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D1" w:rsidRDefault="00DB1BD1" w:rsidP="00DB1BD1">
      <w:pPr>
        <w:jc w:val="center"/>
        <w:rPr>
          <w:rFonts w:ascii="Comic Sans MS" w:hAnsi="Comic Sans MS"/>
          <w:b/>
          <w:bCs/>
          <w:sz w:val="36"/>
          <w:szCs w:val="36"/>
        </w:rPr>
      </w:pPr>
      <w:smartTag w:uri="urn:schemas-microsoft-com:office:smarttags" w:element="place">
        <w:smartTag w:uri="urn:schemas-microsoft-com:office:smarttags" w:element="PlaceName">
          <w:r>
            <w:rPr>
              <w:rFonts w:ascii="Comic Sans MS" w:hAnsi="Comic Sans MS"/>
              <w:b/>
              <w:bCs/>
              <w:sz w:val="36"/>
              <w:szCs w:val="36"/>
            </w:rPr>
            <w:t>Gandhigram</w:t>
          </w:r>
        </w:smartTag>
        <w:r>
          <w:rPr>
            <w:rFonts w:ascii="Comic Sans MS" w:hAnsi="Comic Sans MS"/>
            <w:b/>
            <w:bCs/>
            <w:sz w:val="36"/>
            <w:szCs w:val="36"/>
          </w:rPr>
          <w:t xml:space="preserve"> </w:t>
        </w:r>
        <w:smartTag w:uri="urn:schemas-microsoft-com:office:smarttags" w:element="PlaceName">
          <w:r>
            <w:rPr>
              <w:rFonts w:ascii="Comic Sans MS" w:hAnsi="Comic Sans MS"/>
              <w:b/>
              <w:bCs/>
              <w:sz w:val="36"/>
              <w:szCs w:val="36"/>
            </w:rPr>
            <w:t>Santhi</w:t>
          </w:r>
        </w:smartTag>
        <w:r>
          <w:rPr>
            <w:rFonts w:ascii="Comic Sans MS" w:hAnsi="Comic Sans MS"/>
            <w:b/>
            <w:bCs/>
            <w:sz w:val="36"/>
            <w:szCs w:val="36"/>
          </w:rPr>
          <w:t xml:space="preserve"> </w:t>
        </w:r>
        <w:smartTag w:uri="urn:schemas-microsoft-com:office:smarttags" w:element="PlaceType">
          <w:r>
            <w:rPr>
              <w:rFonts w:ascii="Comic Sans MS" w:hAnsi="Comic Sans MS"/>
              <w:b/>
              <w:bCs/>
              <w:sz w:val="36"/>
              <w:szCs w:val="36"/>
            </w:rPr>
            <w:t>High School</w:t>
          </w:r>
        </w:smartTag>
      </w:smartTag>
      <w:r>
        <w:rPr>
          <w:rFonts w:ascii="Comic Sans MS" w:hAnsi="Comic Sans MS"/>
          <w:b/>
          <w:bCs/>
          <w:sz w:val="36"/>
          <w:szCs w:val="36"/>
        </w:rPr>
        <w:t xml:space="preserve"> for the Deaf</w:t>
      </w:r>
    </w:p>
    <w:p w:rsidR="00DB1BD1" w:rsidRDefault="00DB1BD1" w:rsidP="00DB1BD1">
      <w:pPr>
        <w:jc w:val="center"/>
        <w:rPr>
          <w:rFonts w:ascii="Arial" w:hAnsi="Arial"/>
        </w:rPr>
      </w:pPr>
      <w:r>
        <w:rPr>
          <w:rFonts w:ascii="Arial" w:hAnsi="Arial"/>
        </w:rPr>
        <w:t>(UNIT OF GANDHIGRAM TRUST)</w:t>
      </w:r>
    </w:p>
    <w:p w:rsidR="00DB1BD1" w:rsidRDefault="00DB1BD1" w:rsidP="00DB1BD1">
      <w:pPr>
        <w:jc w:val="center"/>
        <w:rPr>
          <w:rFonts w:ascii="Arial" w:hAnsi="Arial"/>
        </w:rPr>
      </w:pPr>
      <w:r>
        <w:rPr>
          <w:rFonts w:ascii="Arial" w:hAnsi="Arial"/>
          <w:sz w:val="32"/>
          <w:szCs w:val="32"/>
        </w:rPr>
        <w:t xml:space="preserve">Avvai Ashram,  </w:t>
      </w:r>
      <w:r>
        <w:rPr>
          <w:rFonts w:ascii="Arial" w:hAnsi="Arial"/>
        </w:rPr>
        <w:t xml:space="preserve">SIVASAILAM  - </w:t>
      </w:r>
      <w:r>
        <w:rPr>
          <w:rFonts w:ascii="Arial" w:hAnsi="Arial"/>
          <w:sz w:val="20"/>
          <w:szCs w:val="20"/>
        </w:rPr>
        <w:t>627 412</w:t>
      </w:r>
    </w:p>
    <w:p w:rsidR="00DB1BD1" w:rsidRDefault="00DB1BD1" w:rsidP="00DB1BD1">
      <w:pPr>
        <w:jc w:val="center"/>
        <w:rPr>
          <w:rFonts w:ascii="Arial" w:hAnsi="Arial"/>
        </w:rPr>
      </w:pPr>
      <w:r>
        <w:rPr>
          <w:rFonts w:ascii="Arial" w:hAnsi="Arial"/>
        </w:rPr>
        <w:t>Tirunelveli District</w:t>
      </w:r>
    </w:p>
    <w:p w:rsidR="00DB1BD1" w:rsidRDefault="00DB1BD1" w:rsidP="00DB1BD1">
      <w:r>
        <w:pict>
          <v:line id="_x0000_s1026" style="position:absolute;z-index:251657216" from="-99pt,5.95pt" to="540pt,5.95pt" strokeweight="2.25pt"/>
        </w:pict>
      </w:r>
    </w:p>
    <w:p w:rsidR="00DB1BD1" w:rsidRDefault="00DB1BD1" w:rsidP="00DB1BD1">
      <w:pPr>
        <w:rPr>
          <w:rFonts w:ascii="Arial" w:hAnsi="Arial"/>
          <w:b/>
          <w:bCs/>
        </w:rPr>
      </w:pPr>
      <w:r>
        <w:rPr>
          <w:rFonts w:ascii="Arial" w:hAnsi="Arial"/>
          <w:b/>
          <w:bCs/>
        </w:rPr>
        <w:t xml:space="preserve">Dr.(Mrs) T.S.SOUNDRAM      </w:t>
      </w:r>
      <w:r>
        <w:rPr>
          <w:rFonts w:ascii="Arial" w:hAnsi="Arial"/>
          <w:b/>
          <w:bCs/>
        </w:rPr>
        <w:tab/>
        <w:t>Dr.R.KOUSALYA DEVI</w:t>
      </w:r>
      <w:r>
        <w:rPr>
          <w:rFonts w:ascii="Arial" w:hAnsi="Arial"/>
          <w:b/>
          <w:bCs/>
        </w:rPr>
        <w:tab/>
        <w:t>S.SANKARARAMAN</w:t>
      </w:r>
    </w:p>
    <w:p w:rsidR="00DB1BD1" w:rsidRDefault="00DB1BD1" w:rsidP="00DB1BD1">
      <w:pPr>
        <w:rPr>
          <w:rFonts w:ascii="Arial" w:hAnsi="Arial"/>
          <w:b/>
          <w:bCs/>
          <w:sz w:val="20"/>
          <w:szCs w:val="20"/>
        </w:rPr>
      </w:pPr>
      <w:r>
        <w:rPr>
          <w:rFonts w:ascii="Arial" w:hAnsi="Arial"/>
          <w:b/>
          <w:bCs/>
          <w:sz w:val="20"/>
          <w:szCs w:val="20"/>
        </w:rPr>
        <w:t xml:space="preserve">        Founder Trustee</w:t>
      </w:r>
      <w:r>
        <w:rPr>
          <w:rFonts w:ascii="Arial" w:hAnsi="Arial"/>
          <w:b/>
          <w:bCs/>
          <w:sz w:val="20"/>
          <w:szCs w:val="20"/>
        </w:rPr>
        <w:tab/>
      </w:r>
      <w:r>
        <w:rPr>
          <w:rFonts w:ascii="Arial" w:hAnsi="Arial"/>
          <w:b/>
          <w:bCs/>
          <w:sz w:val="20"/>
          <w:szCs w:val="20"/>
        </w:rPr>
        <w:tab/>
      </w:r>
      <w:r>
        <w:rPr>
          <w:rFonts w:ascii="Arial" w:hAnsi="Arial"/>
          <w:b/>
          <w:bCs/>
          <w:sz w:val="20"/>
          <w:szCs w:val="20"/>
        </w:rPr>
        <w:tab/>
        <w:t xml:space="preserve">       Managing Trustee</w:t>
      </w:r>
      <w:r>
        <w:rPr>
          <w:rFonts w:ascii="Arial" w:hAnsi="Arial"/>
          <w:b/>
          <w:bCs/>
          <w:sz w:val="20"/>
          <w:szCs w:val="20"/>
        </w:rPr>
        <w:tab/>
        <w:t xml:space="preserve">  </w:t>
      </w:r>
      <w:r>
        <w:rPr>
          <w:rFonts w:ascii="Arial" w:hAnsi="Arial"/>
          <w:b/>
          <w:bCs/>
          <w:sz w:val="20"/>
          <w:szCs w:val="20"/>
        </w:rPr>
        <w:tab/>
        <w:t xml:space="preserve">         Correspondent</w:t>
      </w:r>
    </w:p>
    <w:p w:rsidR="00DB1BD1" w:rsidRDefault="00DB1BD1" w:rsidP="00DB1BD1"/>
    <w:p w:rsidR="00DB1BD1" w:rsidRDefault="00DB1BD1" w:rsidP="00DB1BD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t xml:space="preserve">         L.KRISHNAVENI @ RAJU</w:t>
      </w:r>
    </w:p>
    <w:p w:rsidR="00DB1BD1" w:rsidRDefault="00DB1BD1" w:rsidP="00DB1BD1">
      <w:pPr>
        <w:rPr>
          <w:rFonts w:ascii="Arial" w:hAnsi="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  Principal</w:t>
      </w:r>
    </w:p>
    <w:p w:rsidR="00DB1BD1" w:rsidRDefault="00DB1BD1" w:rsidP="00DB1BD1">
      <w:pPr>
        <w:rPr>
          <w:rFonts w:ascii="Arial" w:hAnsi="Arial"/>
          <w:b/>
          <w:bCs/>
          <w:sz w:val="20"/>
          <w:szCs w:val="20"/>
        </w:rPr>
      </w:pPr>
      <w:r>
        <w:rPr>
          <w:rFonts w:ascii="Arial" w:hAnsi="Arial"/>
          <w:b/>
          <w:bCs/>
          <w:sz w:val="20"/>
          <w:szCs w:val="20"/>
        </w:rPr>
        <w:t>Phone: 04634 – 283344, 283347, 283233,294815          e-mail: ggmsschoolhear@yahoo.co.in</w:t>
      </w:r>
    </w:p>
    <w:p w:rsidR="00DB1BD1" w:rsidRDefault="00DB1BD1" w:rsidP="00DB1BD1">
      <w:pPr>
        <w:rPr>
          <w:rFonts w:ascii="Arial" w:hAnsi="Arial"/>
          <w:b/>
          <w:bCs/>
          <w:sz w:val="20"/>
          <w:szCs w:val="20"/>
        </w:rPr>
      </w:pPr>
      <w:r>
        <w:pict>
          <v:line id="_x0000_s1027" style="position:absolute;z-index:251658240" from="-90pt,7.95pt" to="549pt,7.95pt" strokeweight="2.25pt"/>
        </w:pict>
      </w:r>
      <w:r>
        <w:rPr>
          <w:rFonts w:ascii="Arial" w:hAnsi="Arial"/>
          <w:b/>
          <w:bCs/>
          <w:sz w:val="20"/>
          <w:szCs w:val="20"/>
        </w:rPr>
        <w:tab/>
      </w:r>
      <w:r>
        <w:rPr>
          <w:rFonts w:ascii="Arial" w:hAnsi="Arial"/>
          <w:b/>
          <w:bCs/>
          <w:sz w:val="20"/>
          <w:szCs w:val="20"/>
        </w:rPr>
        <w:tab/>
        <w:t xml:space="preserve">             </w:t>
      </w:r>
      <w:r>
        <w:rPr>
          <w:rFonts w:ascii="Arial" w:hAnsi="Arial"/>
          <w:b/>
          <w:bCs/>
          <w:sz w:val="20"/>
          <w:szCs w:val="20"/>
        </w:rPr>
        <w:tab/>
        <w:t xml:space="preserve">   </w:t>
      </w:r>
    </w:p>
    <w:p w:rsidR="00DB1BD1" w:rsidRDefault="00DB1BD1" w:rsidP="00DB1BD1">
      <w:pPr>
        <w:spacing w:line="360" w:lineRule="auto"/>
        <w:rPr>
          <w:rFonts w:ascii="Arial" w:hAnsi="Arial"/>
          <w:sz w:val="20"/>
          <w:szCs w:val="20"/>
        </w:rPr>
      </w:pPr>
      <w:r>
        <w:tab/>
      </w:r>
      <w:r>
        <w:tab/>
      </w:r>
      <w:r>
        <w:rPr>
          <w:rFonts w:ascii="Arial" w:hAnsi="Arial"/>
          <w:sz w:val="20"/>
          <w:szCs w:val="20"/>
        </w:rPr>
        <w:t xml:space="preserve">        </w:t>
      </w:r>
    </w:p>
    <w:p w:rsidR="00DB1BD1" w:rsidRDefault="00DB1BD1" w:rsidP="00DB1BD1">
      <w:pPr>
        <w:spacing w:line="360" w:lineRule="auto"/>
        <w:ind w:left="2160" w:firstLine="720"/>
        <w:rPr>
          <w:rFonts w:ascii="Arial" w:hAnsi="Arial"/>
          <w:b/>
          <w:bCs/>
          <w:sz w:val="20"/>
          <w:szCs w:val="20"/>
        </w:rPr>
      </w:pPr>
      <w:r>
        <w:rPr>
          <w:rFonts w:ascii="Arial" w:hAnsi="Arial"/>
          <w:sz w:val="20"/>
          <w:szCs w:val="20"/>
        </w:rPr>
        <w:t xml:space="preserve">                    </w:t>
      </w:r>
      <w:r>
        <w:rPr>
          <w:rFonts w:ascii="Arial" w:hAnsi="Arial"/>
          <w:b/>
          <w:bCs/>
          <w:sz w:val="20"/>
          <w:szCs w:val="20"/>
        </w:rPr>
        <w:t xml:space="preserve">Ref.      </w:t>
      </w:r>
      <w:r>
        <w:rPr>
          <w:rFonts w:ascii="Arial" w:hAnsi="Arial"/>
          <w:b/>
          <w:bCs/>
          <w:sz w:val="20"/>
          <w:szCs w:val="20"/>
        </w:rPr>
        <w:tab/>
        <w:t xml:space="preserve">     </w:t>
      </w:r>
      <w:r>
        <w:rPr>
          <w:rFonts w:ascii="Arial" w:hAnsi="Arial"/>
          <w:b/>
          <w:bCs/>
          <w:sz w:val="20"/>
          <w:szCs w:val="20"/>
        </w:rPr>
        <w:tab/>
        <w:t xml:space="preserve">                       Dated.</w:t>
      </w:r>
    </w:p>
    <w:p w:rsidR="00DB1BD1" w:rsidRDefault="00DB1BD1" w:rsidP="00DB1BD1">
      <w:pPr>
        <w:spacing w:line="360" w:lineRule="auto"/>
        <w:ind w:left="2160" w:firstLine="720"/>
        <w:rPr>
          <w:rFonts w:ascii="Arial" w:hAnsi="Arial"/>
          <w:b/>
          <w:bCs/>
          <w:sz w:val="20"/>
          <w:szCs w:val="20"/>
        </w:rPr>
      </w:pPr>
    </w:p>
    <w:p w:rsidR="00DB1BD1" w:rsidRPr="002B3A0C" w:rsidRDefault="00DB1BD1" w:rsidP="00DB1BD1">
      <w:pPr>
        <w:spacing w:line="360" w:lineRule="auto"/>
        <w:jc w:val="both"/>
        <w:rPr>
          <w:rFonts w:ascii="Comic Sans MS" w:hAnsi="Comic Sans MS"/>
        </w:rPr>
      </w:pPr>
      <w:r w:rsidRPr="002B3A0C">
        <w:rPr>
          <w:rFonts w:ascii="Comic Sans MS" w:hAnsi="Comic Sans MS"/>
        </w:rPr>
        <w:t>Dear</w:t>
      </w:r>
      <w:r>
        <w:rPr>
          <w:rFonts w:ascii="Comic Sans MS" w:hAnsi="Comic Sans MS"/>
        </w:rPr>
        <w:t xml:space="preserve"> sister</w:t>
      </w:r>
      <w:r w:rsidRPr="002B3A0C">
        <w:rPr>
          <w:rFonts w:ascii="Comic Sans MS" w:hAnsi="Comic Sans MS"/>
        </w:rPr>
        <w:t>,</w:t>
      </w:r>
    </w:p>
    <w:p w:rsidR="00DB1BD1" w:rsidRDefault="00DB1BD1" w:rsidP="00DB1BD1">
      <w:pPr>
        <w:spacing w:line="360" w:lineRule="auto"/>
        <w:rPr>
          <w:rFonts w:ascii="Comic Sans MS" w:hAnsi="Comic Sans MS"/>
        </w:rPr>
      </w:pPr>
      <w:r w:rsidRPr="002B3A0C">
        <w:rPr>
          <w:rFonts w:ascii="Comic Sans MS" w:hAnsi="Comic Sans MS"/>
        </w:rPr>
        <w:tab/>
      </w:r>
      <w:r>
        <w:rPr>
          <w:rFonts w:ascii="Comic Sans MS" w:hAnsi="Comic Sans MS"/>
        </w:rPr>
        <w:t xml:space="preserve"> </w:t>
      </w:r>
      <w:r w:rsidRPr="002B3A0C">
        <w:rPr>
          <w:rFonts w:ascii="Comic Sans MS" w:hAnsi="Comic Sans MS"/>
        </w:rPr>
        <w:t>Greetings from the Staff and Children of Santhi School.  We received your mail with pleasure.  Thank you very much for your remembrance.  This year you decided to help us to get some equipments.</w:t>
      </w:r>
      <w:r>
        <w:rPr>
          <w:rFonts w:ascii="Comic Sans MS" w:hAnsi="Comic Sans MS"/>
        </w:rPr>
        <w:t xml:space="preserve">  Some of very essential equipments are as follows...</w:t>
      </w:r>
      <w:r w:rsidRPr="002B3A0C">
        <w:rPr>
          <w:rFonts w:ascii="Comic Sans MS" w:hAnsi="Comic Sans MS"/>
        </w:rPr>
        <w:t xml:space="preserve"> </w:t>
      </w:r>
    </w:p>
    <w:p w:rsidR="00DB1BD1" w:rsidRPr="005A1D19" w:rsidRDefault="00DB1BD1" w:rsidP="00DB1BD1">
      <w:pPr>
        <w:spacing w:line="360" w:lineRule="auto"/>
        <w:rPr>
          <w:rFonts w:ascii="Comic Sans MS" w:hAnsi="Comic Sans MS"/>
          <w:sz w:val="18"/>
          <w:szCs w:val="18"/>
        </w:rPr>
      </w:pPr>
    </w:p>
    <w:p w:rsidR="00DB1BD1" w:rsidRPr="00DC1F42" w:rsidRDefault="00DB1BD1" w:rsidP="00DB1BD1">
      <w:pPr>
        <w:spacing w:line="360" w:lineRule="auto"/>
        <w:rPr>
          <w:rFonts w:ascii="Comic Sans MS" w:hAnsi="Comic Sans MS"/>
          <w:b/>
          <w:bCs/>
        </w:rPr>
      </w:pPr>
      <w:r>
        <w:rPr>
          <w:rFonts w:ascii="Comic Sans MS" w:hAnsi="Comic Sans MS"/>
        </w:rPr>
        <w:t xml:space="preserve">1. </w:t>
      </w:r>
      <w:r w:rsidRPr="002B3A0C">
        <w:rPr>
          <w:rFonts w:ascii="Comic Sans MS" w:hAnsi="Comic Sans MS"/>
        </w:rPr>
        <w:t xml:space="preserve"> For Santhi School we need some speech training equipments like </w:t>
      </w:r>
      <w:r w:rsidRPr="00DC1F42">
        <w:rPr>
          <w:rFonts w:ascii="Comic Sans MS" w:hAnsi="Comic Sans MS"/>
          <w:b/>
          <w:bCs/>
        </w:rPr>
        <w:t xml:space="preserve">Dr’s Speech, cool </w:t>
      </w:r>
    </w:p>
    <w:p w:rsidR="00DB1BD1" w:rsidRDefault="00DB1BD1" w:rsidP="00DB1BD1">
      <w:pPr>
        <w:spacing w:line="360" w:lineRule="auto"/>
        <w:rPr>
          <w:rFonts w:ascii="Comic Sans MS" w:hAnsi="Comic Sans MS"/>
        </w:rPr>
      </w:pPr>
      <w:r w:rsidRPr="00DC1F42">
        <w:rPr>
          <w:rFonts w:ascii="Comic Sans MS" w:hAnsi="Comic Sans MS"/>
          <w:b/>
          <w:bCs/>
        </w:rPr>
        <w:t xml:space="preserve">    edit pro, vagumi, S.Indicator, N.Indicator.</w:t>
      </w:r>
      <w:r>
        <w:rPr>
          <w:rFonts w:ascii="Comic Sans MS" w:hAnsi="Comic Sans MS"/>
        </w:rPr>
        <w:t xml:space="preserve">   To improve the speech of thes</w:t>
      </w:r>
      <w:r w:rsidRPr="002B3A0C">
        <w:rPr>
          <w:rFonts w:ascii="Comic Sans MS" w:hAnsi="Comic Sans MS"/>
        </w:rPr>
        <w:t xml:space="preserve">e </w:t>
      </w:r>
    </w:p>
    <w:p w:rsidR="00DB1BD1" w:rsidRDefault="00DB1BD1" w:rsidP="00DB1BD1">
      <w:pPr>
        <w:spacing w:line="360" w:lineRule="auto"/>
        <w:rPr>
          <w:rFonts w:ascii="Comic Sans MS" w:hAnsi="Comic Sans MS"/>
        </w:rPr>
      </w:pPr>
      <w:r>
        <w:rPr>
          <w:rFonts w:ascii="Comic Sans MS" w:hAnsi="Comic Sans MS"/>
        </w:rPr>
        <w:t xml:space="preserve">    </w:t>
      </w:r>
      <w:r w:rsidRPr="002B3A0C">
        <w:rPr>
          <w:rFonts w:ascii="Comic Sans MS" w:hAnsi="Comic Sans MS"/>
        </w:rPr>
        <w:t>Hearing Impaired we need the above equipments</w:t>
      </w:r>
      <w:r>
        <w:rPr>
          <w:rFonts w:ascii="Comic Sans MS" w:hAnsi="Comic Sans MS"/>
        </w:rPr>
        <w:t>.  W</w:t>
      </w:r>
      <w:r w:rsidRPr="002B3A0C">
        <w:rPr>
          <w:rFonts w:ascii="Comic Sans MS" w:hAnsi="Comic Sans MS"/>
        </w:rPr>
        <w:t xml:space="preserve">e already have one fully sound </w:t>
      </w:r>
      <w:r>
        <w:rPr>
          <w:rFonts w:ascii="Comic Sans MS" w:hAnsi="Comic Sans MS"/>
        </w:rPr>
        <w:t xml:space="preserve">                               </w:t>
      </w:r>
    </w:p>
    <w:p w:rsidR="00DB1BD1" w:rsidRDefault="00DB1BD1" w:rsidP="00DB1BD1">
      <w:pPr>
        <w:spacing w:line="360" w:lineRule="auto"/>
        <w:rPr>
          <w:rFonts w:ascii="Comic Sans MS" w:hAnsi="Comic Sans MS"/>
        </w:rPr>
      </w:pPr>
      <w:r>
        <w:rPr>
          <w:rFonts w:ascii="Comic Sans MS" w:hAnsi="Comic Sans MS"/>
        </w:rPr>
        <w:t xml:space="preserve">    </w:t>
      </w:r>
      <w:r w:rsidRPr="002B3A0C">
        <w:rPr>
          <w:rFonts w:ascii="Comic Sans MS" w:hAnsi="Comic Sans MS"/>
        </w:rPr>
        <w:t>proof</w:t>
      </w:r>
      <w:r>
        <w:rPr>
          <w:rFonts w:ascii="Comic Sans MS" w:hAnsi="Comic Sans MS"/>
        </w:rPr>
        <w:t xml:space="preserve"> room, Audio meter with printer, speech trainer and voice lit</w:t>
      </w:r>
      <w:r w:rsidRPr="002B3A0C">
        <w:rPr>
          <w:rFonts w:ascii="Comic Sans MS" w:hAnsi="Comic Sans MS"/>
        </w:rPr>
        <w:t xml:space="preserve">e.  But to improve </w:t>
      </w:r>
      <w:r>
        <w:rPr>
          <w:rFonts w:ascii="Comic Sans MS" w:hAnsi="Comic Sans MS"/>
        </w:rPr>
        <w:t xml:space="preserve"> </w:t>
      </w:r>
    </w:p>
    <w:p w:rsidR="00DB1BD1" w:rsidRDefault="00DB1BD1" w:rsidP="00DB1BD1">
      <w:pPr>
        <w:spacing w:line="360" w:lineRule="auto"/>
        <w:rPr>
          <w:rFonts w:ascii="Comic Sans MS" w:hAnsi="Comic Sans MS"/>
        </w:rPr>
      </w:pPr>
      <w:r>
        <w:rPr>
          <w:rFonts w:ascii="Comic Sans MS" w:hAnsi="Comic Sans MS"/>
        </w:rPr>
        <w:t xml:space="preserve">    </w:t>
      </w:r>
      <w:r w:rsidRPr="002B3A0C">
        <w:rPr>
          <w:rFonts w:ascii="Comic Sans MS" w:hAnsi="Comic Sans MS"/>
        </w:rPr>
        <w:t>the quality of speech the above equipments are very essential.</w:t>
      </w:r>
    </w:p>
    <w:p w:rsidR="00DB1BD1" w:rsidRPr="005A1D19" w:rsidRDefault="00DB1BD1" w:rsidP="00DB1BD1">
      <w:pPr>
        <w:spacing w:line="360" w:lineRule="auto"/>
        <w:rPr>
          <w:rFonts w:ascii="Comic Sans MS" w:hAnsi="Comic Sans MS"/>
          <w:sz w:val="16"/>
          <w:szCs w:val="16"/>
        </w:rPr>
      </w:pPr>
    </w:p>
    <w:p w:rsidR="00DB1BD1" w:rsidRDefault="00DB1BD1" w:rsidP="00DB1BD1">
      <w:pPr>
        <w:spacing w:line="360" w:lineRule="auto"/>
        <w:rPr>
          <w:rFonts w:ascii="Comic Sans MS" w:hAnsi="Comic Sans MS"/>
        </w:rPr>
      </w:pPr>
      <w:r>
        <w:rPr>
          <w:rFonts w:ascii="Comic Sans MS" w:hAnsi="Comic Sans MS"/>
        </w:rPr>
        <w:t xml:space="preserve">2. </w:t>
      </w:r>
      <w:r w:rsidRPr="00DC1F42">
        <w:rPr>
          <w:rFonts w:ascii="Comic Sans MS" w:hAnsi="Comic Sans MS"/>
          <w:u w:val="single"/>
        </w:rPr>
        <w:t>Need for furniture:</w:t>
      </w:r>
    </w:p>
    <w:p w:rsidR="00DB1BD1" w:rsidRDefault="00DB1BD1" w:rsidP="00DB1BD1">
      <w:pPr>
        <w:spacing w:line="360" w:lineRule="auto"/>
        <w:rPr>
          <w:rFonts w:ascii="Comic Sans MS" w:hAnsi="Comic Sans MS"/>
        </w:rPr>
      </w:pPr>
      <w:r>
        <w:rPr>
          <w:rFonts w:ascii="Comic Sans MS" w:hAnsi="Comic Sans MS"/>
        </w:rPr>
        <w:tab/>
      </w:r>
      <w:r>
        <w:rPr>
          <w:rFonts w:ascii="Comic Sans MS" w:hAnsi="Comic Sans MS"/>
        </w:rPr>
        <w:tab/>
        <w:t xml:space="preserve">We have ten class rooms by the help of the people and Govt. of Japan.   </w:t>
      </w:r>
    </w:p>
    <w:p w:rsidR="00DB1BD1" w:rsidRDefault="00DB1BD1" w:rsidP="00DB1BD1">
      <w:pPr>
        <w:spacing w:line="360" w:lineRule="auto"/>
        <w:rPr>
          <w:rFonts w:ascii="Comic Sans MS" w:hAnsi="Comic Sans MS"/>
        </w:rPr>
      </w:pPr>
      <w:r>
        <w:rPr>
          <w:rFonts w:ascii="Comic Sans MS" w:hAnsi="Comic Sans MS"/>
        </w:rPr>
        <w:t xml:space="preserve">    They granted building fund only not for furniture and equipments.  Now we get  </w:t>
      </w:r>
    </w:p>
    <w:p w:rsidR="00DB1BD1" w:rsidRPr="00DC1F42" w:rsidRDefault="00DB1BD1" w:rsidP="00DB1BD1">
      <w:pPr>
        <w:spacing w:line="360" w:lineRule="auto"/>
        <w:rPr>
          <w:rFonts w:ascii="Comic Sans MS" w:hAnsi="Comic Sans MS"/>
          <w:b/>
          <w:bCs/>
        </w:rPr>
      </w:pPr>
      <w:r>
        <w:rPr>
          <w:rFonts w:ascii="Comic Sans MS" w:hAnsi="Comic Sans MS"/>
        </w:rPr>
        <w:t xml:space="preserve">    furniture  for 6 class rooms by local donations.  We need </w:t>
      </w:r>
      <w:r w:rsidRPr="00DC1F42">
        <w:rPr>
          <w:rFonts w:ascii="Comic Sans MS" w:hAnsi="Comic Sans MS"/>
          <w:b/>
          <w:bCs/>
        </w:rPr>
        <w:t xml:space="preserve">Tables, Chairs, desks and  </w:t>
      </w:r>
    </w:p>
    <w:p w:rsidR="00DB1BD1" w:rsidRDefault="00DB1BD1" w:rsidP="00DB1BD1">
      <w:pPr>
        <w:spacing w:line="360" w:lineRule="auto"/>
        <w:rPr>
          <w:rFonts w:ascii="Comic Sans MS" w:hAnsi="Comic Sans MS"/>
        </w:rPr>
      </w:pPr>
      <w:r w:rsidRPr="00DC1F42">
        <w:rPr>
          <w:rFonts w:ascii="Comic Sans MS" w:hAnsi="Comic Sans MS"/>
          <w:b/>
          <w:bCs/>
        </w:rPr>
        <w:t xml:space="preserve">    benches for 4 class rooms</w:t>
      </w:r>
      <w:r>
        <w:rPr>
          <w:rFonts w:ascii="Comic Sans MS" w:hAnsi="Comic Sans MS"/>
        </w:rPr>
        <w:t>.  Here we have 10 – 15 children in each class rooms.  If you are donating this furniture, the class room will be fully equipped.</w:t>
      </w:r>
    </w:p>
    <w:p w:rsidR="00DB1BD1" w:rsidRDefault="00DB1BD1" w:rsidP="00DB1BD1">
      <w:pPr>
        <w:spacing w:line="360" w:lineRule="auto"/>
        <w:rPr>
          <w:rFonts w:ascii="Comic Sans MS" w:hAnsi="Comic Sans MS"/>
        </w:rPr>
      </w:pPr>
    </w:p>
    <w:p w:rsidR="00DB1BD1" w:rsidRPr="00831921" w:rsidRDefault="00DB1BD1" w:rsidP="00DB1BD1">
      <w:pPr>
        <w:spacing w:line="360" w:lineRule="auto"/>
        <w:rPr>
          <w:rFonts w:ascii="Comic Sans MS" w:hAnsi="Comic Sans MS"/>
          <w:sz w:val="18"/>
          <w:szCs w:val="18"/>
        </w:rPr>
      </w:pPr>
    </w:p>
    <w:p w:rsidR="00DB1BD1" w:rsidRDefault="00DB1BD1" w:rsidP="00DB1BD1">
      <w:pPr>
        <w:spacing w:line="360" w:lineRule="auto"/>
        <w:rPr>
          <w:rFonts w:ascii="Comic Sans MS" w:hAnsi="Comic Sans MS"/>
        </w:rPr>
      </w:pPr>
    </w:p>
    <w:p w:rsidR="00DB1BD1" w:rsidRDefault="00DB1BD1" w:rsidP="00DB1BD1">
      <w:pPr>
        <w:spacing w:line="360" w:lineRule="auto"/>
        <w:rPr>
          <w:rFonts w:ascii="Comic Sans MS" w:hAnsi="Comic Sans MS"/>
        </w:rPr>
      </w:pPr>
    </w:p>
    <w:p w:rsidR="00DB1BD1" w:rsidRPr="005A1D19" w:rsidRDefault="00DB1BD1" w:rsidP="00DB1BD1">
      <w:pPr>
        <w:spacing w:line="360" w:lineRule="auto"/>
        <w:rPr>
          <w:rFonts w:ascii="Comic Sans MS" w:hAnsi="Comic Sans MS"/>
          <w:sz w:val="18"/>
          <w:szCs w:val="18"/>
        </w:rPr>
      </w:pPr>
    </w:p>
    <w:p w:rsidR="00DB1BD1" w:rsidRPr="005A1D19" w:rsidRDefault="00DB1BD1" w:rsidP="00DB1BD1">
      <w:pPr>
        <w:spacing w:line="360" w:lineRule="auto"/>
        <w:rPr>
          <w:rFonts w:ascii="Comic Sans MS" w:hAnsi="Comic Sans MS"/>
          <w:sz w:val="12"/>
          <w:szCs w:val="12"/>
        </w:rPr>
      </w:pPr>
    </w:p>
    <w:p w:rsidR="00DB1BD1" w:rsidRDefault="00DB1BD1" w:rsidP="00DB1BD1">
      <w:pPr>
        <w:spacing w:line="360" w:lineRule="auto"/>
        <w:rPr>
          <w:rFonts w:ascii="Comic Sans MS" w:hAnsi="Comic Sans MS"/>
        </w:rPr>
      </w:pPr>
      <w:r>
        <w:rPr>
          <w:rFonts w:ascii="Comic Sans MS" w:hAnsi="Comic Sans MS"/>
        </w:rPr>
        <w:t>3. Need for Semi – Circular desk:</w:t>
      </w:r>
    </w:p>
    <w:p w:rsidR="00DB1BD1" w:rsidRDefault="00DB1BD1" w:rsidP="00DB1BD1">
      <w:pPr>
        <w:spacing w:line="360" w:lineRule="auto"/>
        <w:rPr>
          <w:rFonts w:ascii="Comic Sans MS" w:hAnsi="Comic Sans MS"/>
        </w:rPr>
      </w:pPr>
      <w:r>
        <w:rPr>
          <w:rFonts w:ascii="Comic Sans MS" w:hAnsi="Comic Sans MS"/>
        </w:rPr>
        <w:t xml:space="preserve">    In smaller (K.G) Classes the child should be very close to the trainer and </w:t>
      </w:r>
    </w:p>
    <w:p w:rsidR="00DB1BD1" w:rsidRDefault="00DB1BD1" w:rsidP="00DB1BD1">
      <w:pPr>
        <w:spacing w:line="360" w:lineRule="auto"/>
        <w:rPr>
          <w:rFonts w:ascii="Comic Sans MS" w:hAnsi="Comic Sans MS"/>
        </w:rPr>
      </w:pPr>
      <w:r>
        <w:rPr>
          <w:rFonts w:ascii="Comic Sans MS" w:hAnsi="Comic Sans MS"/>
        </w:rPr>
        <w:t xml:space="preserve">    eye to eye contact with the practicing teacher .  So Semi Circular desk with chairs  </w:t>
      </w:r>
    </w:p>
    <w:p w:rsidR="00DB1BD1" w:rsidRDefault="00DB1BD1" w:rsidP="00DB1BD1">
      <w:pPr>
        <w:spacing w:line="360" w:lineRule="auto"/>
        <w:rPr>
          <w:rFonts w:ascii="Comic Sans MS" w:hAnsi="Comic Sans MS"/>
        </w:rPr>
      </w:pPr>
      <w:r>
        <w:rPr>
          <w:rFonts w:ascii="Comic Sans MS" w:hAnsi="Comic Sans MS"/>
        </w:rPr>
        <w:t xml:space="preserve">    should be provided. If we provide this  the child can easily integrated with normal </w:t>
      </w:r>
    </w:p>
    <w:p w:rsidR="00DB1BD1" w:rsidRDefault="00DB1BD1" w:rsidP="00DB1BD1">
      <w:pPr>
        <w:spacing w:line="360" w:lineRule="auto"/>
        <w:rPr>
          <w:rFonts w:ascii="Comic Sans MS" w:hAnsi="Comic Sans MS"/>
        </w:rPr>
      </w:pPr>
      <w:r>
        <w:rPr>
          <w:rFonts w:ascii="Comic Sans MS" w:hAnsi="Comic Sans MS"/>
        </w:rPr>
        <w:t xml:space="preserve">    children.  So we need </w:t>
      </w:r>
      <w:r w:rsidRPr="00DC1F42">
        <w:rPr>
          <w:rFonts w:ascii="Comic Sans MS" w:hAnsi="Comic Sans MS"/>
          <w:b/>
          <w:bCs/>
        </w:rPr>
        <w:t>two sets of semi Circular desk and chairs</w:t>
      </w:r>
      <w:r>
        <w:rPr>
          <w:rFonts w:ascii="Comic Sans MS" w:hAnsi="Comic Sans MS"/>
        </w:rPr>
        <w:t xml:space="preserve">. </w:t>
      </w:r>
    </w:p>
    <w:p w:rsidR="00DB1BD1" w:rsidRPr="00831921" w:rsidRDefault="00DB1BD1" w:rsidP="00DB1BD1">
      <w:pPr>
        <w:spacing w:line="360" w:lineRule="auto"/>
        <w:rPr>
          <w:rFonts w:ascii="Comic Sans MS" w:hAnsi="Comic Sans MS"/>
          <w:sz w:val="6"/>
          <w:szCs w:val="6"/>
        </w:rPr>
      </w:pPr>
    </w:p>
    <w:p w:rsidR="00DB1BD1" w:rsidRDefault="00DB1BD1" w:rsidP="00DB1BD1">
      <w:pPr>
        <w:spacing w:line="360" w:lineRule="auto"/>
        <w:rPr>
          <w:rFonts w:ascii="Comic Sans MS" w:hAnsi="Comic Sans MS"/>
        </w:rPr>
      </w:pPr>
      <w:r>
        <w:rPr>
          <w:rFonts w:ascii="Comic Sans MS" w:hAnsi="Comic Sans MS"/>
        </w:rPr>
        <w:t xml:space="preserve">4. For Auditory challenged children hearing Aid is the supplementary for their Hearing   </w:t>
      </w:r>
    </w:p>
    <w:p w:rsidR="00DB1BD1" w:rsidRDefault="00DB1BD1" w:rsidP="00DB1BD1">
      <w:pPr>
        <w:spacing w:line="360" w:lineRule="auto"/>
        <w:rPr>
          <w:rFonts w:ascii="Comic Sans MS" w:hAnsi="Comic Sans MS"/>
        </w:rPr>
      </w:pPr>
      <w:r>
        <w:rPr>
          <w:rFonts w:ascii="Comic Sans MS" w:hAnsi="Comic Sans MS"/>
        </w:rPr>
        <w:t xml:space="preserve">    loss .  So Hearing aid is very very important.  Government awarding hearing aids.  But </w:t>
      </w:r>
    </w:p>
    <w:p w:rsidR="00DB1BD1" w:rsidRDefault="00DB1BD1" w:rsidP="00DB1BD1">
      <w:pPr>
        <w:spacing w:line="360" w:lineRule="auto"/>
        <w:rPr>
          <w:rFonts w:ascii="Comic Sans MS" w:hAnsi="Comic Sans MS"/>
        </w:rPr>
      </w:pPr>
      <w:r>
        <w:rPr>
          <w:rFonts w:ascii="Comic Sans MS" w:hAnsi="Comic Sans MS"/>
        </w:rPr>
        <w:t xml:space="preserve">    it is not  so worthy and without Tele – coil.  Our class rooms are equipped with </w:t>
      </w:r>
    </w:p>
    <w:p w:rsidR="00DB1BD1" w:rsidRDefault="00DB1BD1" w:rsidP="00DB1BD1">
      <w:pPr>
        <w:spacing w:line="360" w:lineRule="auto"/>
        <w:rPr>
          <w:rFonts w:ascii="Comic Sans MS" w:hAnsi="Comic Sans MS"/>
        </w:rPr>
      </w:pPr>
      <w:r>
        <w:rPr>
          <w:rFonts w:ascii="Comic Sans MS" w:hAnsi="Comic Sans MS"/>
        </w:rPr>
        <w:t xml:space="preserve">    Induction loop system.  So that hearing Aids are not used in the class rooms.  We  </w:t>
      </w:r>
    </w:p>
    <w:p w:rsidR="00DB1BD1" w:rsidRDefault="00DB1BD1" w:rsidP="00DB1BD1">
      <w:pPr>
        <w:spacing w:line="360" w:lineRule="auto"/>
        <w:rPr>
          <w:rFonts w:ascii="Comic Sans MS" w:hAnsi="Comic Sans MS"/>
        </w:rPr>
      </w:pPr>
      <w:r>
        <w:rPr>
          <w:rFonts w:ascii="Comic Sans MS" w:hAnsi="Comic Sans MS"/>
        </w:rPr>
        <w:t xml:space="preserve">    will   give hearing Aids with T – coil the child can learn more than the normal hearing </w:t>
      </w:r>
    </w:p>
    <w:p w:rsidR="00DB1BD1" w:rsidRDefault="00DB1BD1" w:rsidP="00DB1BD1">
      <w:pPr>
        <w:spacing w:line="360" w:lineRule="auto"/>
        <w:rPr>
          <w:rFonts w:ascii="Comic Sans MS" w:hAnsi="Comic Sans MS"/>
        </w:rPr>
      </w:pPr>
      <w:r>
        <w:rPr>
          <w:rFonts w:ascii="Comic Sans MS" w:hAnsi="Comic Sans MS"/>
        </w:rPr>
        <w:t xml:space="preserve">    aid.   we are getting  30 hearing aids  ( T- coil )  from local  donations. Now  we need  </w:t>
      </w:r>
    </w:p>
    <w:p w:rsidR="00DB1BD1" w:rsidRPr="00DC1F42" w:rsidRDefault="00DB1BD1" w:rsidP="00DB1BD1">
      <w:pPr>
        <w:spacing w:line="360" w:lineRule="auto"/>
        <w:rPr>
          <w:rFonts w:ascii="Comic Sans MS" w:hAnsi="Comic Sans MS"/>
          <w:b/>
          <w:bCs/>
        </w:rPr>
      </w:pPr>
      <w:r>
        <w:rPr>
          <w:rFonts w:ascii="Comic Sans MS" w:hAnsi="Comic Sans MS"/>
        </w:rPr>
        <w:t xml:space="preserve">     </w:t>
      </w:r>
      <w:r w:rsidRPr="00DC1F42">
        <w:rPr>
          <w:rFonts w:ascii="Comic Sans MS" w:hAnsi="Comic Sans MS"/>
          <w:b/>
          <w:bCs/>
        </w:rPr>
        <w:t>70 hearing aids  with T-coil provisions.</w:t>
      </w:r>
    </w:p>
    <w:p w:rsidR="00DB1BD1" w:rsidRPr="00831921" w:rsidRDefault="00DB1BD1" w:rsidP="00DB1BD1">
      <w:pPr>
        <w:spacing w:line="360" w:lineRule="auto"/>
        <w:rPr>
          <w:rFonts w:ascii="Comic Sans MS" w:hAnsi="Comic Sans MS"/>
          <w:sz w:val="6"/>
          <w:szCs w:val="6"/>
        </w:rPr>
      </w:pPr>
    </w:p>
    <w:p w:rsidR="00DB1BD1" w:rsidRDefault="00DB1BD1" w:rsidP="00DB1BD1">
      <w:pPr>
        <w:spacing w:line="360" w:lineRule="auto"/>
        <w:rPr>
          <w:rFonts w:ascii="Comic Sans MS" w:hAnsi="Comic Sans MS"/>
        </w:rPr>
      </w:pPr>
      <w:r>
        <w:rPr>
          <w:rFonts w:ascii="Comic Sans MS" w:hAnsi="Comic Sans MS"/>
        </w:rPr>
        <w:t xml:space="preserve">5    we have separate  boys  hostel and  we  are  constructing one  girls  hostel also.  </w:t>
      </w:r>
    </w:p>
    <w:p w:rsidR="00DB1BD1" w:rsidRDefault="00DB1BD1" w:rsidP="00DB1BD1">
      <w:pPr>
        <w:spacing w:line="360" w:lineRule="auto"/>
        <w:rPr>
          <w:rFonts w:ascii="Comic Sans MS" w:hAnsi="Comic Sans MS"/>
        </w:rPr>
      </w:pPr>
      <w:r>
        <w:rPr>
          <w:rFonts w:ascii="Comic Sans MS" w:hAnsi="Comic Sans MS"/>
        </w:rPr>
        <w:t xml:space="preserve">     Sivasailam  is  a forest area .  so , wind blows fast  and  at  rainy it will  be dark in </w:t>
      </w:r>
    </w:p>
    <w:p w:rsidR="00DB1BD1" w:rsidRDefault="00DB1BD1" w:rsidP="00DB1BD1">
      <w:pPr>
        <w:spacing w:line="360" w:lineRule="auto"/>
        <w:rPr>
          <w:rFonts w:ascii="Comic Sans MS" w:hAnsi="Comic Sans MS"/>
        </w:rPr>
      </w:pPr>
      <w:r>
        <w:rPr>
          <w:rFonts w:ascii="Comic Sans MS" w:hAnsi="Comic Sans MS"/>
        </w:rPr>
        <w:t xml:space="preserve">     the  evening.  Oftenly power cut  caused.  So  our students meet power  problems  in </w:t>
      </w:r>
    </w:p>
    <w:p w:rsidR="00DB1BD1" w:rsidRPr="00DC1F42" w:rsidRDefault="00DB1BD1" w:rsidP="00DB1BD1">
      <w:pPr>
        <w:spacing w:line="360" w:lineRule="auto"/>
        <w:rPr>
          <w:rFonts w:ascii="Comic Sans MS" w:hAnsi="Comic Sans MS"/>
          <w:b/>
          <w:bCs/>
        </w:rPr>
      </w:pPr>
      <w:r>
        <w:rPr>
          <w:rFonts w:ascii="Comic Sans MS" w:hAnsi="Comic Sans MS"/>
        </w:rPr>
        <w:t xml:space="preserve">     the night . They can’t study  more.   To solve these problems ,   </w:t>
      </w:r>
      <w:r w:rsidRPr="00DC1F42">
        <w:rPr>
          <w:rFonts w:ascii="Comic Sans MS" w:hAnsi="Comic Sans MS"/>
          <w:b/>
          <w:bCs/>
        </w:rPr>
        <w:t xml:space="preserve">we need invertors </w:t>
      </w:r>
    </w:p>
    <w:p w:rsidR="00DB1BD1" w:rsidRDefault="00DB1BD1" w:rsidP="00DB1BD1">
      <w:pPr>
        <w:spacing w:line="360" w:lineRule="auto"/>
        <w:rPr>
          <w:rFonts w:ascii="Comic Sans MS" w:hAnsi="Comic Sans MS"/>
        </w:rPr>
      </w:pPr>
      <w:r w:rsidRPr="00DC1F42">
        <w:rPr>
          <w:rFonts w:ascii="Comic Sans MS" w:hAnsi="Comic Sans MS"/>
          <w:b/>
          <w:bCs/>
        </w:rPr>
        <w:t xml:space="preserve">     for both  boys  and girls hostel</w:t>
      </w:r>
      <w:r>
        <w:rPr>
          <w:rFonts w:ascii="Comic Sans MS" w:hAnsi="Comic Sans MS"/>
        </w:rPr>
        <w:t xml:space="preserve"> . If you give  brightness in the night  the life of  </w:t>
      </w:r>
    </w:p>
    <w:p w:rsidR="00DB1BD1" w:rsidRDefault="00DB1BD1" w:rsidP="00DB1BD1">
      <w:pPr>
        <w:spacing w:line="360" w:lineRule="auto"/>
        <w:rPr>
          <w:rFonts w:ascii="Comic Sans MS" w:hAnsi="Comic Sans MS"/>
        </w:rPr>
      </w:pPr>
      <w:r>
        <w:rPr>
          <w:rFonts w:ascii="Comic Sans MS" w:hAnsi="Comic Sans MS"/>
        </w:rPr>
        <w:t xml:space="preserve">        the  Hearing Impaired  will be brightful .</w:t>
      </w:r>
    </w:p>
    <w:p w:rsidR="00DB1BD1" w:rsidRPr="00831921" w:rsidRDefault="00DB1BD1" w:rsidP="00DB1BD1">
      <w:pPr>
        <w:spacing w:line="360" w:lineRule="auto"/>
        <w:rPr>
          <w:rFonts w:ascii="Comic Sans MS" w:hAnsi="Comic Sans MS"/>
          <w:sz w:val="10"/>
          <w:szCs w:val="10"/>
        </w:rPr>
      </w:pPr>
    </w:p>
    <w:p w:rsidR="00DB1BD1" w:rsidRDefault="00DB1BD1" w:rsidP="00DB1BD1">
      <w:pPr>
        <w:spacing w:line="360" w:lineRule="auto"/>
        <w:rPr>
          <w:rFonts w:ascii="Comic Sans MS" w:hAnsi="Comic Sans MS"/>
        </w:rPr>
      </w:pPr>
      <w:r>
        <w:rPr>
          <w:rFonts w:ascii="Comic Sans MS" w:hAnsi="Comic Sans MS"/>
        </w:rPr>
        <w:t xml:space="preserve"> 6  </w:t>
      </w:r>
      <w:r w:rsidRPr="00DC1F42">
        <w:rPr>
          <w:rFonts w:ascii="Comic Sans MS" w:hAnsi="Comic Sans MS"/>
          <w:u w:val="single"/>
        </w:rPr>
        <w:t xml:space="preserve">public addressing system </w:t>
      </w:r>
    </w:p>
    <w:p w:rsidR="00DB1BD1" w:rsidRDefault="00DB1BD1" w:rsidP="00DB1BD1">
      <w:pPr>
        <w:spacing w:line="360" w:lineRule="auto"/>
        <w:rPr>
          <w:rFonts w:ascii="Comic Sans MS" w:hAnsi="Comic Sans MS"/>
        </w:rPr>
      </w:pPr>
      <w:r>
        <w:rPr>
          <w:rFonts w:ascii="Comic Sans MS" w:hAnsi="Comic Sans MS"/>
        </w:rPr>
        <w:t xml:space="preserve">      For common speech  practice and prayer we need </w:t>
      </w:r>
      <w:r w:rsidRPr="00DC1F42">
        <w:rPr>
          <w:rFonts w:ascii="Comic Sans MS" w:hAnsi="Comic Sans MS"/>
          <w:b/>
          <w:bCs/>
        </w:rPr>
        <w:t>public  addressing system</w:t>
      </w:r>
      <w:r>
        <w:rPr>
          <w:rFonts w:ascii="Comic Sans MS" w:hAnsi="Comic Sans MS"/>
        </w:rPr>
        <w:t xml:space="preserve">. </w:t>
      </w:r>
    </w:p>
    <w:p w:rsidR="00DB1BD1" w:rsidRDefault="00DB1BD1" w:rsidP="00DB1BD1">
      <w:pPr>
        <w:spacing w:line="360" w:lineRule="auto"/>
        <w:rPr>
          <w:rFonts w:ascii="Comic Sans MS" w:hAnsi="Comic Sans MS"/>
        </w:rPr>
      </w:pPr>
      <w:r>
        <w:rPr>
          <w:rFonts w:ascii="Comic Sans MS" w:hAnsi="Comic Sans MS"/>
        </w:rPr>
        <w:t xml:space="preserve">                                               All the above Items are very useful to these downtrodden pupils.  We are attaching an Approximate value of the equipment.  We don’t have any quotations.  If you want quotations, You please Inform us and we will send it as soon as possible.  You  please to the needful help we are waiting for your favorable reply.</w:t>
      </w:r>
    </w:p>
    <w:p w:rsidR="00DB1BD1" w:rsidRDefault="00DB1BD1" w:rsidP="00DB1BD1">
      <w:pPr>
        <w:spacing w:line="360" w:lineRule="auto"/>
        <w:jc w:val="center"/>
        <w:rPr>
          <w:rFonts w:ascii="Comic Sans MS" w:hAnsi="Comic Sans MS"/>
        </w:rPr>
      </w:pPr>
      <w:r>
        <w:rPr>
          <w:rFonts w:ascii="Comic Sans MS" w:hAnsi="Comic Sans MS"/>
        </w:rPr>
        <w:t>Thanking you,</w:t>
      </w:r>
    </w:p>
    <w:p w:rsidR="00DB1BD1" w:rsidRDefault="00DB1BD1" w:rsidP="00DB1BD1">
      <w:pPr>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Yours Lovingly,</w:t>
      </w:r>
    </w:p>
    <w:p w:rsidR="00DB1BD1" w:rsidRPr="00831921" w:rsidRDefault="00DB1BD1" w:rsidP="00DB1BD1">
      <w:pPr>
        <w:spacing w:line="360" w:lineRule="auto"/>
        <w:rPr>
          <w:rFonts w:ascii="Comic Sans MS" w:hAnsi="Comic Sans MS"/>
          <w:sz w:val="14"/>
          <w:szCs w:val="14"/>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B1BD1" w:rsidRDefault="00DB1BD1" w:rsidP="00DB1BD1">
      <w:pPr>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(L.Krishna veni @ Raju)</w:t>
      </w:r>
    </w:p>
    <w:p w:rsidR="00DB1BD1" w:rsidRDefault="00DB1BD1" w:rsidP="00DB1BD1">
      <w:pPr>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Headmistress.</w:t>
      </w:r>
    </w:p>
    <w:p w:rsidR="00DB1BD1" w:rsidRDefault="00DB1BD1" w:rsidP="00DB1BD1">
      <w:pPr>
        <w:spacing w:line="360" w:lineRule="auto"/>
        <w:rPr>
          <w:rFonts w:ascii="Comic Sans MS" w:hAnsi="Comic Sans MS"/>
          <w:u w:val="single"/>
        </w:rPr>
      </w:pPr>
      <w:r>
        <w:rPr>
          <w:rFonts w:ascii="Comic Sans MS" w:hAnsi="Comic Sans MS"/>
        </w:rPr>
        <w:lastRenderedPageBreak/>
        <w:tab/>
      </w:r>
    </w:p>
    <w:p w:rsidR="00DB1BD1" w:rsidRPr="00186536" w:rsidRDefault="00DB1BD1" w:rsidP="00DB1BD1">
      <w:pPr>
        <w:spacing w:line="360" w:lineRule="auto"/>
        <w:jc w:val="center"/>
        <w:rPr>
          <w:rFonts w:ascii="Comic Sans MS" w:hAnsi="Comic Sans MS"/>
          <w:u w:val="single"/>
        </w:rPr>
      </w:pPr>
      <w:r w:rsidRPr="00186536">
        <w:rPr>
          <w:rFonts w:ascii="Comic Sans MS" w:hAnsi="Comic Sans MS"/>
          <w:u w:val="single"/>
        </w:rPr>
        <w:t>Approximate Values  for the  above Mentioned Items</w:t>
      </w:r>
    </w:p>
    <w:p w:rsidR="00DB1BD1" w:rsidRDefault="00DB1BD1" w:rsidP="00DB1BD1">
      <w:pPr>
        <w:spacing w:line="360" w:lineRule="auto"/>
        <w:jc w:val="center"/>
        <w:rPr>
          <w:rFonts w:ascii="Comic Sans MS" w:hAnsi="Comic Sans MS"/>
          <w:u w:val="single"/>
        </w:rPr>
      </w:pPr>
    </w:p>
    <w:tbl>
      <w:tblPr>
        <w:tblStyle w:val="TableGrid"/>
        <w:tblW w:w="8820" w:type="dxa"/>
        <w:tblInd w:w="648" w:type="dxa"/>
        <w:tblLook w:val="01E0"/>
      </w:tblPr>
      <w:tblGrid>
        <w:gridCol w:w="826"/>
        <w:gridCol w:w="4269"/>
        <w:gridCol w:w="1925"/>
        <w:gridCol w:w="1800"/>
      </w:tblGrid>
      <w:tr w:rsidR="00DB1BD1" w:rsidRPr="00186536">
        <w:tc>
          <w:tcPr>
            <w:tcW w:w="826" w:type="dxa"/>
          </w:tcPr>
          <w:p w:rsidR="00DB1BD1" w:rsidRPr="00186536" w:rsidRDefault="00DB1BD1" w:rsidP="00DB1BD1">
            <w:pPr>
              <w:spacing w:line="360" w:lineRule="auto"/>
              <w:jc w:val="center"/>
              <w:rPr>
                <w:rFonts w:ascii="Comic Sans MS" w:hAnsi="Comic Sans MS"/>
              </w:rPr>
            </w:pPr>
            <w:r w:rsidRPr="00186536">
              <w:rPr>
                <w:rFonts w:ascii="Comic Sans MS" w:hAnsi="Comic Sans MS"/>
              </w:rPr>
              <w:t>Sl.No</w:t>
            </w:r>
          </w:p>
        </w:tc>
        <w:tc>
          <w:tcPr>
            <w:tcW w:w="4269" w:type="dxa"/>
          </w:tcPr>
          <w:p w:rsidR="00DB1BD1" w:rsidRPr="00186536" w:rsidRDefault="00DB1BD1" w:rsidP="00DB1BD1">
            <w:pPr>
              <w:spacing w:line="360" w:lineRule="auto"/>
              <w:jc w:val="center"/>
              <w:rPr>
                <w:rFonts w:ascii="Comic Sans MS" w:hAnsi="Comic Sans MS"/>
              </w:rPr>
            </w:pPr>
            <w:r w:rsidRPr="00186536">
              <w:rPr>
                <w:rFonts w:ascii="Comic Sans MS" w:hAnsi="Comic Sans MS"/>
              </w:rPr>
              <w:t>Requirements</w:t>
            </w:r>
          </w:p>
        </w:tc>
        <w:tc>
          <w:tcPr>
            <w:tcW w:w="1925" w:type="dxa"/>
          </w:tcPr>
          <w:p w:rsidR="00DB1BD1" w:rsidRPr="00186536" w:rsidRDefault="00DB1BD1" w:rsidP="00DB1BD1">
            <w:pPr>
              <w:spacing w:line="360" w:lineRule="auto"/>
              <w:rPr>
                <w:rFonts w:ascii="Comic Sans MS" w:hAnsi="Comic Sans MS"/>
              </w:rPr>
            </w:pPr>
            <w:r w:rsidRPr="00186536">
              <w:rPr>
                <w:rFonts w:ascii="Comic Sans MS" w:hAnsi="Comic Sans MS"/>
              </w:rPr>
              <w:t>Estimated cost in Rs</w:t>
            </w:r>
          </w:p>
        </w:tc>
        <w:tc>
          <w:tcPr>
            <w:tcW w:w="1800" w:type="dxa"/>
          </w:tcPr>
          <w:p w:rsidR="00DB1BD1" w:rsidRPr="00186536" w:rsidRDefault="00DB1BD1" w:rsidP="00DB1BD1">
            <w:pPr>
              <w:spacing w:line="360" w:lineRule="auto"/>
              <w:jc w:val="center"/>
              <w:rPr>
                <w:rFonts w:ascii="Comic Sans MS" w:hAnsi="Comic Sans MS"/>
              </w:rPr>
            </w:pPr>
            <w:r w:rsidRPr="00186536">
              <w:rPr>
                <w:rFonts w:ascii="Comic Sans MS" w:hAnsi="Comic Sans MS"/>
              </w:rPr>
              <w:t xml:space="preserve">Need   </w:t>
            </w:r>
          </w:p>
        </w:tc>
      </w:tr>
      <w:tr w:rsidR="00DB1BD1">
        <w:tc>
          <w:tcPr>
            <w:tcW w:w="826" w:type="dxa"/>
          </w:tcPr>
          <w:p w:rsidR="00DB1BD1" w:rsidRPr="00186536" w:rsidRDefault="00DB1BD1" w:rsidP="00DB1BD1">
            <w:pPr>
              <w:spacing w:line="360" w:lineRule="auto"/>
              <w:jc w:val="center"/>
              <w:rPr>
                <w:rFonts w:ascii="Comic Sans MS" w:hAnsi="Comic Sans MS"/>
              </w:rPr>
            </w:pPr>
            <w:r w:rsidRPr="00186536">
              <w:rPr>
                <w:rFonts w:ascii="Comic Sans MS" w:hAnsi="Comic Sans MS"/>
              </w:rPr>
              <w:t>1</w:t>
            </w:r>
          </w:p>
        </w:tc>
        <w:tc>
          <w:tcPr>
            <w:tcW w:w="4269" w:type="dxa"/>
          </w:tcPr>
          <w:p w:rsidR="00DB1BD1" w:rsidRPr="00147993" w:rsidRDefault="00DB1BD1" w:rsidP="00DB1BD1">
            <w:pPr>
              <w:spacing w:line="360" w:lineRule="auto"/>
              <w:rPr>
                <w:rFonts w:ascii="Comic Sans MS" w:hAnsi="Comic Sans MS"/>
                <w:u w:val="single"/>
              </w:rPr>
            </w:pPr>
            <w:r w:rsidRPr="00147993">
              <w:rPr>
                <w:rFonts w:ascii="Comic Sans MS" w:hAnsi="Comic Sans MS"/>
                <w:u w:val="single"/>
              </w:rPr>
              <w:t>speech equipment</w:t>
            </w:r>
            <w:r>
              <w:rPr>
                <w:rFonts w:ascii="Comic Sans MS" w:hAnsi="Comic Sans MS"/>
                <w:u w:val="single"/>
              </w:rPr>
              <w:t>s:</w:t>
            </w:r>
          </w:p>
          <w:p w:rsidR="00DB1BD1" w:rsidRDefault="00DB1BD1" w:rsidP="00DB1BD1">
            <w:pPr>
              <w:spacing w:line="360" w:lineRule="auto"/>
              <w:rPr>
                <w:rFonts w:ascii="Comic Sans MS" w:hAnsi="Comic Sans MS"/>
              </w:rPr>
            </w:pPr>
            <w:r>
              <w:rPr>
                <w:rFonts w:ascii="Comic Sans MS" w:hAnsi="Comic Sans MS"/>
              </w:rPr>
              <w:t xml:space="preserve">                       i. Dr’s speech</w:t>
            </w:r>
          </w:p>
          <w:p w:rsidR="00DB1BD1" w:rsidRDefault="00DB1BD1" w:rsidP="00DB1BD1">
            <w:pPr>
              <w:spacing w:line="360" w:lineRule="auto"/>
              <w:rPr>
                <w:rFonts w:ascii="Comic Sans MS" w:hAnsi="Comic Sans MS"/>
              </w:rPr>
            </w:pPr>
            <w:r>
              <w:rPr>
                <w:rFonts w:ascii="Comic Sans MS" w:hAnsi="Comic Sans MS"/>
              </w:rPr>
              <w:t xml:space="preserve">                       ii. cool edit pro</w:t>
            </w:r>
          </w:p>
          <w:p w:rsidR="00DB1BD1" w:rsidRDefault="00DB1BD1" w:rsidP="00DB1BD1">
            <w:pPr>
              <w:spacing w:line="360" w:lineRule="auto"/>
              <w:rPr>
                <w:rFonts w:ascii="Comic Sans MS" w:hAnsi="Comic Sans MS"/>
              </w:rPr>
            </w:pPr>
            <w:r>
              <w:rPr>
                <w:rFonts w:ascii="Comic Sans MS" w:hAnsi="Comic Sans MS"/>
              </w:rPr>
              <w:t xml:space="preserve">                       iii. vagumi</w:t>
            </w:r>
          </w:p>
          <w:p w:rsidR="00DB1BD1" w:rsidRDefault="00DB1BD1" w:rsidP="00DB1BD1">
            <w:pPr>
              <w:spacing w:line="360" w:lineRule="auto"/>
              <w:rPr>
                <w:rFonts w:ascii="Comic Sans MS" w:hAnsi="Comic Sans MS"/>
              </w:rPr>
            </w:pPr>
            <w:r>
              <w:rPr>
                <w:rFonts w:ascii="Comic Sans MS" w:hAnsi="Comic Sans MS"/>
              </w:rPr>
              <w:t xml:space="preserve">                       iv. S-Indicator</w:t>
            </w:r>
          </w:p>
          <w:p w:rsidR="00DB1BD1" w:rsidRDefault="00DB1BD1" w:rsidP="00DB1BD1">
            <w:pPr>
              <w:spacing w:line="360" w:lineRule="auto"/>
              <w:rPr>
                <w:rFonts w:ascii="Comic Sans MS" w:hAnsi="Comic Sans MS"/>
              </w:rPr>
            </w:pPr>
            <w:r>
              <w:rPr>
                <w:rFonts w:ascii="Comic Sans MS" w:hAnsi="Comic Sans MS"/>
              </w:rPr>
              <w:t xml:space="preserve">                       v. N-Indicator</w:t>
            </w:r>
          </w:p>
          <w:p w:rsidR="00DB1BD1" w:rsidRPr="00186536" w:rsidRDefault="00DB1BD1" w:rsidP="00DB1BD1">
            <w:pPr>
              <w:spacing w:line="360" w:lineRule="auto"/>
              <w:jc w:val="center"/>
              <w:rPr>
                <w:rFonts w:ascii="Comic Sans MS" w:hAnsi="Comic Sans MS"/>
              </w:rPr>
            </w:pPr>
          </w:p>
        </w:tc>
        <w:tc>
          <w:tcPr>
            <w:tcW w:w="1925" w:type="dxa"/>
          </w:tcPr>
          <w:p w:rsidR="00DB1BD1" w:rsidRPr="00186536" w:rsidRDefault="00DB1BD1" w:rsidP="00DB1BD1">
            <w:pPr>
              <w:spacing w:line="360" w:lineRule="auto"/>
              <w:jc w:val="center"/>
              <w:rPr>
                <w:rFonts w:ascii="Comic Sans MS" w:hAnsi="Comic Sans MS"/>
              </w:rPr>
            </w:pPr>
          </w:p>
          <w:p w:rsidR="00DB1BD1" w:rsidRDefault="00DB1BD1" w:rsidP="00DB1BD1">
            <w:pPr>
              <w:ind w:firstLine="720"/>
              <w:rPr>
                <w:rFonts w:ascii="Comic Sans MS" w:hAnsi="Comic Sans MS"/>
              </w:rPr>
            </w:pPr>
            <w:r>
              <w:rPr>
                <w:rFonts w:ascii="Comic Sans MS" w:hAnsi="Comic Sans MS"/>
              </w:rPr>
              <w:t>-</w:t>
            </w:r>
          </w:p>
          <w:p w:rsidR="00DB1BD1" w:rsidRPr="001873FC" w:rsidRDefault="00DB1BD1" w:rsidP="00DB1BD1">
            <w:pPr>
              <w:ind w:firstLine="720"/>
              <w:rPr>
                <w:rFonts w:ascii="Comic Sans MS" w:hAnsi="Comic Sans MS"/>
                <w:sz w:val="12"/>
                <w:szCs w:val="12"/>
              </w:rPr>
            </w:pPr>
          </w:p>
          <w:p w:rsidR="00DB1BD1" w:rsidRDefault="00DB1BD1" w:rsidP="00DB1BD1">
            <w:pPr>
              <w:ind w:firstLine="720"/>
              <w:rPr>
                <w:rFonts w:ascii="Comic Sans MS" w:hAnsi="Comic Sans MS"/>
              </w:rPr>
            </w:pPr>
            <w:r>
              <w:rPr>
                <w:rFonts w:ascii="Comic Sans MS" w:hAnsi="Comic Sans MS"/>
              </w:rPr>
              <w:t>-</w:t>
            </w:r>
          </w:p>
          <w:p w:rsidR="00DB1BD1" w:rsidRPr="001873FC" w:rsidRDefault="00DB1BD1" w:rsidP="00DB1BD1">
            <w:pPr>
              <w:ind w:firstLine="720"/>
              <w:rPr>
                <w:rFonts w:ascii="Comic Sans MS" w:hAnsi="Comic Sans MS"/>
                <w:sz w:val="2"/>
                <w:szCs w:val="2"/>
              </w:rPr>
            </w:pPr>
          </w:p>
          <w:p w:rsidR="00DB1BD1" w:rsidRPr="001873FC" w:rsidRDefault="00DB1BD1" w:rsidP="00DB1BD1">
            <w:pPr>
              <w:ind w:firstLine="720"/>
              <w:rPr>
                <w:rFonts w:ascii="Comic Sans MS" w:hAnsi="Comic Sans MS"/>
                <w:sz w:val="12"/>
                <w:szCs w:val="12"/>
              </w:rPr>
            </w:pPr>
          </w:p>
          <w:p w:rsidR="00DB1BD1" w:rsidRDefault="00DB1BD1" w:rsidP="00DB1BD1">
            <w:pPr>
              <w:ind w:firstLine="720"/>
              <w:rPr>
                <w:rFonts w:ascii="Comic Sans MS" w:hAnsi="Comic Sans MS"/>
              </w:rPr>
            </w:pPr>
            <w:r>
              <w:rPr>
                <w:rFonts w:ascii="Comic Sans MS" w:hAnsi="Comic Sans MS"/>
              </w:rPr>
              <w:t>-</w:t>
            </w:r>
          </w:p>
          <w:p w:rsidR="00DB1BD1" w:rsidRPr="001873FC" w:rsidRDefault="00DB1BD1" w:rsidP="00DB1BD1">
            <w:pPr>
              <w:ind w:firstLine="720"/>
              <w:rPr>
                <w:rFonts w:ascii="Comic Sans MS" w:hAnsi="Comic Sans MS"/>
                <w:sz w:val="10"/>
                <w:szCs w:val="10"/>
              </w:rPr>
            </w:pPr>
          </w:p>
          <w:p w:rsidR="00DB1BD1" w:rsidRDefault="00DB1BD1" w:rsidP="00DB1BD1">
            <w:pPr>
              <w:ind w:firstLine="720"/>
              <w:rPr>
                <w:rFonts w:ascii="Comic Sans MS" w:hAnsi="Comic Sans MS"/>
              </w:rPr>
            </w:pPr>
            <w:r>
              <w:rPr>
                <w:rFonts w:ascii="Comic Sans MS" w:hAnsi="Comic Sans MS"/>
              </w:rPr>
              <w:t>-</w:t>
            </w:r>
          </w:p>
          <w:p w:rsidR="00DB1BD1" w:rsidRPr="001873FC" w:rsidRDefault="00DB1BD1" w:rsidP="00DB1BD1">
            <w:pPr>
              <w:ind w:firstLine="720"/>
              <w:rPr>
                <w:rFonts w:ascii="Comic Sans MS" w:hAnsi="Comic Sans MS"/>
                <w:sz w:val="18"/>
                <w:szCs w:val="18"/>
              </w:rPr>
            </w:pPr>
          </w:p>
          <w:p w:rsidR="00DB1BD1" w:rsidRPr="001873FC" w:rsidRDefault="00DB1BD1" w:rsidP="00DB1BD1">
            <w:pPr>
              <w:ind w:firstLine="720"/>
              <w:rPr>
                <w:rFonts w:ascii="Comic Sans MS" w:hAnsi="Comic Sans MS"/>
              </w:rPr>
            </w:pPr>
            <w:r>
              <w:rPr>
                <w:rFonts w:ascii="Comic Sans MS" w:hAnsi="Comic Sans MS"/>
              </w:rPr>
              <w:t>-</w:t>
            </w:r>
          </w:p>
        </w:tc>
        <w:tc>
          <w:tcPr>
            <w:tcW w:w="1800"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r>
              <w:rPr>
                <w:rFonts w:ascii="Comic Sans MS" w:hAnsi="Comic Sans MS"/>
              </w:rPr>
              <w:t>1</w:t>
            </w:r>
          </w:p>
          <w:p w:rsidR="00DB1BD1" w:rsidRDefault="00DB1BD1" w:rsidP="00DB1BD1">
            <w:pPr>
              <w:spacing w:line="360" w:lineRule="auto"/>
              <w:jc w:val="center"/>
              <w:rPr>
                <w:rFonts w:ascii="Comic Sans MS" w:hAnsi="Comic Sans MS"/>
              </w:rPr>
            </w:pPr>
            <w:r>
              <w:rPr>
                <w:rFonts w:ascii="Comic Sans MS" w:hAnsi="Comic Sans MS"/>
              </w:rPr>
              <w:t>1</w:t>
            </w:r>
          </w:p>
          <w:p w:rsidR="00DB1BD1" w:rsidRDefault="00DB1BD1" w:rsidP="00DB1BD1">
            <w:pPr>
              <w:spacing w:line="360" w:lineRule="auto"/>
              <w:jc w:val="center"/>
              <w:rPr>
                <w:rFonts w:ascii="Comic Sans MS" w:hAnsi="Comic Sans MS"/>
              </w:rPr>
            </w:pPr>
            <w:r>
              <w:rPr>
                <w:rFonts w:ascii="Comic Sans MS" w:hAnsi="Comic Sans MS"/>
              </w:rPr>
              <w:t>1</w:t>
            </w:r>
          </w:p>
          <w:p w:rsidR="00DB1BD1" w:rsidRDefault="00DB1BD1" w:rsidP="00DB1BD1">
            <w:pPr>
              <w:spacing w:line="360" w:lineRule="auto"/>
              <w:jc w:val="center"/>
              <w:rPr>
                <w:rFonts w:ascii="Comic Sans MS" w:hAnsi="Comic Sans MS"/>
              </w:rPr>
            </w:pPr>
            <w:r>
              <w:rPr>
                <w:rFonts w:ascii="Comic Sans MS" w:hAnsi="Comic Sans MS"/>
              </w:rPr>
              <w:t>1</w:t>
            </w:r>
          </w:p>
          <w:p w:rsidR="00DB1BD1" w:rsidRPr="00186536" w:rsidRDefault="00DB1BD1" w:rsidP="00DB1BD1">
            <w:pPr>
              <w:spacing w:line="360" w:lineRule="auto"/>
              <w:jc w:val="center"/>
              <w:rPr>
                <w:rFonts w:ascii="Comic Sans MS" w:hAnsi="Comic Sans MS"/>
              </w:rPr>
            </w:pPr>
            <w:r>
              <w:rPr>
                <w:rFonts w:ascii="Comic Sans MS" w:hAnsi="Comic Sans MS"/>
              </w:rPr>
              <w:t>1</w:t>
            </w:r>
          </w:p>
        </w:tc>
      </w:tr>
      <w:tr w:rsidR="00DB1BD1">
        <w:tc>
          <w:tcPr>
            <w:tcW w:w="826" w:type="dxa"/>
          </w:tcPr>
          <w:p w:rsidR="00DB1BD1" w:rsidRPr="00186536" w:rsidRDefault="00DB1BD1" w:rsidP="00DB1BD1">
            <w:pPr>
              <w:spacing w:line="360" w:lineRule="auto"/>
              <w:jc w:val="center"/>
              <w:rPr>
                <w:rFonts w:ascii="Comic Sans MS" w:hAnsi="Comic Sans MS"/>
              </w:rPr>
            </w:pPr>
            <w:r>
              <w:rPr>
                <w:rFonts w:ascii="Comic Sans MS" w:hAnsi="Comic Sans MS"/>
              </w:rPr>
              <w:t>2</w:t>
            </w:r>
          </w:p>
        </w:tc>
        <w:tc>
          <w:tcPr>
            <w:tcW w:w="4269" w:type="dxa"/>
          </w:tcPr>
          <w:p w:rsidR="00DB1BD1" w:rsidRPr="00147993" w:rsidRDefault="00DB1BD1" w:rsidP="00DB1BD1">
            <w:pPr>
              <w:spacing w:line="360" w:lineRule="auto"/>
              <w:rPr>
                <w:rFonts w:ascii="Comic Sans MS" w:hAnsi="Comic Sans MS"/>
                <w:u w:val="single"/>
              </w:rPr>
            </w:pPr>
            <w:r w:rsidRPr="00147993">
              <w:rPr>
                <w:rFonts w:ascii="Comic Sans MS" w:hAnsi="Comic Sans MS"/>
                <w:u w:val="single"/>
              </w:rPr>
              <w:t>Furniture</w:t>
            </w:r>
            <w:r>
              <w:rPr>
                <w:rFonts w:ascii="Comic Sans MS" w:hAnsi="Comic Sans MS"/>
                <w:u w:val="single"/>
              </w:rPr>
              <w:t>:</w:t>
            </w:r>
          </w:p>
          <w:p w:rsidR="00DB1BD1" w:rsidRDefault="00DB1BD1" w:rsidP="00DB1BD1">
            <w:pPr>
              <w:spacing w:line="480" w:lineRule="auto"/>
              <w:ind w:left="360"/>
              <w:jc w:val="center"/>
              <w:rPr>
                <w:rFonts w:ascii="Comic Sans MS" w:hAnsi="Comic Sans MS"/>
              </w:rPr>
            </w:pPr>
            <w:r>
              <w:rPr>
                <w:rFonts w:ascii="Comic Sans MS" w:hAnsi="Comic Sans MS"/>
              </w:rPr>
              <w:t xml:space="preserve">i.  tables @chair 1 setRs 5000X4 </w:t>
            </w:r>
          </w:p>
          <w:p w:rsidR="00DB1BD1" w:rsidRDefault="00DB1BD1" w:rsidP="00DB1BD1">
            <w:pPr>
              <w:spacing w:line="480" w:lineRule="auto"/>
              <w:ind w:left="360"/>
              <w:jc w:val="center"/>
              <w:rPr>
                <w:rFonts w:ascii="Comic Sans MS" w:hAnsi="Comic Sans MS"/>
              </w:rPr>
            </w:pPr>
            <w:r>
              <w:rPr>
                <w:rFonts w:ascii="Comic Sans MS" w:hAnsi="Comic Sans MS"/>
              </w:rPr>
              <w:t>Desk@ bench 1 set 6500x40</w:t>
            </w:r>
          </w:p>
        </w:tc>
        <w:tc>
          <w:tcPr>
            <w:tcW w:w="1925"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r>
              <w:rPr>
                <w:rFonts w:ascii="Comic Sans MS" w:hAnsi="Comic Sans MS"/>
              </w:rPr>
              <w:t>20000</w:t>
            </w:r>
          </w:p>
          <w:p w:rsidR="00DB1BD1" w:rsidRPr="00186536" w:rsidRDefault="00DB1BD1" w:rsidP="00DB1BD1">
            <w:pPr>
              <w:spacing w:line="360" w:lineRule="auto"/>
              <w:jc w:val="center"/>
              <w:rPr>
                <w:rFonts w:ascii="Comic Sans MS" w:hAnsi="Comic Sans MS"/>
              </w:rPr>
            </w:pPr>
            <w:r>
              <w:rPr>
                <w:rFonts w:ascii="Comic Sans MS" w:hAnsi="Comic Sans MS"/>
              </w:rPr>
              <w:t>260000</w:t>
            </w:r>
          </w:p>
        </w:tc>
        <w:tc>
          <w:tcPr>
            <w:tcW w:w="1800"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r>
              <w:rPr>
                <w:rFonts w:ascii="Comic Sans MS" w:hAnsi="Comic Sans MS"/>
              </w:rPr>
              <w:t>4 Nos</w:t>
            </w:r>
          </w:p>
          <w:p w:rsidR="00DB1BD1" w:rsidRPr="00186536" w:rsidRDefault="00DB1BD1" w:rsidP="00DB1BD1">
            <w:pPr>
              <w:spacing w:line="360" w:lineRule="auto"/>
              <w:jc w:val="center"/>
              <w:rPr>
                <w:rFonts w:ascii="Comic Sans MS" w:hAnsi="Comic Sans MS"/>
              </w:rPr>
            </w:pPr>
            <w:r>
              <w:rPr>
                <w:rFonts w:ascii="Comic Sans MS" w:hAnsi="Comic Sans MS"/>
              </w:rPr>
              <w:t>40Nos</w:t>
            </w:r>
          </w:p>
        </w:tc>
      </w:tr>
      <w:tr w:rsidR="00DB1BD1">
        <w:tc>
          <w:tcPr>
            <w:tcW w:w="826" w:type="dxa"/>
          </w:tcPr>
          <w:p w:rsidR="00DB1BD1" w:rsidRDefault="00DB1BD1" w:rsidP="00DB1BD1">
            <w:pPr>
              <w:spacing w:line="360" w:lineRule="auto"/>
              <w:jc w:val="center"/>
              <w:rPr>
                <w:rFonts w:ascii="Comic Sans MS" w:hAnsi="Comic Sans MS"/>
              </w:rPr>
            </w:pPr>
            <w:r>
              <w:rPr>
                <w:rFonts w:ascii="Comic Sans MS" w:hAnsi="Comic Sans MS"/>
              </w:rPr>
              <w:t xml:space="preserve">3             </w:t>
            </w:r>
          </w:p>
        </w:tc>
        <w:tc>
          <w:tcPr>
            <w:tcW w:w="4269" w:type="dxa"/>
          </w:tcPr>
          <w:p w:rsidR="00DB1BD1" w:rsidRPr="00147993" w:rsidRDefault="00DB1BD1" w:rsidP="00DB1BD1">
            <w:pPr>
              <w:spacing w:line="360" w:lineRule="auto"/>
              <w:rPr>
                <w:rFonts w:ascii="Comic Sans MS" w:hAnsi="Comic Sans MS"/>
              </w:rPr>
            </w:pPr>
            <w:r w:rsidRPr="00147993">
              <w:rPr>
                <w:rFonts w:ascii="Comic Sans MS" w:hAnsi="Comic Sans MS"/>
                <w:u w:val="single"/>
              </w:rPr>
              <w:t>Semi circular desk</w:t>
            </w:r>
            <w:r>
              <w:rPr>
                <w:rFonts w:ascii="Comic Sans MS" w:hAnsi="Comic Sans MS"/>
              </w:rPr>
              <w:t>:</w:t>
            </w:r>
            <w:r w:rsidRPr="00147993">
              <w:rPr>
                <w:rFonts w:ascii="Comic Sans MS" w:hAnsi="Comic Sans MS"/>
              </w:rPr>
              <w:t xml:space="preserve"> </w:t>
            </w:r>
          </w:p>
          <w:p w:rsidR="00DB1BD1" w:rsidRPr="007E3B93" w:rsidRDefault="00DB1BD1" w:rsidP="00DB1BD1">
            <w:pPr>
              <w:spacing w:line="360" w:lineRule="auto"/>
              <w:jc w:val="center"/>
              <w:rPr>
                <w:rFonts w:ascii="Comic Sans MS" w:hAnsi="Comic Sans MS"/>
                <w:vertAlign w:val="subscript"/>
              </w:rPr>
            </w:pPr>
            <w:r>
              <w:rPr>
                <w:rFonts w:ascii="Comic Sans MS" w:hAnsi="Comic Sans MS"/>
              </w:rPr>
              <w:t>(a) semi circular desk with  chair 2set Rs 20000x2</w:t>
            </w:r>
          </w:p>
        </w:tc>
        <w:tc>
          <w:tcPr>
            <w:tcW w:w="1925"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r>
              <w:rPr>
                <w:rFonts w:ascii="Comic Sans MS" w:hAnsi="Comic Sans MS"/>
              </w:rPr>
              <w:t>40000</w:t>
            </w:r>
          </w:p>
        </w:tc>
        <w:tc>
          <w:tcPr>
            <w:tcW w:w="1800"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p>
          <w:p w:rsidR="00DB1BD1" w:rsidRPr="00186536" w:rsidRDefault="00DB1BD1" w:rsidP="00DB1BD1">
            <w:pPr>
              <w:spacing w:line="360" w:lineRule="auto"/>
              <w:jc w:val="center"/>
              <w:rPr>
                <w:rFonts w:ascii="Comic Sans MS" w:hAnsi="Comic Sans MS"/>
              </w:rPr>
            </w:pPr>
            <w:r>
              <w:rPr>
                <w:rFonts w:ascii="Comic Sans MS" w:hAnsi="Comic Sans MS"/>
              </w:rPr>
              <w:t>2 Sets</w:t>
            </w:r>
          </w:p>
        </w:tc>
      </w:tr>
      <w:tr w:rsidR="00DB1BD1">
        <w:tc>
          <w:tcPr>
            <w:tcW w:w="826" w:type="dxa"/>
          </w:tcPr>
          <w:p w:rsidR="00DB1BD1" w:rsidRDefault="00DB1BD1" w:rsidP="00DB1BD1">
            <w:pPr>
              <w:spacing w:line="360" w:lineRule="auto"/>
              <w:jc w:val="center"/>
              <w:rPr>
                <w:rFonts w:ascii="Comic Sans MS" w:hAnsi="Comic Sans MS"/>
              </w:rPr>
            </w:pPr>
            <w:r>
              <w:rPr>
                <w:rFonts w:ascii="Comic Sans MS" w:hAnsi="Comic Sans MS"/>
              </w:rPr>
              <w:t>4</w:t>
            </w:r>
          </w:p>
        </w:tc>
        <w:tc>
          <w:tcPr>
            <w:tcW w:w="4269" w:type="dxa"/>
          </w:tcPr>
          <w:p w:rsidR="00DB1BD1" w:rsidRDefault="00DB1BD1" w:rsidP="00DB1BD1">
            <w:pPr>
              <w:spacing w:line="360" w:lineRule="auto"/>
              <w:rPr>
                <w:rFonts w:ascii="Comic Sans MS" w:hAnsi="Comic Sans MS"/>
                <w:u w:val="single"/>
              </w:rPr>
            </w:pPr>
            <w:r>
              <w:rPr>
                <w:rFonts w:ascii="Comic Sans MS" w:hAnsi="Comic Sans MS"/>
                <w:u w:val="single"/>
              </w:rPr>
              <w:t>Hearing Aids:</w:t>
            </w:r>
          </w:p>
          <w:p w:rsidR="00DB1BD1" w:rsidRPr="00237080" w:rsidRDefault="00DB1BD1" w:rsidP="00DB1BD1">
            <w:pPr>
              <w:spacing w:line="360" w:lineRule="auto"/>
              <w:rPr>
                <w:rFonts w:ascii="Comic Sans MS" w:hAnsi="Comic Sans MS"/>
              </w:rPr>
            </w:pPr>
            <w:r w:rsidRPr="00237080">
              <w:rPr>
                <w:rFonts w:ascii="Comic Sans MS" w:hAnsi="Comic Sans MS"/>
              </w:rPr>
              <w:t xml:space="preserve">T </w:t>
            </w:r>
            <w:r>
              <w:rPr>
                <w:rFonts w:ascii="Comic Sans MS" w:hAnsi="Comic Sans MS"/>
              </w:rPr>
              <w:t>– Coil hearing Aid 70 Nos                                 = 3500 X 70</w:t>
            </w:r>
          </w:p>
        </w:tc>
        <w:tc>
          <w:tcPr>
            <w:tcW w:w="1925"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r>
              <w:rPr>
                <w:rFonts w:ascii="Comic Sans MS" w:hAnsi="Comic Sans MS"/>
              </w:rPr>
              <w:t>245000</w:t>
            </w:r>
          </w:p>
        </w:tc>
        <w:tc>
          <w:tcPr>
            <w:tcW w:w="1800" w:type="dxa"/>
          </w:tcPr>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p>
          <w:p w:rsidR="00DB1BD1" w:rsidRDefault="00DB1BD1" w:rsidP="00DB1BD1">
            <w:pPr>
              <w:spacing w:line="360" w:lineRule="auto"/>
              <w:jc w:val="center"/>
              <w:rPr>
                <w:rFonts w:ascii="Comic Sans MS" w:hAnsi="Comic Sans MS"/>
              </w:rPr>
            </w:pPr>
            <w:r>
              <w:rPr>
                <w:rFonts w:ascii="Comic Sans MS" w:hAnsi="Comic Sans MS"/>
              </w:rPr>
              <w:t>70 Nos</w:t>
            </w:r>
          </w:p>
        </w:tc>
      </w:tr>
      <w:tr w:rsidR="00DB1BD1">
        <w:tc>
          <w:tcPr>
            <w:tcW w:w="826" w:type="dxa"/>
          </w:tcPr>
          <w:p w:rsidR="00DB1BD1" w:rsidRDefault="00DB1BD1" w:rsidP="00DB1BD1">
            <w:pPr>
              <w:spacing w:line="360" w:lineRule="auto"/>
              <w:jc w:val="center"/>
              <w:rPr>
                <w:rFonts w:ascii="Comic Sans MS" w:hAnsi="Comic Sans MS"/>
              </w:rPr>
            </w:pPr>
            <w:r>
              <w:rPr>
                <w:rFonts w:ascii="Comic Sans MS" w:hAnsi="Comic Sans MS"/>
              </w:rPr>
              <w:t>5</w:t>
            </w:r>
          </w:p>
        </w:tc>
        <w:tc>
          <w:tcPr>
            <w:tcW w:w="4269" w:type="dxa"/>
          </w:tcPr>
          <w:p w:rsidR="00DB1BD1" w:rsidRPr="00237080" w:rsidRDefault="00DB1BD1" w:rsidP="00DB1BD1">
            <w:pPr>
              <w:spacing w:line="360" w:lineRule="auto"/>
              <w:rPr>
                <w:rFonts w:ascii="Comic Sans MS" w:hAnsi="Comic Sans MS"/>
                <w:u w:val="single"/>
              </w:rPr>
            </w:pPr>
            <w:r>
              <w:rPr>
                <w:rFonts w:ascii="Comic Sans MS" w:hAnsi="Comic Sans MS"/>
                <w:u w:val="single"/>
              </w:rPr>
              <w:t>Invertors:</w:t>
            </w:r>
          </w:p>
          <w:p w:rsidR="00DB1BD1" w:rsidRDefault="00DB1BD1" w:rsidP="00DB1BD1">
            <w:pPr>
              <w:spacing w:line="360" w:lineRule="auto"/>
              <w:rPr>
                <w:rFonts w:ascii="Comic Sans MS" w:hAnsi="Comic Sans MS"/>
                <w:u w:val="single"/>
              </w:rPr>
            </w:pPr>
            <w:r>
              <w:rPr>
                <w:rFonts w:ascii="Comic Sans MS" w:hAnsi="Comic Sans MS"/>
                <w:u w:val="single"/>
              </w:rPr>
              <w:t xml:space="preserve"> </w:t>
            </w:r>
          </w:p>
        </w:tc>
        <w:tc>
          <w:tcPr>
            <w:tcW w:w="1925" w:type="dxa"/>
          </w:tcPr>
          <w:p w:rsidR="00DB1BD1" w:rsidRDefault="00DB1BD1" w:rsidP="00DB1BD1">
            <w:pPr>
              <w:spacing w:line="360" w:lineRule="auto"/>
              <w:jc w:val="center"/>
              <w:rPr>
                <w:rFonts w:ascii="Comic Sans MS" w:hAnsi="Comic Sans MS"/>
              </w:rPr>
            </w:pPr>
            <w:r>
              <w:rPr>
                <w:rFonts w:ascii="Comic Sans MS" w:hAnsi="Comic Sans MS"/>
              </w:rPr>
              <w:t>_</w:t>
            </w:r>
          </w:p>
        </w:tc>
        <w:tc>
          <w:tcPr>
            <w:tcW w:w="1800" w:type="dxa"/>
          </w:tcPr>
          <w:p w:rsidR="00DB1BD1" w:rsidRDefault="00DB1BD1" w:rsidP="00DB1BD1">
            <w:pPr>
              <w:spacing w:line="360" w:lineRule="auto"/>
              <w:jc w:val="center"/>
              <w:rPr>
                <w:rFonts w:ascii="Comic Sans MS" w:hAnsi="Comic Sans MS"/>
              </w:rPr>
            </w:pPr>
            <w:r>
              <w:rPr>
                <w:rFonts w:ascii="Comic Sans MS" w:hAnsi="Comic Sans MS"/>
              </w:rPr>
              <w:t>_</w:t>
            </w:r>
          </w:p>
        </w:tc>
      </w:tr>
    </w:tbl>
    <w:p w:rsidR="00DB1BD1" w:rsidRPr="00186536" w:rsidRDefault="00DB1BD1" w:rsidP="00DB1BD1">
      <w:pPr>
        <w:spacing w:line="360" w:lineRule="auto"/>
        <w:jc w:val="center"/>
        <w:rPr>
          <w:rFonts w:ascii="Comic Sans MS" w:hAnsi="Comic Sans MS"/>
          <w:u w:val="single"/>
        </w:rPr>
      </w:pPr>
    </w:p>
    <w:p w:rsidR="00DB1BD1" w:rsidRDefault="00DB1BD1" w:rsidP="00DB1BD1">
      <w:pPr>
        <w:spacing w:line="360" w:lineRule="auto"/>
        <w:rPr>
          <w:rFonts w:ascii="Comic Sans MS" w:hAnsi="Comic Sans MS"/>
        </w:rPr>
      </w:pPr>
    </w:p>
    <w:p w:rsidR="00DB1BD1" w:rsidRDefault="00DB1BD1" w:rsidP="00DB1BD1">
      <w:pPr>
        <w:spacing w:line="360" w:lineRule="auto"/>
        <w:rPr>
          <w:rFonts w:ascii="Comic Sans MS" w:hAnsi="Comic Sans MS"/>
        </w:rPr>
      </w:pPr>
    </w:p>
    <w:p w:rsidR="00DB1BD1" w:rsidRDefault="00DB1BD1" w:rsidP="00DB1BD1">
      <w:pPr>
        <w:spacing w:line="360" w:lineRule="auto"/>
        <w:rPr>
          <w:rFonts w:ascii="Comic Sans MS" w:hAnsi="Comic Sans MS"/>
        </w:rPr>
      </w:pPr>
    </w:p>
    <w:p w:rsidR="00DB1BD1" w:rsidRDefault="00DB1BD1" w:rsidP="00DB1BD1">
      <w:pPr>
        <w:spacing w:line="360" w:lineRule="auto"/>
      </w:pPr>
      <w:r>
        <w:rPr>
          <w:rFonts w:ascii="Comic Sans MS" w:hAnsi="Comic Sans MS"/>
        </w:rPr>
        <w:t xml:space="preserve"> </w:t>
      </w:r>
    </w:p>
    <w:p w:rsidR="00DB1BD1" w:rsidRDefault="00DB1BD1"/>
    <w:sectPr w:rsidR="00DB1BD1" w:rsidSect="00DB1BD1">
      <w:pgSz w:w="12240" w:h="15840"/>
      <w:pgMar w:top="540" w:right="54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atha">
    <w:panose1 w:val="020B0604020202020204"/>
    <w:charset w:val="00"/>
    <w:family w:val="swiss"/>
    <w:pitch w:val="variable"/>
    <w:sig w:usb0="801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applyBreakingRules/>
  </w:compat>
  <w:rsids>
    <w:rsidRoot w:val="00DB1BD1"/>
    <w:rsid w:val="00D339B4"/>
    <w:rsid w:val="00DB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D1"/>
    <w:rPr>
      <w:rFonts w:cs="Latha"/>
      <w:sz w:val="24"/>
      <w:szCs w:val="24"/>
      <w:lang w:bidi="t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1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sreeram</cp:lastModifiedBy>
  <cp:revision>2</cp:revision>
  <dcterms:created xsi:type="dcterms:W3CDTF">2010-04-08T03:09:00Z</dcterms:created>
  <dcterms:modified xsi:type="dcterms:W3CDTF">2010-04-08T03:09:00Z</dcterms:modified>
</cp:coreProperties>
</file>