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9" w:rsidRPr="00B24269" w:rsidRDefault="00B24269" w:rsidP="00F74825">
      <w:pPr>
        <w:jc w:val="center"/>
        <w:rPr>
          <w:b/>
          <w:sz w:val="32"/>
          <w:szCs w:val="32"/>
          <w:u w:val="single"/>
        </w:rPr>
      </w:pPr>
      <w:r w:rsidRPr="00B24269">
        <w:rPr>
          <w:b/>
          <w:sz w:val="32"/>
          <w:szCs w:val="32"/>
          <w:u w:val="single"/>
        </w:rPr>
        <w:t xml:space="preserve">Proposal for support to </w:t>
      </w:r>
      <w:proofErr w:type="spellStart"/>
      <w:r w:rsidRPr="00B24269">
        <w:rPr>
          <w:b/>
          <w:sz w:val="32"/>
          <w:szCs w:val="32"/>
          <w:u w:val="single"/>
        </w:rPr>
        <w:t>Shoshit</w:t>
      </w:r>
      <w:proofErr w:type="spellEnd"/>
      <w:r w:rsidRPr="00B24269">
        <w:rPr>
          <w:b/>
          <w:sz w:val="32"/>
          <w:szCs w:val="32"/>
          <w:u w:val="single"/>
        </w:rPr>
        <w:t xml:space="preserve"> </w:t>
      </w:r>
      <w:proofErr w:type="spellStart"/>
      <w:r w:rsidRPr="00B24269">
        <w:rPr>
          <w:b/>
          <w:sz w:val="32"/>
          <w:szCs w:val="32"/>
          <w:u w:val="single"/>
        </w:rPr>
        <w:t>Seva</w:t>
      </w:r>
      <w:proofErr w:type="spellEnd"/>
      <w:r w:rsidRPr="00B24269">
        <w:rPr>
          <w:b/>
          <w:sz w:val="32"/>
          <w:szCs w:val="32"/>
          <w:u w:val="single"/>
        </w:rPr>
        <w:t xml:space="preserve"> </w:t>
      </w:r>
      <w:proofErr w:type="spellStart"/>
      <w:r w:rsidRPr="00B24269">
        <w:rPr>
          <w:b/>
          <w:sz w:val="32"/>
          <w:szCs w:val="32"/>
          <w:u w:val="single"/>
        </w:rPr>
        <w:t>Sangh</w:t>
      </w:r>
      <w:proofErr w:type="spellEnd"/>
      <w:r w:rsidRPr="00B24269">
        <w:rPr>
          <w:b/>
          <w:sz w:val="32"/>
          <w:szCs w:val="32"/>
          <w:u w:val="single"/>
        </w:rPr>
        <w:t xml:space="preserve"> under the WAH </w:t>
      </w:r>
      <w:proofErr w:type="spellStart"/>
      <w:r w:rsidRPr="00B24269">
        <w:rPr>
          <w:b/>
          <w:sz w:val="32"/>
          <w:szCs w:val="32"/>
          <w:u w:val="single"/>
        </w:rPr>
        <w:t>programme</w:t>
      </w:r>
      <w:proofErr w:type="spellEnd"/>
      <w:r w:rsidRPr="00B24269">
        <w:rPr>
          <w:b/>
          <w:sz w:val="32"/>
          <w:szCs w:val="32"/>
          <w:u w:val="single"/>
        </w:rPr>
        <w:t xml:space="preserve"> of </w:t>
      </w:r>
      <w:proofErr w:type="spellStart"/>
      <w:r w:rsidRPr="00B24269">
        <w:rPr>
          <w:b/>
          <w:sz w:val="32"/>
          <w:szCs w:val="32"/>
          <w:u w:val="single"/>
        </w:rPr>
        <w:t>Asha</w:t>
      </w:r>
      <w:proofErr w:type="spellEnd"/>
      <w:r w:rsidRPr="00B24269">
        <w:rPr>
          <w:b/>
          <w:sz w:val="32"/>
          <w:szCs w:val="32"/>
          <w:u w:val="single"/>
        </w:rPr>
        <w:t xml:space="preserve"> Foundation</w:t>
      </w:r>
    </w:p>
    <w:p w:rsidR="00B24269" w:rsidRDefault="00B24269" w:rsidP="00EA6E89">
      <w:pPr>
        <w:jc w:val="both"/>
      </w:pPr>
    </w:p>
    <w:p w:rsidR="00163079" w:rsidRPr="00B24269" w:rsidRDefault="001367A2" w:rsidP="00EA6E89">
      <w:pPr>
        <w:jc w:val="both"/>
      </w:pPr>
      <w:r w:rsidRPr="00B24269">
        <w:t xml:space="preserve">The </w:t>
      </w:r>
      <w:proofErr w:type="spellStart"/>
      <w:r w:rsidRPr="00B24269">
        <w:t>Asha</w:t>
      </w:r>
      <w:proofErr w:type="spellEnd"/>
      <w:r w:rsidRPr="00B24269">
        <w:t xml:space="preserve"> Foundation has extended significant support to the </w:t>
      </w:r>
      <w:proofErr w:type="spellStart"/>
      <w:r w:rsidRPr="00B24269">
        <w:t>Shoshit</w:t>
      </w:r>
      <w:proofErr w:type="spellEnd"/>
      <w:r w:rsidRPr="00B24269">
        <w:t xml:space="preserve"> </w:t>
      </w:r>
      <w:proofErr w:type="spellStart"/>
      <w:r w:rsidRPr="00B24269">
        <w:t>Seva</w:t>
      </w:r>
      <w:proofErr w:type="spellEnd"/>
      <w:r w:rsidRPr="00B24269">
        <w:t xml:space="preserve"> </w:t>
      </w:r>
      <w:proofErr w:type="spellStart"/>
      <w:r w:rsidRPr="00B24269">
        <w:t>Sangh</w:t>
      </w:r>
      <w:proofErr w:type="spellEnd"/>
      <w:r w:rsidRPr="00B24269">
        <w:t>, which runs a fully free English medium residential school</w:t>
      </w:r>
      <w:r w:rsidR="001218E0" w:rsidRPr="00B24269">
        <w:t xml:space="preserve"> for the poorest of the poor since 200</w:t>
      </w:r>
      <w:r w:rsidR="00EA6E89">
        <w:t>7</w:t>
      </w:r>
      <w:r w:rsidR="001218E0" w:rsidRPr="00B24269">
        <w:t>. This support has indeed been an important element in the expansion of the school since its inception</w:t>
      </w:r>
      <w:r w:rsidR="00EA6E89">
        <w:t>.</w:t>
      </w:r>
      <w:r w:rsidR="001218E0" w:rsidRPr="00B24269">
        <w:t xml:space="preserve"> The strength of the school as on 1</w:t>
      </w:r>
      <w:r w:rsidR="001218E0" w:rsidRPr="00B24269">
        <w:rPr>
          <w:vertAlign w:val="superscript"/>
        </w:rPr>
        <w:t>st</w:t>
      </w:r>
      <w:r w:rsidR="001218E0" w:rsidRPr="00B24269">
        <w:t xml:space="preserve"> January 2010 was 204 students and as in the past the SSS hopes to </w:t>
      </w:r>
      <w:r w:rsidR="00EA6E89">
        <w:t xml:space="preserve">add </w:t>
      </w:r>
      <w:r w:rsidR="001218E0" w:rsidRPr="00B24269">
        <w:t>at least 50 stude</w:t>
      </w:r>
      <w:r w:rsidR="00EA6E89">
        <w:t>nts from the poorest of the poor</w:t>
      </w:r>
      <w:r w:rsidR="001218E0" w:rsidRPr="00B24269">
        <w:t xml:space="preserve"> </w:t>
      </w:r>
      <w:proofErr w:type="spellStart"/>
      <w:r w:rsidR="001218E0" w:rsidRPr="00B24269">
        <w:t>mus</w:t>
      </w:r>
      <w:r w:rsidR="00EA6E89">
        <w:t>a</w:t>
      </w:r>
      <w:r w:rsidR="001218E0" w:rsidRPr="00B24269">
        <w:t>har</w:t>
      </w:r>
      <w:proofErr w:type="spellEnd"/>
      <w:r w:rsidR="001218E0" w:rsidRPr="00B24269">
        <w:t xml:space="preserve"> community every year. </w:t>
      </w:r>
    </w:p>
    <w:p w:rsidR="001218E0" w:rsidRPr="00B24269" w:rsidRDefault="001218E0" w:rsidP="00EA6E89">
      <w:pPr>
        <w:jc w:val="both"/>
      </w:pPr>
    </w:p>
    <w:p w:rsidR="008606A6" w:rsidRPr="00B24269" w:rsidRDefault="001218E0" w:rsidP="00EA6E89">
      <w:pPr>
        <w:jc w:val="both"/>
      </w:pPr>
      <w:r w:rsidRPr="00B24269">
        <w:t>This school is housed in three floors of two adjacent buildings which have</w:t>
      </w:r>
      <w:r w:rsidR="00EA6E89">
        <w:t xml:space="preserve"> been</w:t>
      </w:r>
      <w:r w:rsidRPr="00B24269">
        <w:t xml:space="preserve"> connected by building bridges on each floor in order to make it into one unit. </w:t>
      </w:r>
      <w:r w:rsidR="008606A6" w:rsidRPr="00B24269">
        <w:t>In fact it was extremely fortuitous to find to almost identical adjacent buildings</w:t>
      </w:r>
      <w:r w:rsidR="00EA6E89">
        <w:t>,</w:t>
      </w:r>
      <w:r w:rsidR="008606A6" w:rsidRPr="00B24269">
        <w:t xml:space="preserve"> though own</w:t>
      </w:r>
      <w:r w:rsidR="00EA6E89">
        <w:t>ed</w:t>
      </w:r>
      <w:r w:rsidR="008606A6" w:rsidRPr="00B24269">
        <w:t xml:space="preserve"> by two different landlords. We need to add 50 more children to the school for which there is no space in the existing buildings. It is</w:t>
      </w:r>
      <w:r w:rsidR="00EA6E89">
        <w:t>,</w:t>
      </w:r>
      <w:r w:rsidR="008606A6" w:rsidRPr="00B24269">
        <w:t xml:space="preserve"> therefore</w:t>
      </w:r>
      <w:r w:rsidR="00EA6E89">
        <w:t>,</w:t>
      </w:r>
      <w:r w:rsidR="008606A6" w:rsidRPr="00B24269">
        <w:t xml:space="preserve"> proposed to build temporary accommodation on the roof terrace of one of the buildings to house 50 children and also provide for them the necessary toilet facilities.</w:t>
      </w:r>
    </w:p>
    <w:p w:rsidR="008606A6" w:rsidRPr="00B24269" w:rsidRDefault="008606A6" w:rsidP="00EA6E89">
      <w:pPr>
        <w:jc w:val="both"/>
      </w:pPr>
    </w:p>
    <w:p w:rsidR="00E17241" w:rsidRPr="00B24269" w:rsidRDefault="008606A6" w:rsidP="00EA6E89">
      <w:pPr>
        <w:jc w:val="both"/>
      </w:pPr>
      <w:r w:rsidRPr="00B24269">
        <w:t xml:space="preserve">The school also needs to have laboratories for practical classes in Physics, Chemistry and Biology. This will include acquiring furniture, </w:t>
      </w:r>
      <w:r w:rsidR="00E17241" w:rsidRPr="00B24269">
        <w:t xml:space="preserve">instruments, glass ware, chemicals and other consumables. </w:t>
      </w:r>
    </w:p>
    <w:p w:rsidR="00E17241" w:rsidRPr="00B24269" w:rsidRDefault="00E17241" w:rsidP="00EA6E89">
      <w:pPr>
        <w:jc w:val="both"/>
      </w:pPr>
    </w:p>
    <w:p w:rsidR="00E17241" w:rsidRPr="00B24269" w:rsidRDefault="00E17241" w:rsidP="00EA6E89">
      <w:pPr>
        <w:jc w:val="both"/>
      </w:pPr>
      <w:r w:rsidRPr="00B24269">
        <w:t xml:space="preserve">The school has a computer laboratory comprising 20 computers with </w:t>
      </w:r>
      <w:r w:rsidR="00E975EF" w:rsidRPr="00B24269">
        <w:t>U</w:t>
      </w:r>
      <w:r w:rsidRPr="00B24269">
        <w:t xml:space="preserve">ninterrupted Power Supply (UPS) facilities. The computer lab was established in early 2009. 100 more students will be added </w:t>
      </w:r>
      <w:r w:rsidR="00EA6E89">
        <w:t xml:space="preserve">since then </w:t>
      </w:r>
      <w:r w:rsidR="00472E7F">
        <w:t>to the school by January 2012</w:t>
      </w:r>
      <w:r w:rsidRPr="00B24269">
        <w:t xml:space="preserve"> and we need to upgrade the computer lab by adding at least </w:t>
      </w:r>
      <w:r w:rsidR="00E975EF" w:rsidRPr="00B24269">
        <w:t>5</w:t>
      </w:r>
      <w:r w:rsidRPr="00B24269">
        <w:t xml:space="preserve"> more c</w:t>
      </w:r>
      <w:r w:rsidR="00E975EF" w:rsidRPr="00B24269">
        <w:t>omputers with UPS and at least 1</w:t>
      </w:r>
      <w:r w:rsidRPr="00B24269">
        <w:t xml:space="preserve"> more printer. </w:t>
      </w:r>
    </w:p>
    <w:p w:rsidR="00E17241" w:rsidRPr="00B24269" w:rsidRDefault="00E17241" w:rsidP="00EA6E89">
      <w:pPr>
        <w:jc w:val="both"/>
      </w:pPr>
      <w:r w:rsidRPr="00B24269">
        <w:t xml:space="preserve">The </w:t>
      </w:r>
      <w:proofErr w:type="spellStart"/>
      <w:r w:rsidRPr="00B24269">
        <w:t>Shoshit</w:t>
      </w:r>
      <w:proofErr w:type="spellEnd"/>
      <w:r w:rsidRPr="00B24269">
        <w:t xml:space="preserve"> </w:t>
      </w:r>
      <w:proofErr w:type="spellStart"/>
      <w:r w:rsidRPr="00B24269">
        <w:t>Seva</w:t>
      </w:r>
      <w:proofErr w:type="spellEnd"/>
      <w:r w:rsidRPr="00B24269">
        <w:t xml:space="preserve"> </w:t>
      </w:r>
      <w:proofErr w:type="spellStart"/>
      <w:r w:rsidRPr="00B24269">
        <w:t>Sangh</w:t>
      </w:r>
      <w:proofErr w:type="spellEnd"/>
      <w:r w:rsidRPr="00B24269">
        <w:t xml:space="preserve"> will be extremely grateful if the </w:t>
      </w:r>
      <w:proofErr w:type="spellStart"/>
      <w:r w:rsidRPr="00B24269">
        <w:t>Asha</w:t>
      </w:r>
      <w:proofErr w:type="spellEnd"/>
      <w:r w:rsidRPr="00B24269">
        <w:t xml:space="preserve"> Foundation would </w:t>
      </w:r>
      <w:proofErr w:type="gramStart"/>
      <w:r w:rsidRPr="00B24269">
        <w:t>generate</w:t>
      </w:r>
      <w:proofErr w:type="gramEnd"/>
      <w:r w:rsidRPr="00B24269">
        <w:t xml:space="preserve"> funds for SSS under its WAH programme with a view to provide the necessary funds for all the three </w:t>
      </w:r>
      <w:r w:rsidR="00E975EF" w:rsidRPr="00B24269">
        <w:t>facilities</w:t>
      </w:r>
      <w:r w:rsidRPr="00B24269">
        <w:t xml:space="preserve"> mentioned above</w:t>
      </w:r>
      <w:r w:rsidR="00E975EF" w:rsidRPr="00B24269">
        <w:t xml:space="preserve">. The </w:t>
      </w:r>
      <w:r w:rsidRPr="00B24269">
        <w:t>estimated cost is given below –</w:t>
      </w:r>
    </w:p>
    <w:p w:rsidR="00E17241" w:rsidRPr="00B24269" w:rsidRDefault="00E17241" w:rsidP="00EA6E89">
      <w:pPr>
        <w:jc w:val="both"/>
      </w:pPr>
    </w:p>
    <w:p w:rsidR="00EA6E89" w:rsidRDefault="00E17241" w:rsidP="00EA6E89">
      <w:pPr>
        <w:numPr>
          <w:ilvl w:val="0"/>
          <w:numId w:val="2"/>
        </w:numPr>
        <w:jc w:val="both"/>
      </w:pPr>
      <w:r w:rsidRPr="00B24269">
        <w:t xml:space="preserve">Construction of temporary accommodation including 5” brick wall, </w:t>
      </w:r>
    </w:p>
    <w:p w:rsidR="00BA2E59" w:rsidRPr="00B24269" w:rsidRDefault="00E17241" w:rsidP="00EA6E89">
      <w:pPr>
        <w:ind w:left="1440"/>
        <w:jc w:val="both"/>
      </w:pPr>
      <w:proofErr w:type="gramStart"/>
      <w:r w:rsidRPr="00B24269">
        <w:t>pre-fabricated</w:t>
      </w:r>
      <w:proofErr w:type="gramEnd"/>
      <w:r w:rsidRPr="00B24269">
        <w:t xml:space="preserve"> roof and toilet facilities for 50 children – Rs. 2, 25,000/- </w:t>
      </w:r>
      <w:r w:rsidR="00BA2E59" w:rsidRPr="00B24269">
        <w:t>i.e. $ 5000</w:t>
      </w:r>
      <w:r w:rsidR="00D81C1A">
        <w:t xml:space="preserve"> (16ftx25ft: </w:t>
      </w:r>
      <w:proofErr w:type="spellStart"/>
      <w:r w:rsidR="00D81C1A">
        <w:t>prefabbed</w:t>
      </w:r>
      <w:proofErr w:type="spellEnd"/>
      <w:r w:rsidR="00D81C1A">
        <w:t xml:space="preserve"> roofs, terracotta tiles</w:t>
      </w:r>
      <w:r w:rsidR="009553E6">
        <w:t>)</w:t>
      </w:r>
    </w:p>
    <w:p w:rsidR="00BA2E59" w:rsidRPr="00B24269" w:rsidRDefault="00BA2E59" w:rsidP="00EA6E89">
      <w:pPr>
        <w:jc w:val="both"/>
      </w:pPr>
    </w:p>
    <w:p w:rsidR="00BA2E59" w:rsidRPr="00B24269" w:rsidRDefault="00BA2E59" w:rsidP="00EA6E89">
      <w:pPr>
        <w:numPr>
          <w:ilvl w:val="0"/>
          <w:numId w:val="1"/>
        </w:numPr>
        <w:jc w:val="both"/>
      </w:pPr>
      <w:r w:rsidRPr="00B24269">
        <w:t xml:space="preserve">Physics, Chemistry and Biology lab including furniture, instruments and glass </w:t>
      </w:r>
      <w:proofErr w:type="gramStart"/>
      <w:r w:rsidRPr="00B24269">
        <w:t>ware  -</w:t>
      </w:r>
      <w:proofErr w:type="gramEnd"/>
      <w:r w:rsidRPr="00B24269">
        <w:t xml:space="preserve"> Rs. 1,10,000/- i.e. $ 2444.</w:t>
      </w:r>
    </w:p>
    <w:p w:rsidR="00BA2E59" w:rsidRPr="00B24269" w:rsidRDefault="00E975EF" w:rsidP="00EA6E89">
      <w:pPr>
        <w:numPr>
          <w:ilvl w:val="0"/>
          <w:numId w:val="1"/>
        </w:numPr>
        <w:jc w:val="both"/>
      </w:pPr>
      <w:r w:rsidRPr="00B24269">
        <w:t>5</w:t>
      </w:r>
      <w:r w:rsidR="00BA2E59" w:rsidRPr="00B24269">
        <w:t xml:space="preserve"> computers with UPS </w:t>
      </w:r>
      <w:r w:rsidR="00EA6E89">
        <w:t>and</w:t>
      </w:r>
      <w:r w:rsidRPr="00B24269">
        <w:t xml:space="preserve"> one</w:t>
      </w:r>
      <w:r w:rsidR="00BA2E59" w:rsidRPr="00B24269">
        <w:t xml:space="preserve"> printer – Rs. </w:t>
      </w:r>
      <w:r w:rsidRPr="00B24269">
        <w:t>1</w:t>
      </w:r>
      <w:r w:rsidR="00BA2E59" w:rsidRPr="00B24269">
        <w:t xml:space="preserve">, </w:t>
      </w:r>
      <w:r w:rsidRPr="00B24269">
        <w:t>9</w:t>
      </w:r>
      <w:r w:rsidR="00BA2E59" w:rsidRPr="00B24269">
        <w:t xml:space="preserve">5, 000/- i.e. </w:t>
      </w:r>
      <w:r w:rsidRPr="00B24269">
        <w:t xml:space="preserve">$ </w:t>
      </w:r>
      <w:proofErr w:type="gramStart"/>
      <w:r w:rsidRPr="00B24269">
        <w:t>4333</w:t>
      </w:r>
      <w:r w:rsidR="00BA2E59" w:rsidRPr="00B24269">
        <w:t xml:space="preserve"> .</w:t>
      </w:r>
      <w:proofErr w:type="gramEnd"/>
      <w:r w:rsidR="00BA2E59" w:rsidRPr="00B24269">
        <w:t xml:space="preserve"> (Computers @ Rs. 35000/- each, UPS @ Rs. 2000 each</w:t>
      </w:r>
      <w:r w:rsidRPr="00B24269">
        <w:t xml:space="preserve"> and</w:t>
      </w:r>
      <w:r w:rsidR="00BA2E59" w:rsidRPr="00B24269">
        <w:t xml:space="preserve"> One Laser jet printer @ 10,000)</w:t>
      </w:r>
    </w:p>
    <w:p w:rsidR="00E975EF" w:rsidRPr="00B24269" w:rsidRDefault="00E17241" w:rsidP="00EA6E89">
      <w:pPr>
        <w:jc w:val="both"/>
      </w:pPr>
      <w:r w:rsidRPr="00B24269">
        <w:t xml:space="preserve"> </w:t>
      </w:r>
    </w:p>
    <w:p w:rsidR="00B24269" w:rsidRPr="00B24269" w:rsidRDefault="00BA2E59" w:rsidP="00EA6E89">
      <w:pPr>
        <w:jc w:val="both"/>
      </w:pPr>
      <w:r w:rsidRPr="00B24269">
        <w:t>The total cost</w:t>
      </w:r>
      <w:r w:rsidR="00E975EF" w:rsidRPr="00B24269">
        <w:t xml:space="preserve"> adds up to $ 11777.</w:t>
      </w:r>
      <w:r w:rsidR="00B24269" w:rsidRPr="00B24269">
        <w:t xml:space="preserve"> We keep the website of SSS updated and for comprehensive information on SSS</w:t>
      </w:r>
      <w:r w:rsidR="00E975EF" w:rsidRPr="00B24269">
        <w:t xml:space="preserve"> </w:t>
      </w:r>
      <w:r w:rsidR="00B24269" w:rsidRPr="00B24269">
        <w:t xml:space="preserve">members of </w:t>
      </w:r>
      <w:proofErr w:type="spellStart"/>
      <w:r w:rsidR="00B24269" w:rsidRPr="00B24269">
        <w:t>Asha</w:t>
      </w:r>
      <w:proofErr w:type="spellEnd"/>
      <w:r w:rsidR="00B24269" w:rsidRPr="00B24269">
        <w:t xml:space="preserve"> Foundation can access the website </w:t>
      </w:r>
      <w:hyperlink r:id="rId5" w:history="1">
        <w:r w:rsidR="00B24269" w:rsidRPr="00B24269">
          <w:rPr>
            <w:rStyle w:val="Hyperlink"/>
          </w:rPr>
          <w:t>www.sssfoundation.org</w:t>
        </w:r>
      </w:hyperlink>
      <w:r w:rsidR="00B24269" w:rsidRPr="00B24269">
        <w:t xml:space="preserve"> .</w:t>
      </w:r>
      <w:r w:rsidR="00EA6E89">
        <w:t xml:space="preserve"> The SSS is extremely grateful for the support and encouragement </w:t>
      </w:r>
      <w:r w:rsidR="00F74825">
        <w:t xml:space="preserve">extended </w:t>
      </w:r>
      <w:r w:rsidR="00EA6E89">
        <w:t xml:space="preserve">to it by </w:t>
      </w:r>
      <w:proofErr w:type="spellStart"/>
      <w:r w:rsidR="00EA6E89">
        <w:t>Asha</w:t>
      </w:r>
      <w:proofErr w:type="spellEnd"/>
      <w:r w:rsidR="00EA6E89">
        <w:t xml:space="preserve"> Foundation. </w:t>
      </w:r>
    </w:p>
    <w:p w:rsidR="00B24269" w:rsidRPr="00B24269" w:rsidRDefault="00B24269" w:rsidP="00EA6E89">
      <w:pPr>
        <w:jc w:val="both"/>
      </w:pPr>
    </w:p>
    <w:p w:rsidR="00B24269" w:rsidRPr="00B24269" w:rsidRDefault="00B24269" w:rsidP="00EA6E89">
      <w:pPr>
        <w:jc w:val="both"/>
      </w:pPr>
      <w:r w:rsidRPr="00B24269">
        <w:t xml:space="preserve">J.K. </w:t>
      </w:r>
      <w:proofErr w:type="spellStart"/>
      <w:r w:rsidRPr="00B24269">
        <w:t>Sinha</w:t>
      </w:r>
      <w:proofErr w:type="spellEnd"/>
    </w:p>
    <w:p w:rsidR="00B24269" w:rsidRPr="00B24269" w:rsidRDefault="00B24269" w:rsidP="00EA6E89">
      <w:pPr>
        <w:jc w:val="both"/>
      </w:pPr>
      <w:r w:rsidRPr="00B24269">
        <w:t>Founder-Chairman</w:t>
      </w:r>
    </w:p>
    <w:p w:rsidR="00B24269" w:rsidRPr="00B24269" w:rsidRDefault="00B24269" w:rsidP="00EA6E89">
      <w:pPr>
        <w:jc w:val="both"/>
      </w:pPr>
      <w:proofErr w:type="spellStart"/>
      <w:r w:rsidRPr="00B24269">
        <w:t>Shoshit</w:t>
      </w:r>
      <w:proofErr w:type="spellEnd"/>
      <w:r w:rsidRPr="00B24269">
        <w:t xml:space="preserve"> </w:t>
      </w:r>
      <w:proofErr w:type="spellStart"/>
      <w:r w:rsidRPr="00B24269">
        <w:t>Seva</w:t>
      </w:r>
      <w:proofErr w:type="spellEnd"/>
      <w:r w:rsidRPr="00B24269">
        <w:t xml:space="preserve"> </w:t>
      </w:r>
      <w:proofErr w:type="spellStart"/>
      <w:r w:rsidRPr="00B24269">
        <w:t>Sangh</w:t>
      </w:r>
      <w:proofErr w:type="spellEnd"/>
    </w:p>
    <w:sectPr w:rsidR="00B24269" w:rsidRPr="00B24269" w:rsidSect="00F7482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C30"/>
    <w:multiLevelType w:val="hybridMultilevel"/>
    <w:tmpl w:val="F6E41744"/>
    <w:lvl w:ilvl="0" w:tplc="4F249A74">
      <w:start w:val="2"/>
      <w:numFmt w:val="lowerRoman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D031E"/>
    <w:multiLevelType w:val="hybridMultilevel"/>
    <w:tmpl w:val="89D411A0"/>
    <w:lvl w:ilvl="0" w:tplc="C2B886B0">
      <w:start w:val="1"/>
      <w:numFmt w:val="lowerRoman"/>
      <w:lvlText w:val="%1.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63079"/>
    <w:rsid w:val="00007B56"/>
    <w:rsid w:val="001218E0"/>
    <w:rsid w:val="001367A2"/>
    <w:rsid w:val="00163079"/>
    <w:rsid w:val="001806BA"/>
    <w:rsid w:val="003D6B28"/>
    <w:rsid w:val="00472E7F"/>
    <w:rsid w:val="005539C0"/>
    <w:rsid w:val="00855D3E"/>
    <w:rsid w:val="008606A6"/>
    <w:rsid w:val="0089725B"/>
    <w:rsid w:val="009553E6"/>
    <w:rsid w:val="00B24269"/>
    <w:rsid w:val="00B5421C"/>
    <w:rsid w:val="00BA2E59"/>
    <w:rsid w:val="00D26332"/>
    <w:rsid w:val="00D81C1A"/>
    <w:rsid w:val="00E17241"/>
    <w:rsid w:val="00E975EF"/>
    <w:rsid w:val="00EA6E89"/>
    <w:rsid w:val="00F7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163079"/>
  </w:style>
  <w:style w:type="character" w:customStyle="1" w:styleId="gd">
    <w:name w:val="gd"/>
    <w:basedOn w:val="DefaultParagraphFont"/>
    <w:rsid w:val="00163079"/>
  </w:style>
  <w:style w:type="character" w:customStyle="1" w:styleId="apple-converted-space">
    <w:name w:val="apple-converted-space"/>
    <w:basedOn w:val="DefaultParagraphFont"/>
    <w:rsid w:val="00163079"/>
  </w:style>
  <w:style w:type="character" w:customStyle="1" w:styleId="go">
    <w:name w:val="go"/>
    <w:basedOn w:val="DefaultParagraphFont"/>
    <w:rsid w:val="00163079"/>
  </w:style>
  <w:style w:type="character" w:customStyle="1" w:styleId="h1">
    <w:name w:val="h1"/>
    <w:basedOn w:val="DefaultParagraphFont"/>
    <w:rsid w:val="00163079"/>
  </w:style>
  <w:style w:type="character" w:customStyle="1" w:styleId="ca">
    <w:name w:val="ca"/>
    <w:basedOn w:val="DefaultParagraphFont"/>
    <w:rsid w:val="00163079"/>
  </w:style>
  <w:style w:type="character" w:customStyle="1" w:styleId="id">
    <w:name w:val="id"/>
    <w:basedOn w:val="DefaultParagraphFont"/>
    <w:rsid w:val="00163079"/>
  </w:style>
  <w:style w:type="character" w:customStyle="1" w:styleId="g3">
    <w:name w:val="g3"/>
    <w:basedOn w:val="DefaultParagraphFont"/>
    <w:rsid w:val="00163079"/>
  </w:style>
  <w:style w:type="character" w:customStyle="1" w:styleId="g8gnxbh8ou">
    <w:name w:val="g8gnxb h8 ou"/>
    <w:basedOn w:val="DefaultParagraphFont"/>
    <w:rsid w:val="00163079"/>
  </w:style>
  <w:style w:type="character" w:customStyle="1" w:styleId="dndecdh8ou">
    <w:name w:val="dndecd h8 ou"/>
    <w:basedOn w:val="DefaultParagraphFont"/>
    <w:rsid w:val="00163079"/>
  </w:style>
  <w:style w:type="character" w:customStyle="1" w:styleId="apple-style-span">
    <w:name w:val="apple-style-span"/>
    <w:basedOn w:val="DefaultParagraphFont"/>
    <w:rsid w:val="00855D3E"/>
  </w:style>
  <w:style w:type="character" w:styleId="Strong">
    <w:name w:val="Strong"/>
    <w:basedOn w:val="DefaultParagraphFont"/>
    <w:qFormat/>
    <w:rsid w:val="00855D3E"/>
    <w:rPr>
      <w:b/>
      <w:bCs/>
    </w:rPr>
  </w:style>
  <w:style w:type="character" w:styleId="Hyperlink">
    <w:name w:val="Hyperlink"/>
    <w:basedOn w:val="DefaultParagraphFont"/>
    <w:rsid w:val="00B24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11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9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0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support to Shoshit Seva Sangh under the WAH programme of Asha Foundation</dc:title>
  <dc:creator>pC</dc:creator>
  <cp:lastModifiedBy>Vibha Sarin</cp:lastModifiedBy>
  <cp:revision>2</cp:revision>
  <cp:lastPrinted>2010-04-29T23:03:00Z</cp:lastPrinted>
  <dcterms:created xsi:type="dcterms:W3CDTF">2011-04-15T23:44:00Z</dcterms:created>
  <dcterms:modified xsi:type="dcterms:W3CDTF">2011-04-15T23:44:00Z</dcterms:modified>
</cp:coreProperties>
</file>