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D6" w:rsidRDefault="00C7275D" w:rsidP="00E7747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bookmarkStart w:id="0" w:name="_GoBack"/>
      <w:bookmarkEnd w:id="0"/>
      <w:r>
        <w:rPr>
          <w:rFonts w:ascii="Calibri" w:hAnsi="Calibri" w:cs="Arial"/>
        </w:rPr>
        <w:t xml:space="preserve">Visit Report: Asha Community </w:t>
      </w:r>
      <w:r w:rsidR="00E95313">
        <w:rPr>
          <w:rFonts w:ascii="Calibri" w:hAnsi="Calibri" w:cs="Arial"/>
        </w:rPr>
        <w:t>Centre</w:t>
      </w:r>
      <w:r>
        <w:rPr>
          <w:rFonts w:ascii="Calibri" w:hAnsi="Calibri" w:cs="Arial"/>
        </w:rPr>
        <w:t xml:space="preserve">, </w:t>
      </w:r>
      <w:proofErr w:type="spellStart"/>
      <w:r>
        <w:rPr>
          <w:rFonts w:ascii="Calibri" w:hAnsi="Calibri" w:cs="Arial"/>
        </w:rPr>
        <w:t>Kondhwa</w:t>
      </w:r>
      <w:proofErr w:type="spellEnd"/>
      <w:r>
        <w:rPr>
          <w:rFonts w:ascii="Calibri" w:hAnsi="Calibri" w:cs="Arial"/>
        </w:rPr>
        <w:t xml:space="preserve"> </w:t>
      </w:r>
      <w:r w:rsidR="003857DD">
        <w:rPr>
          <w:rFonts w:ascii="Calibri" w:hAnsi="Calibri" w:cs="Arial"/>
        </w:rPr>
        <w:t>–</w:t>
      </w:r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Bibewadi</w:t>
      </w:r>
      <w:proofErr w:type="spellEnd"/>
      <w:r w:rsidR="003857DD">
        <w:rPr>
          <w:rFonts w:ascii="Calibri" w:hAnsi="Calibri" w:cs="Arial"/>
        </w:rPr>
        <w:t xml:space="preserve"> Road</w:t>
      </w:r>
    </w:p>
    <w:p w:rsidR="00C7275D" w:rsidRDefault="00C7275D" w:rsidP="00E7747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C7275D" w:rsidRDefault="00C7275D" w:rsidP="009F01A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We visited the community </w:t>
      </w:r>
      <w:r w:rsidR="00E95313">
        <w:rPr>
          <w:rFonts w:ascii="Calibri" w:hAnsi="Calibri" w:cs="Arial"/>
        </w:rPr>
        <w:t>centre</w:t>
      </w:r>
      <w:r>
        <w:rPr>
          <w:rFonts w:ascii="Calibri" w:hAnsi="Calibri" w:cs="Arial"/>
        </w:rPr>
        <w:t xml:space="preserve"> on </w:t>
      </w:r>
      <w:r w:rsidR="009F01A3">
        <w:rPr>
          <w:rFonts w:ascii="Calibri" w:hAnsi="Calibri" w:cs="Arial"/>
        </w:rPr>
        <w:t>the 28</w:t>
      </w:r>
      <w:r w:rsidR="009F01A3" w:rsidRPr="009F01A3">
        <w:rPr>
          <w:rFonts w:ascii="Calibri" w:hAnsi="Calibri" w:cs="Arial"/>
          <w:vertAlign w:val="superscript"/>
        </w:rPr>
        <w:t>th</w:t>
      </w:r>
      <w:r w:rsidR="009F01A3">
        <w:rPr>
          <w:rFonts w:ascii="Calibri" w:hAnsi="Calibri" w:cs="Arial"/>
        </w:rPr>
        <w:t xml:space="preserve"> of Jan’17. It was a </w:t>
      </w:r>
      <w:r>
        <w:rPr>
          <w:rFonts w:ascii="Calibri" w:hAnsi="Calibri" w:cs="Arial"/>
        </w:rPr>
        <w:t>Saturday</w:t>
      </w:r>
      <w:r w:rsidR="009F01A3">
        <w:rPr>
          <w:rFonts w:ascii="Calibri" w:hAnsi="Calibri" w:cs="Arial"/>
        </w:rPr>
        <w:t xml:space="preserve"> and only </w:t>
      </w:r>
      <w:r w:rsidR="00C93AD5">
        <w:rPr>
          <w:rFonts w:ascii="Calibri" w:hAnsi="Calibri" w:cs="Arial"/>
        </w:rPr>
        <w:t>the teacher</w:t>
      </w:r>
      <w:r w:rsidR="009F01A3">
        <w:rPr>
          <w:rFonts w:ascii="Calibri" w:hAnsi="Calibri" w:cs="Arial"/>
        </w:rPr>
        <w:t xml:space="preserve">/support </w:t>
      </w:r>
      <w:proofErr w:type="gramStart"/>
      <w:r w:rsidR="009F01A3">
        <w:rPr>
          <w:rFonts w:ascii="Calibri" w:hAnsi="Calibri" w:cs="Arial"/>
        </w:rPr>
        <w:t xml:space="preserve">staff </w:t>
      </w:r>
      <w:r w:rsidR="003857DD">
        <w:rPr>
          <w:rFonts w:ascii="Calibri" w:hAnsi="Calibri" w:cs="Arial"/>
        </w:rPr>
        <w:t>were</w:t>
      </w:r>
      <w:proofErr w:type="gramEnd"/>
      <w:r w:rsidR="003857DD">
        <w:rPr>
          <w:rFonts w:ascii="Calibri" w:hAnsi="Calibri" w:cs="Arial"/>
        </w:rPr>
        <w:t xml:space="preserve"> </w:t>
      </w:r>
      <w:r w:rsidR="009F01A3">
        <w:rPr>
          <w:rFonts w:ascii="Calibri" w:hAnsi="Calibri" w:cs="Arial"/>
        </w:rPr>
        <w:t xml:space="preserve">present. The </w:t>
      </w:r>
      <w:r w:rsidR="00E95313">
        <w:rPr>
          <w:rFonts w:ascii="Calibri" w:hAnsi="Calibri" w:cs="Arial"/>
        </w:rPr>
        <w:t>Centre</w:t>
      </w:r>
      <w:r w:rsidR="009F01A3">
        <w:rPr>
          <w:rFonts w:ascii="Calibri" w:hAnsi="Calibri" w:cs="Arial"/>
        </w:rPr>
        <w:t xml:space="preserve"> is open to children from Monday to Friday while the teachers are present on the 1</w:t>
      </w:r>
      <w:r w:rsidR="009F01A3" w:rsidRPr="009F01A3">
        <w:rPr>
          <w:rFonts w:ascii="Calibri" w:hAnsi="Calibri" w:cs="Arial"/>
          <w:vertAlign w:val="superscript"/>
        </w:rPr>
        <w:t>st</w:t>
      </w:r>
      <w:r w:rsidR="009F01A3">
        <w:rPr>
          <w:rFonts w:ascii="Calibri" w:hAnsi="Calibri" w:cs="Arial"/>
        </w:rPr>
        <w:t xml:space="preserve"> and 3</w:t>
      </w:r>
      <w:r w:rsidR="009F01A3" w:rsidRPr="009F01A3">
        <w:rPr>
          <w:rFonts w:ascii="Calibri" w:hAnsi="Calibri" w:cs="Arial"/>
          <w:vertAlign w:val="superscript"/>
        </w:rPr>
        <w:t>rd</w:t>
      </w:r>
      <w:r w:rsidR="009F01A3">
        <w:rPr>
          <w:rFonts w:ascii="Calibri" w:hAnsi="Calibri" w:cs="Arial"/>
        </w:rPr>
        <w:t xml:space="preserve"> Saturday of the month. </w:t>
      </w:r>
    </w:p>
    <w:p w:rsidR="009F01A3" w:rsidRDefault="009F01A3" w:rsidP="009F01A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8E60F6" w:rsidRDefault="008E60F6" w:rsidP="009F01A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They run 3 programs for different age group of children/adults. Each of the programs </w:t>
      </w:r>
      <w:r w:rsidR="003857DD">
        <w:rPr>
          <w:rFonts w:ascii="Calibri" w:hAnsi="Calibri" w:cs="Arial"/>
        </w:rPr>
        <w:t>has</w:t>
      </w:r>
      <w:r>
        <w:rPr>
          <w:rFonts w:ascii="Calibri" w:hAnsi="Calibri" w:cs="Arial"/>
        </w:rPr>
        <w:t xml:space="preserve"> different support staff to run the classes and is spread across the day in terms of the time slots. There is a </w:t>
      </w:r>
      <w:r w:rsidR="00E95313">
        <w:rPr>
          <w:rFonts w:ascii="Calibri" w:hAnsi="Calibri" w:cs="Arial"/>
        </w:rPr>
        <w:t>centre</w:t>
      </w:r>
      <w:r>
        <w:rPr>
          <w:rFonts w:ascii="Calibri" w:hAnsi="Calibri" w:cs="Arial"/>
        </w:rPr>
        <w:t xml:space="preserve"> </w:t>
      </w:r>
      <w:r w:rsidR="003857DD">
        <w:rPr>
          <w:rFonts w:ascii="Calibri" w:hAnsi="Calibri" w:cs="Arial"/>
        </w:rPr>
        <w:t xml:space="preserve">coordinator </w:t>
      </w:r>
      <w:r>
        <w:rPr>
          <w:rFonts w:ascii="Calibri" w:hAnsi="Calibri" w:cs="Arial"/>
        </w:rPr>
        <w:t xml:space="preserve">responsible for the overall day to day running of the </w:t>
      </w:r>
      <w:r w:rsidR="00E95313">
        <w:rPr>
          <w:rFonts w:ascii="Calibri" w:hAnsi="Calibri" w:cs="Arial"/>
        </w:rPr>
        <w:t>centre</w:t>
      </w:r>
      <w:r>
        <w:rPr>
          <w:rFonts w:ascii="Calibri" w:hAnsi="Calibri" w:cs="Arial"/>
        </w:rPr>
        <w:t xml:space="preserve"> including maintaining of the expenses.</w:t>
      </w:r>
    </w:p>
    <w:p w:rsidR="008E60F6" w:rsidRDefault="008E60F6" w:rsidP="009F01A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5075EA" w:rsidRDefault="008E60F6" w:rsidP="009F01A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Balwadi</w:t>
      </w:r>
      <w:proofErr w:type="spellEnd"/>
      <w:r>
        <w:rPr>
          <w:rFonts w:ascii="Calibri" w:hAnsi="Calibri" w:cs="Arial"/>
        </w:rPr>
        <w:t xml:space="preserve"> program is run for children in the age group of 3 to 6 years of age. </w:t>
      </w:r>
      <w:r w:rsidR="00F47596">
        <w:rPr>
          <w:rFonts w:ascii="Calibri" w:hAnsi="Calibri" w:cs="Arial"/>
        </w:rPr>
        <w:t xml:space="preserve">Here children are kept engaged with educational </w:t>
      </w:r>
      <w:r w:rsidR="0095061B">
        <w:rPr>
          <w:rFonts w:ascii="Calibri" w:hAnsi="Calibri" w:cs="Arial"/>
        </w:rPr>
        <w:t>aids</w:t>
      </w:r>
      <w:r w:rsidR="00F47596">
        <w:rPr>
          <w:rFonts w:ascii="Calibri" w:hAnsi="Calibri" w:cs="Arial"/>
        </w:rPr>
        <w:t>, pictorial games, story b</w:t>
      </w:r>
      <w:r w:rsidR="00632A7A">
        <w:rPr>
          <w:rFonts w:ascii="Calibri" w:hAnsi="Calibri" w:cs="Arial"/>
        </w:rPr>
        <w:t xml:space="preserve">ooks etc. The teacher showed us on how they plan their weekly schedules and maintain the attendance for the program. The </w:t>
      </w:r>
      <w:proofErr w:type="spellStart"/>
      <w:r w:rsidR="00632A7A">
        <w:rPr>
          <w:rFonts w:ascii="Calibri" w:hAnsi="Calibri" w:cs="Arial"/>
        </w:rPr>
        <w:t>Balwadi</w:t>
      </w:r>
      <w:proofErr w:type="spellEnd"/>
      <w:r w:rsidR="00632A7A">
        <w:rPr>
          <w:rFonts w:ascii="Calibri" w:hAnsi="Calibri" w:cs="Arial"/>
        </w:rPr>
        <w:t xml:space="preserve"> is run out of small room which is a little away from the main Asha </w:t>
      </w:r>
      <w:r w:rsidR="00E95313">
        <w:rPr>
          <w:rFonts w:ascii="Calibri" w:hAnsi="Calibri" w:cs="Arial"/>
        </w:rPr>
        <w:t>Centre</w:t>
      </w:r>
      <w:r w:rsidR="00632A7A">
        <w:rPr>
          <w:rFonts w:ascii="Calibri" w:hAnsi="Calibri" w:cs="Arial"/>
        </w:rPr>
        <w:t xml:space="preserve"> where the rest of the programs are conducted.</w:t>
      </w:r>
      <w:r w:rsidR="005075EA">
        <w:rPr>
          <w:rFonts w:ascii="Calibri" w:hAnsi="Calibri" w:cs="Arial"/>
        </w:rPr>
        <w:t xml:space="preserve"> The room did not have toilet facilities and the teachers take help from the neighboring tenements incase a child required to use the washroom.</w:t>
      </w:r>
    </w:p>
    <w:p w:rsidR="008E60F6" w:rsidRDefault="005075EA" w:rsidP="009F01A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:rsidR="005075EA" w:rsidRDefault="005075EA" w:rsidP="009F01A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The study </w:t>
      </w:r>
      <w:r w:rsidR="00E95313">
        <w:rPr>
          <w:rFonts w:ascii="Calibri" w:hAnsi="Calibri" w:cs="Arial"/>
        </w:rPr>
        <w:t>centre</w:t>
      </w:r>
      <w:r>
        <w:rPr>
          <w:rFonts w:ascii="Calibri" w:hAnsi="Calibri" w:cs="Arial"/>
        </w:rPr>
        <w:t xml:space="preserve"> program is run for children who are currently enrolled in schools. Here depending on the students’ weakness and study requirements, the teacher guides him/her. A separate book is maintained by the teacher where she records the child’s study nee</w:t>
      </w:r>
      <w:r w:rsidR="005F22B2">
        <w:rPr>
          <w:rFonts w:ascii="Calibri" w:hAnsi="Calibri" w:cs="Arial"/>
        </w:rPr>
        <w:t xml:space="preserve">ds over the course of the year. This group of children also extensively makes use of the </w:t>
      </w:r>
      <w:proofErr w:type="spellStart"/>
      <w:r w:rsidR="00E95313">
        <w:rPr>
          <w:rFonts w:ascii="Calibri" w:hAnsi="Calibri" w:cs="Arial"/>
        </w:rPr>
        <w:t>centre</w:t>
      </w:r>
      <w:r w:rsidR="005F22B2">
        <w:rPr>
          <w:rFonts w:ascii="Calibri" w:hAnsi="Calibri" w:cs="Arial"/>
        </w:rPr>
        <w:t>s</w:t>
      </w:r>
      <w:proofErr w:type="spellEnd"/>
      <w:r w:rsidR="005F22B2">
        <w:rPr>
          <w:rFonts w:ascii="Calibri" w:hAnsi="Calibri" w:cs="Arial"/>
        </w:rPr>
        <w:t xml:space="preserve"> library </w:t>
      </w:r>
      <w:r w:rsidR="00F329D5">
        <w:rPr>
          <w:rFonts w:ascii="Calibri" w:hAnsi="Calibri" w:cs="Arial"/>
        </w:rPr>
        <w:t>facilitates. They even borrow</w:t>
      </w:r>
      <w:r w:rsidR="005F22B2">
        <w:rPr>
          <w:rFonts w:ascii="Calibri" w:hAnsi="Calibri" w:cs="Arial"/>
        </w:rPr>
        <w:t xml:space="preserve"> books from the library and this record was maintained separately by the support staff.</w:t>
      </w:r>
      <w:r w:rsidR="00771AA9">
        <w:rPr>
          <w:rFonts w:ascii="Calibri" w:hAnsi="Calibri" w:cs="Arial"/>
        </w:rPr>
        <w:t xml:space="preserve"> </w:t>
      </w:r>
    </w:p>
    <w:p w:rsidR="00771AA9" w:rsidRDefault="00771AA9" w:rsidP="009F01A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771AA9" w:rsidRDefault="00771AA9" w:rsidP="009F01A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The </w:t>
      </w:r>
      <w:proofErr w:type="spellStart"/>
      <w:r>
        <w:rPr>
          <w:rFonts w:ascii="Calibri" w:hAnsi="Calibri" w:cs="Arial"/>
        </w:rPr>
        <w:t>Phulora</w:t>
      </w:r>
      <w:proofErr w:type="spellEnd"/>
      <w:r>
        <w:rPr>
          <w:rFonts w:ascii="Calibri" w:hAnsi="Calibri" w:cs="Arial"/>
        </w:rPr>
        <w:t xml:space="preserve"> program which is a skill development program has been running for a few years now specifically for women. The teacher showed us the courses they run under this program like </w:t>
      </w:r>
      <w:r w:rsidR="00364A05">
        <w:rPr>
          <w:rFonts w:ascii="Calibri" w:hAnsi="Calibri" w:cs="Arial"/>
        </w:rPr>
        <w:t xml:space="preserve">Cooking, creating Decorative handicraft items, Beauticians course, tailoring etc. As part of the daily schedule the students discuss a current news piece from the newspaper </w:t>
      </w:r>
      <w:r w:rsidR="00E031F6">
        <w:rPr>
          <w:rFonts w:ascii="Calibri" w:hAnsi="Calibri" w:cs="Arial"/>
        </w:rPr>
        <w:t xml:space="preserve">for about 15-30 mins. Under this program they also get external speakers to interact with the girls on topics which are important for their self development. For a while now they have stopped cooking classes as it is not safe to have a gas stove with 10 to 12 girls around it in the small closed room. </w:t>
      </w:r>
    </w:p>
    <w:p w:rsidR="00E031F6" w:rsidRDefault="00E031F6" w:rsidP="009F01A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E031F6" w:rsidRPr="0001739E" w:rsidRDefault="00E031F6" w:rsidP="009F01A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Most of the kids/girls who come to the </w:t>
      </w:r>
      <w:r w:rsidR="00E95313">
        <w:rPr>
          <w:rFonts w:ascii="Calibri" w:hAnsi="Calibri" w:cs="Arial"/>
        </w:rPr>
        <w:t>centre</w:t>
      </w:r>
      <w:r>
        <w:rPr>
          <w:rFonts w:ascii="Calibri" w:hAnsi="Calibri" w:cs="Arial"/>
        </w:rPr>
        <w:t xml:space="preserve"> are from the neighboring settlements. These settlements have a large proportion of migrant laborers and families from the economically backward class. The </w:t>
      </w:r>
      <w:r w:rsidR="00E95313">
        <w:rPr>
          <w:rFonts w:ascii="Calibri" w:hAnsi="Calibri" w:cs="Arial"/>
        </w:rPr>
        <w:t>centre</w:t>
      </w:r>
      <w:r>
        <w:rPr>
          <w:rFonts w:ascii="Calibri" w:hAnsi="Calibri" w:cs="Arial"/>
        </w:rPr>
        <w:t xml:space="preserve"> has also organized short day picnics for the children</w:t>
      </w:r>
      <w:r w:rsidR="00BB4AA2">
        <w:rPr>
          <w:rFonts w:ascii="Calibri" w:hAnsi="Calibri" w:cs="Arial"/>
        </w:rPr>
        <w:t xml:space="preserve">, sports day in the open space outside the </w:t>
      </w:r>
      <w:r w:rsidR="00E95313">
        <w:rPr>
          <w:rFonts w:ascii="Calibri" w:hAnsi="Calibri" w:cs="Arial"/>
        </w:rPr>
        <w:t>centre</w:t>
      </w:r>
      <w:r w:rsidR="00BB4AA2">
        <w:rPr>
          <w:rFonts w:ascii="Calibri" w:hAnsi="Calibri" w:cs="Arial"/>
        </w:rPr>
        <w:t xml:space="preserve"> etc. </w:t>
      </w:r>
      <w:r>
        <w:rPr>
          <w:rFonts w:ascii="Calibri" w:hAnsi="Calibri" w:cs="Arial"/>
        </w:rPr>
        <w:t xml:space="preserve"> She did mention that they do not have a digital camera to record the activities, the one they had was not functioning properly. </w:t>
      </w:r>
      <w:r w:rsidR="0095061B">
        <w:rPr>
          <w:rFonts w:ascii="Calibri" w:hAnsi="Calibri" w:cs="Arial"/>
        </w:rPr>
        <w:t xml:space="preserve">We found all the teachers </w:t>
      </w:r>
      <w:r w:rsidR="00BB4AA2">
        <w:rPr>
          <w:rFonts w:ascii="Calibri" w:hAnsi="Calibri" w:cs="Arial"/>
        </w:rPr>
        <w:t xml:space="preserve">to be very dedicated and organized in terms of schedules/daily activities. We also found that over the last few months the attendance at the </w:t>
      </w:r>
      <w:r w:rsidR="00E95313">
        <w:rPr>
          <w:rFonts w:ascii="Calibri" w:hAnsi="Calibri" w:cs="Arial"/>
        </w:rPr>
        <w:t>centre</w:t>
      </w:r>
      <w:r w:rsidR="00BB4AA2">
        <w:rPr>
          <w:rFonts w:ascii="Calibri" w:hAnsi="Calibri" w:cs="Arial"/>
        </w:rPr>
        <w:t xml:space="preserve"> had grown with more children participating in the programs. The </w:t>
      </w:r>
      <w:r w:rsidR="00E95313">
        <w:rPr>
          <w:rFonts w:ascii="Calibri" w:hAnsi="Calibri" w:cs="Arial"/>
        </w:rPr>
        <w:t>centre</w:t>
      </w:r>
      <w:r w:rsidR="00BB4AA2">
        <w:rPr>
          <w:rFonts w:ascii="Calibri" w:hAnsi="Calibri" w:cs="Arial"/>
        </w:rPr>
        <w:t xml:space="preserve"> </w:t>
      </w:r>
      <w:r w:rsidR="003857DD">
        <w:rPr>
          <w:rFonts w:ascii="Calibri" w:hAnsi="Calibri" w:cs="Arial"/>
        </w:rPr>
        <w:t xml:space="preserve">coordinator </w:t>
      </w:r>
      <w:r w:rsidR="00BB4AA2">
        <w:rPr>
          <w:rFonts w:ascii="Calibri" w:hAnsi="Calibri" w:cs="Arial"/>
        </w:rPr>
        <w:t xml:space="preserve">also shared the full year’s expense accounts and their budget sheet. It was evident that they were </w:t>
      </w:r>
      <w:r w:rsidR="003857DD">
        <w:rPr>
          <w:rFonts w:ascii="Calibri" w:hAnsi="Calibri" w:cs="Arial"/>
        </w:rPr>
        <w:t>finding it a little difficult to manage</w:t>
      </w:r>
      <w:r w:rsidR="00BB4AA2">
        <w:rPr>
          <w:rFonts w:ascii="Calibri" w:hAnsi="Calibri" w:cs="Arial"/>
        </w:rPr>
        <w:t xml:space="preserve"> the expenses within the allocated budget for the year.</w:t>
      </w:r>
    </w:p>
    <w:sectPr w:rsidR="00E031F6" w:rsidRPr="0001739E" w:rsidSect="00294213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20C" w:rsidRDefault="0065120C" w:rsidP="00294213">
      <w:pPr>
        <w:spacing w:after="0" w:line="240" w:lineRule="auto"/>
      </w:pPr>
      <w:r>
        <w:separator/>
      </w:r>
    </w:p>
  </w:endnote>
  <w:endnote w:type="continuationSeparator" w:id="0">
    <w:p w:rsidR="0065120C" w:rsidRDefault="0065120C" w:rsidP="0029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20C" w:rsidRDefault="0065120C" w:rsidP="00294213">
      <w:pPr>
        <w:spacing w:after="0" w:line="240" w:lineRule="auto"/>
      </w:pPr>
      <w:r>
        <w:separator/>
      </w:r>
    </w:p>
  </w:footnote>
  <w:footnote w:type="continuationSeparator" w:id="0">
    <w:p w:rsidR="0065120C" w:rsidRDefault="0065120C" w:rsidP="00294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71C7"/>
    <w:multiLevelType w:val="hybridMultilevel"/>
    <w:tmpl w:val="ABCC23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C061E"/>
    <w:multiLevelType w:val="hybridMultilevel"/>
    <w:tmpl w:val="9C563BA0"/>
    <w:lvl w:ilvl="0" w:tplc="99CA6C2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30794"/>
    <w:multiLevelType w:val="hybridMultilevel"/>
    <w:tmpl w:val="5CCED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8485A"/>
    <w:multiLevelType w:val="hybridMultilevel"/>
    <w:tmpl w:val="367A500C"/>
    <w:lvl w:ilvl="0" w:tplc="62E20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904535"/>
    <w:multiLevelType w:val="hybridMultilevel"/>
    <w:tmpl w:val="70F04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E21C7"/>
    <w:multiLevelType w:val="hybridMultilevel"/>
    <w:tmpl w:val="367A500C"/>
    <w:lvl w:ilvl="0" w:tplc="62E20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2A"/>
    <w:rsid w:val="00015FC3"/>
    <w:rsid w:val="00053038"/>
    <w:rsid w:val="00163ECE"/>
    <w:rsid w:val="001A7B5E"/>
    <w:rsid w:val="00215E01"/>
    <w:rsid w:val="00294213"/>
    <w:rsid w:val="002E11BD"/>
    <w:rsid w:val="00330135"/>
    <w:rsid w:val="00343A70"/>
    <w:rsid w:val="00360A5E"/>
    <w:rsid w:val="00364A05"/>
    <w:rsid w:val="003857DD"/>
    <w:rsid w:val="003B67E2"/>
    <w:rsid w:val="003F7512"/>
    <w:rsid w:val="0046183B"/>
    <w:rsid w:val="004A44EC"/>
    <w:rsid w:val="005075EA"/>
    <w:rsid w:val="00507BD8"/>
    <w:rsid w:val="00520A65"/>
    <w:rsid w:val="00540F96"/>
    <w:rsid w:val="00577CD6"/>
    <w:rsid w:val="005B4821"/>
    <w:rsid w:val="005C3EAA"/>
    <w:rsid w:val="005D583B"/>
    <w:rsid w:val="005F22B2"/>
    <w:rsid w:val="00632A7A"/>
    <w:rsid w:val="0065120C"/>
    <w:rsid w:val="0067740A"/>
    <w:rsid w:val="0069642A"/>
    <w:rsid w:val="006F0DFF"/>
    <w:rsid w:val="00771AA9"/>
    <w:rsid w:val="008144A2"/>
    <w:rsid w:val="00891AC5"/>
    <w:rsid w:val="008E60F6"/>
    <w:rsid w:val="0095061B"/>
    <w:rsid w:val="00956AE0"/>
    <w:rsid w:val="00974E87"/>
    <w:rsid w:val="00980D30"/>
    <w:rsid w:val="009A14B8"/>
    <w:rsid w:val="009F01A3"/>
    <w:rsid w:val="00AD6F2B"/>
    <w:rsid w:val="00AF3922"/>
    <w:rsid w:val="00B93389"/>
    <w:rsid w:val="00BB4AA2"/>
    <w:rsid w:val="00C7275D"/>
    <w:rsid w:val="00C93AD5"/>
    <w:rsid w:val="00CB69F8"/>
    <w:rsid w:val="00D32B35"/>
    <w:rsid w:val="00D604BE"/>
    <w:rsid w:val="00DF53DA"/>
    <w:rsid w:val="00E031F6"/>
    <w:rsid w:val="00E5441E"/>
    <w:rsid w:val="00E7747E"/>
    <w:rsid w:val="00E95313"/>
    <w:rsid w:val="00EB5312"/>
    <w:rsid w:val="00EB55AB"/>
    <w:rsid w:val="00EF23B2"/>
    <w:rsid w:val="00F329D5"/>
    <w:rsid w:val="00F37578"/>
    <w:rsid w:val="00F47079"/>
    <w:rsid w:val="00F47596"/>
    <w:rsid w:val="00F53471"/>
    <w:rsid w:val="00F64E72"/>
    <w:rsid w:val="00FD1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3ECE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3E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E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63ECE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apple-style-span">
    <w:name w:val="apple-style-span"/>
    <w:basedOn w:val="DefaultParagraphFont"/>
    <w:uiPriority w:val="99"/>
    <w:rsid w:val="009A14B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A14B8"/>
    <w:rPr>
      <w:rFonts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14B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A14B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A14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B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F39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39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AF3922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4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AF3922"/>
    <w:rPr>
      <w:rFonts w:ascii="Century" w:eastAsia="MS Mincho" w:hAnsi="Century" w:cs="Times New Roman"/>
      <w:kern w:val="2"/>
      <w:sz w:val="24"/>
      <w:szCs w:val="24"/>
      <w:lang w:eastAsia="ja-JP"/>
    </w:rPr>
  </w:style>
  <w:style w:type="paragraph" w:styleId="Header">
    <w:name w:val="header"/>
    <w:basedOn w:val="Normal"/>
    <w:link w:val="HeaderChar"/>
    <w:unhideWhenUsed/>
    <w:rsid w:val="00294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213"/>
  </w:style>
  <w:style w:type="paragraph" w:styleId="Footer">
    <w:name w:val="footer"/>
    <w:basedOn w:val="Normal"/>
    <w:link w:val="FooterChar"/>
    <w:unhideWhenUsed/>
    <w:rsid w:val="00294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94213"/>
  </w:style>
  <w:style w:type="character" w:customStyle="1" w:styleId="Heading2Char">
    <w:name w:val="Heading 2 Char"/>
    <w:basedOn w:val="DefaultParagraphFont"/>
    <w:link w:val="Heading2"/>
    <w:uiPriority w:val="9"/>
    <w:semiHidden/>
    <w:rsid w:val="005C3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5C3EAA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AD6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F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F2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3ECE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3E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E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63ECE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apple-style-span">
    <w:name w:val="apple-style-span"/>
    <w:basedOn w:val="DefaultParagraphFont"/>
    <w:uiPriority w:val="99"/>
    <w:rsid w:val="009A14B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A14B8"/>
    <w:rPr>
      <w:rFonts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14B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A14B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A14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B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F39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39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AF3922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4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AF3922"/>
    <w:rPr>
      <w:rFonts w:ascii="Century" w:eastAsia="MS Mincho" w:hAnsi="Century" w:cs="Times New Roman"/>
      <w:kern w:val="2"/>
      <w:sz w:val="24"/>
      <w:szCs w:val="24"/>
      <w:lang w:eastAsia="ja-JP"/>
    </w:rPr>
  </w:style>
  <w:style w:type="paragraph" w:styleId="Header">
    <w:name w:val="header"/>
    <w:basedOn w:val="Normal"/>
    <w:link w:val="HeaderChar"/>
    <w:unhideWhenUsed/>
    <w:rsid w:val="00294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213"/>
  </w:style>
  <w:style w:type="paragraph" w:styleId="Footer">
    <w:name w:val="footer"/>
    <w:basedOn w:val="Normal"/>
    <w:link w:val="FooterChar"/>
    <w:unhideWhenUsed/>
    <w:rsid w:val="00294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94213"/>
  </w:style>
  <w:style w:type="character" w:customStyle="1" w:styleId="Heading2Char">
    <w:name w:val="Heading 2 Char"/>
    <w:basedOn w:val="DefaultParagraphFont"/>
    <w:link w:val="Heading2"/>
    <w:uiPriority w:val="9"/>
    <w:semiHidden/>
    <w:rsid w:val="005C3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5C3EAA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AD6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F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F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ashreeR\Desktop\Physical%20Sc%20Humanities%20hiring\tests\Phy\Freelance%20editing%20exercise_V16_CCPL_100613%20-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33362-A289-4B87-844C-1A2A3A24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Freelance editing exercise_V16_CCPL_100613 - Copy</Template>
  <TotalTime>1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 Medicine &amp; Biological Sciences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Sriram, Veena [MED]</cp:lastModifiedBy>
  <cp:revision>2</cp:revision>
  <dcterms:created xsi:type="dcterms:W3CDTF">2017-07-19T16:02:00Z</dcterms:created>
  <dcterms:modified xsi:type="dcterms:W3CDTF">2017-07-19T16:02:00Z</dcterms:modified>
</cp:coreProperties>
</file>