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8CB" w:rsidRDefault="0093283E" w:rsidP="0093283E">
      <w:pPr>
        <w:pStyle w:val="Title"/>
        <w:jc w:val="center"/>
      </w:pPr>
      <w:r>
        <w:t>V-Excel Educational Trust visit – 2018</w:t>
      </w:r>
    </w:p>
    <w:p w:rsidR="0093283E" w:rsidRDefault="0093283E" w:rsidP="0093283E">
      <w:pPr>
        <w:pStyle w:val="Subtitle"/>
        <w:rPr>
          <w:sz w:val="28"/>
          <w:szCs w:val="28"/>
        </w:rPr>
      </w:pPr>
    </w:p>
    <w:p w:rsidR="0093283E" w:rsidRDefault="0093283E" w:rsidP="0093283E">
      <w:pPr>
        <w:pStyle w:val="Subtitle"/>
        <w:rPr>
          <w:sz w:val="28"/>
          <w:szCs w:val="28"/>
        </w:rPr>
      </w:pPr>
      <w:r w:rsidRPr="0093283E">
        <w:rPr>
          <w:sz w:val="28"/>
          <w:szCs w:val="28"/>
        </w:rPr>
        <w:t>Date: 7/23/2018</w:t>
      </w:r>
    </w:p>
    <w:p w:rsidR="0093283E" w:rsidRDefault="0093283E" w:rsidP="0093283E">
      <w:pPr>
        <w:pStyle w:val="Subtitle"/>
        <w:rPr>
          <w:sz w:val="28"/>
          <w:szCs w:val="28"/>
        </w:rPr>
      </w:pPr>
      <w:r w:rsidRPr="0093283E">
        <w:rPr>
          <w:sz w:val="28"/>
          <w:szCs w:val="28"/>
        </w:rPr>
        <w:t>By Kamini Parasurama</w:t>
      </w:r>
    </w:p>
    <w:p w:rsidR="0093283E" w:rsidRDefault="0093283E" w:rsidP="0093283E">
      <w:pPr>
        <w:rPr>
          <w:sz w:val="28"/>
          <w:szCs w:val="28"/>
        </w:rPr>
      </w:pPr>
      <w:r w:rsidRPr="0093283E">
        <w:rPr>
          <w:sz w:val="28"/>
          <w:szCs w:val="28"/>
        </w:rPr>
        <w:t>V-Excel school for Special children</w:t>
      </w:r>
    </w:p>
    <w:p w:rsidR="0093283E" w:rsidRPr="0093283E" w:rsidRDefault="0093283E" w:rsidP="0093283E">
      <w:pPr>
        <w:rPr>
          <w:sz w:val="28"/>
          <w:szCs w:val="28"/>
        </w:rPr>
      </w:pPr>
      <w:r w:rsidRPr="0093283E">
        <w:rPr>
          <w:sz w:val="28"/>
          <w:szCs w:val="28"/>
        </w:rPr>
        <w:t xml:space="preserve">This school is located in </w:t>
      </w:r>
      <w:proofErr w:type="spellStart"/>
      <w:r w:rsidRPr="0093283E">
        <w:rPr>
          <w:sz w:val="28"/>
          <w:szCs w:val="28"/>
        </w:rPr>
        <w:t>Mandaveli</w:t>
      </w:r>
      <w:proofErr w:type="spellEnd"/>
      <w:r w:rsidRPr="0093283E">
        <w:rPr>
          <w:sz w:val="28"/>
          <w:szCs w:val="28"/>
        </w:rPr>
        <w:t xml:space="preserve">, Chennai. This school facilitates the programs </w:t>
      </w:r>
    </w:p>
    <w:p w:rsidR="0093283E" w:rsidRPr="0093283E" w:rsidRDefault="0093283E" w:rsidP="0093283E">
      <w:pPr>
        <w:pStyle w:val="ListParagraph"/>
        <w:numPr>
          <w:ilvl w:val="0"/>
          <w:numId w:val="1"/>
        </w:numPr>
        <w:rPr>
          <w:sz w:val="28"/>
          <w:szCs w:val="28"/>
        </w:rPr>
      </w:pPr>
      <w:r w:rsidRPr="0093283E">
        <w:rPr>
          <w:sz w:val="28"/>
          <w:szCs w:val="28"/>
        </w:rPr>
        <w:t>Kaleidoscopic learning center – school for children with Autism and other mental developmental disabilities</w:t>
      </w:r>
    </w:p>
    <w:p w:rsidR="0093283E" w:rsidRPr="0093283E" w:rsidRDefault="0093283E" w:rsidP="0093283E">
      <w:pPr>
        <w:pStyle w:val="ListParagraph"/>
        <w:numPr>
          <w:ilvl w:val="0"/>
          <w:numId w:val="1"/>
        </w:numPr>
        <w:rPr>
          <w:sz w:val="28"/>
          <w:szCs w:val="28"/>
        </w:rPr>
      </w:pPr>
      <w:r w:rsidRPr="0093283E">
        <w:rPr>
          <w:sz w:val="28"/>
          <w:szCs w:val="28"/>
        </w:rPr>
        <w:t>Remedial center – School for children who goes to regular schools but needs help in certain learning disabilities</w:t>
      </w:r>
    </w:p>
    <w:p w:rsidR="0093283E" w:rsidRDefault="0093283E" w:rsidP="0093283E">
      <w:pPr>
        <w:pStyle w:val="ListParagraph"/>
        <w:numPr>
          <w:ilvl w:val="0"/>
          <w:numId w:val="1"/>
        </w:numPr>
        <w:rPr>
          <w:sz w:val="28"/>
          <w:szCs w:val="28"/>
        </w:rPr>
      </w:pPr>
      <w:r w:rsidRPr="0093283E">
        <w:rPr>
          <w:sz w:val="28"/>
          <w:szCs w:val="28"/>
        </w:rPr>
        <w:t>Therapy services – Occupational therapy and physical therapy services</w:t>
      </w:r>
    </w:p>
    <w:p w:rsidR="0093283E" w:rsidRDefault="0093283E" w:rsidP="0093283E">
      <w:pPr>
        <w:pStyle w:val="ListParagraph"/>
        <w:numPr>
          <w:ilvl w:val="0"/>
          <w:numId w:val="1"/>
        </w:numPr>
        <w:rPr>
          <w:sz w:val="28"/>
          <w:szCs w:val="28"/>
        </w:rPr>
      </w:pPr>
      <w:r>
        <w:rPr>
          <w:sz w:val="28"/>
          <w:szCs w:val="28"/>
        </w:rPr>
        <w:t xml:space="preserve">Bridges learning academy </w:t>
      </w:r>
      <w:r w:rsidR="003B42F0">
        <w:rPr>
          <w:sz w:val="28"/>
          <w:szCs w:val="28"/>
        </w:rPr>
        <w:t>–</w:t>
      </w:r>
      <w:r>
        <w:rPr>
          <w:sz w:val="28"/>
          <w:szCs w:val="28"/>
        </w:rPr>
        <w:t xml:space="preserve"> </w:t>
      </w:r>
      <w:r w:rsidR="003B42F0">
        <w:rPr>
          <w:sz w:val="28"/>
          <w:szCs w:val="28"/>
        </w:rPr>
        <w:t>School supports NOIS curriculum. This is a school for Students who can read and write but dropped out of school due to some unfortunate reasons. This school prepares them slowly by re building self-confidence. Students who passes 12</w:t>
      </w:r>
      <w:r w:rsidR="003B42F0" w:rsidRPr="003B42F0">
        <w:rPr>
          <w:sz w:val="28"/>
          <w:szCs w:val="28"/>
          <w:vertAlign w:val="superscript"/>
        </w:rPr>
        <w:t>th</w:t>
      </w:r>
      <w:r w:rsidR="003B42F0">
        <w:rPr>
          <w:sz w:val="28"/>
          <w:szCs w:val="28"/>
        </w:rPr>
        <w:t xml:space="preserve"> grade can then join regular college</w:t>
      </w:r>
    </w:p>
    <w:p w:rsidR="003B42F0" w:rsidRDefault="003B42F0" w:rsidP="0093283E">
      <w:pPr>
        <w:pStyle w:val="ListParagraph"/>
        <w:numPr>
          <w:ilvl w:val="0"/>
          <w:numId w:val="1"/>
        </w:numPr>
        <w:rPr>
          <w:sz w:val="28"/>
          <w:szCs w:val="28"/>
        </w:rPr>
      </w:pPr>
      <w:r>
        <w:rPr>
          <w:sz w:val="28"/>
          <w:szCs w:val="28"/>
        </w:rPr>
        <w:t xml:space="preserve">Teacher training facility – 6month teacher training programs </w:t>
      </w:r>
    </w:p>
    <w:p w:rsidR="003B42F0" w:rsidRDefault="003B42F0" w:rsidP="003B42F0">
      <w:pPr>
        <w:rPr>
          <w:sz w:val="28"/>
          <w:szCs w:val="28"/>
        </w:rPr>
      </w:pPr>
      <w:r>
        <w:rPr>
          <w:sz w:val="28"/>
          <w:szCs w:val="28"/>
        </w:rPr>
        <w:t>In total this facility accommodates 70 to 100 students</w:t>
      </w:r>
    </w:p>
    <w:p w:rsidR="00074FAF" w:rsidRDefault="003B42F0" w:rsidP="003B42F0">
      <w:pPr>
        <w:rPr>
          <w:sz w:val="28"/>
          <w:szCs w:val="28"/>
        </w:rPr>
      </w:pPr>
      <w:r>
        <w:rPr>
          <w:sz w:val="28"/>
          <w:szCs w:val="28"/>
        </w:rPr>
        <w:t>Asha supports 35 children in Kaleidoscopic learning center</w:t>
      </w:r>
      <w:r w:rsidR="00074FAF">
        <w:rPr>
          <w:sz w:val="28"/>
          <w:szCs w:val="28"/>
        </w:rPr>
        <w:t xml:space="preserve"> and remedial center. </w:t>
      </w:r>
    </w:p>
    <w:p w:rsidR="00074FAF" w:rsidRDefault="00074FAF" w:rsidP="003B42F0">
      <w:pPr>
        <w:rPr>
          <w:sz w:val="28"/>
          <w:szCs w:val="28"/>
        </w:rPr>
      </w:pPr>
      <w:r>
        <w:rPr>
          <w:sz w:val="28"/>
          <w:szCs w:val="28"/>
        </w:rPr>
        <w:t xml:space="preserve">I met </w:t>
      </w:r>
      <w:proofErr w:type="spellStart"/>
      <w:r>
        <w:rPr>
          <w:sz w:val="28"/>
          <w:szCs w:val="28"/>
        </w:rPr>
        <w:t>Charu</w:t>
      </w:r>
      <w:proofErr w:type="spellEnd"/>
      <w:r w:rsidR="003C33D9">
        <w:rPr>
          <w:sz w:val="28"/>
          <w:szCs w:val="28"/>
        </w:rPr>
        <w:t xml:space="preserve"> </w:t>
      </w:r>
      <w:proofErr w:type="spellStart"/>
      <w:r w:rsidR="003C33D9">
        <w:rPr>
          <w:sz w:val="28"/>
          <w:szCs w:val="28"/>
        </w:rPr>
        <w:t>Sriram</w:t>
      </w:r>
      <w:proofErr w:type="spellEnd"/>
      <w:r>
        <w:rPr>
          <w:sz w:val="28"/>
          <w:szCs w:val="28"/>
        </w:rPr>
        <w:t xml:space="preserve">, </w:t>
      </w:r>
      <w:proofErr w:type="spellStart"/>
      <w:r>
        <w:rPr>
          <w:sz w:val="28"/>
          <w:szCs w:val="28"/>
        </w:rPr>
        <w:t>Laxmi</w:t>
      </w:r>
      <w:proofErr w:type="spellEnd"/>
      <w:r>
        <w:rPr>
          <w:sz w:val="28"/>
          <w:szCs w:val="28"/>
        </w:rPr>
        <w:t xml:space="preserve"> and team at </w:t>
      </w:r>
      <w:proofErr w:type="spellStart"/>
      <w:r>
        <w:rPr>
          <w:sz w:val="28"/>
          <w:szCs w:val="28"/>
        </w:rPr>
        <w:t>Mandaveli</w:t>
      </w:r>
      <w:proofErr w:type="spellEnd"/>
      <w:r>
        <w:rPr>
          <w:sz w:val="28"/>
          <w:szCs w:val="28"/>
        </w:rPr>
        <w:t xml:space="preserve"> center. </w:t>
      </w:r>
      <w:proofErr w:type="spellStart"/>
      <w:r>
        <w:rPr>
          <w:sz w:val="28"/>
          <w:szCs w:val="28"/>
        </w:rPr>
        <w:t>Charu</w:t>
      </w:r>
      <w:proofErr w:type="spellEnd"/>
      <w:r>
        <w:rPr>
          <w:sz w:val="28"/>
          <w:szCs w:val="28"/>
        </w:rPr>
        <w:t xml:space="preserve"> took me around the facility and explained about the programs in that facility. </w:t>
      </w:r>
    </w:p>
    <w:p w:rsidR="00074FAF" w:rsidRDefault="00074FAF" w:rsidP="003B42F0">
      <w:pPr>
        <w:rPr>
          <w:sz w:val="28"/>
          <w:szCs w:val="28"/>
        </w:rPr>
      </w:pPr>
      <w:proofErr w:type="spellStart"/>
      <w:r>
        <w:rPr>
          <w:sz w:val="28"/>
          <w:szCs w:val="28"/>
        </w:rPr>
        <w:t>Laxmi</w:t>
      </w:r>
      <w:proofErr w:type="spellEnd"/>
      <w:r>
        <w:rPr>
          <w:sz w:val="28"/>
          <w:szCs w:val="28"/>
        </w:rPr>
        <w:t xml:space="preserve"> explained all the challenges they face particularly on hiring and retaining skilled occupation therapists. </w:t>
      </w:r>
    </w:p>
    <w:p w:rsidR="00062CBD" w:rsidRDefault="00062CBD" w:rsidP="003B42F0">
      <w:pPr>
        <w:rPr>
          <w:sz w:val="28"/>
          <w:szCs w:val="28"/>
        </w:rPr>
      </w:pPr>
    </w:p>
    <w:p w:rsidR="00062CBD" w:rsidRPr="00062CBD" w:rsidRDefault="00062CBD" w:rsidP="003B42F0">
      <w:pPr>
        <w:rPr>
          <w:b/>
          <w:sz w:val="28"/>
          <w:szCs w:val="28"/>
        </w:rPr>
      </w:pPr>
      <w:r w:rsidRPr="00062CBD">
        <w:rPr>
          <w:b/>
          <w:sz w:val="28"/>
          <w:szCs w:val="28"/>
        </w:rPr>
        <w:t xml:space="preserve">Birthday celebration in KLC classroom. </w:t>
      </w:r>
    </w:p>
    <w:p w:rsidR="00062CBD" w:rsidRDefault="00062CBD" w:rsidP="003B42F0">
      <w:pPr>
        <w:rPr>
          <w:sz w:val="28"/>
          <w:szCs w:val="28"/>
        </w:rPr>
      </w:pPr>
      <w:r>
        <w:rPr>
          <w:sz w:val="28"/>
          <w:szCs w:val="28"/>
        </w:rPr>
        <w:t xml:space="preserve">They made </w:t>
      </w:r>
      <w:proofErr w:type="spellStart"/>
      <w:r>
        <w:rPr>
          <w:sz w:val="28"/>
          <w:szCs w:val="28"/>
        </w:rPr>
        <w:t>Ragi</w:t>
      </w:r>
      <w:proofErr w:type="spellEnd"/>
      <w:r>
        <w:rPr>
          <w:sz w:val="28"/>
          <w:szCs w:val="28"/>
        </w:rPr>
        <w:t xml:space="preserve"> cake and </w:t>
      </w:r>
      <w:proofErr w:type="spellStart"/>
      <w:r>
        <w:rPr>
          <w:sz w:val="28"/>
          <w:szCs w:val="28"/>
        </w:rPr>
        <w:t>Dosa</w:t>
      </w:r>
      <w:proofErr w:type="spellEnd"/>
      <w:r>
        <w:rPr>
          <w:sz w:val="28"/>
          <w:szCs w:val="28"/>
        </w:rPr>
        <w:t xml:space="preserve"> cake. They pay special attention to the diet by not using white sugar, white flour etc. </w:t>
      </w:r>
    </w:p>
    <w:p w:rsidR="00062CBD" w:rsidRDefault="00062CBD" w:rsidP="003B42F0">
      <w:pPr>
        <w:rPr>
          <w:sz w:val="28"/>
          <w:szCs w:val="28"/>
        </w:rPr>
      </w:pPr>
      <w:r>
        <w:rPr>
          <w:noProof/>
          <w:sz w:val="28"/>
          <w:szCs w:val="28"/>
        </w:rPr>
        <w:lastRenderedPageBreak/>
        <w:drawing>
          <wp:inline distT="0" distB="0" distL="0" distR="0">
            <wp:extent cx="4064000" cy="3048000"/>
            <wp:effectExtent l="0" t="635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238.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r>
        <w:rPr>
          <w:noProof/>
          <w:sz w:val="28"/>
          <w:szCs w:val="28"/>
        </w:rPr>
        <w:drawing>
          <wp:inline distT="0" distB="0" distL="0" distR="0">
            <wp:extent cx="4064000" cy="3048000"/>
            <wp:effectExtent l="0" t="635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239.JPG"/>
                    <pic:cNvPicPr/>
                  </pic:nvPicPr>
                  <pic:blipFill>
                    <a:blip r:embed="rId6">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r>
        <w:rPr>
          <w:noProof/>
          <w:sz w:val="28"/>
          <w:szCs w:val="28"/>
        </w:rPr>
        <w:lastRenderedPageBreak/>
        <w:drawing>
          <wp:inline distT="0" distB="0" distL="0" distR="0">
            <wp:extent cx="4064000" cy="3048000"/>
            <wp:effectExtent l="0" t="635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241.JPG"/>
                    <pic:cNvPicPr/>
                  </pic:nvPicPr>
                  <pic:blipFill>
                    <a:blip r:embed="rId7">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p>
    <w:p w:rsidR="00ED7CA0" w:rsidRDefault="00ED7CA0" w:rsidP="003B42F0">
      <w:pPr>
        <w:rPr>
          <w:sz w:val="28"/>
          <w:szCs w:val="28"/>
        </w:rPr>
      </w:pPr>
    </w:p>
    <w:p w:rsidR="00ED7CA0" w:rsidRPr="00ED7CA0" w:rsidRDefault="00ED7CA0" w:rsidP="003B42F0">
      <w:pPr>
        <w:rPr>
          <w:b/>
          <w:sz w:val="28"/>
          <w:szCs w:val="28"/>
        </w:rPr>
      </w:pPr>
      <w:r w:rsidRPr="00ED7CA0">
        <w:rPr>
          <w:b/>
          <w:sz w:val="28"/>
          <w:szCs w:val="28"/>
        </w:rPr>
        <w:t>Kaleidoscopic learning classrooms</w:t>
      </w:r>
    </w:p>
    <w:p w:rsidR="00ED7CA0" w:rsidRPr="003B42F0" w:rsidRDefault="00ED7CA0" w:rsidP="003B42F0">
      <w:pPr>
        <w:rPr>
          <w:sz w:val="28"/>
          <w:szCs w:val="28"/>
        </w:rPr>
      </w:pPr>
      <w:r>
        <w:rPr>
          <w:noProof/>
          <w:sz w:val="28"/>
          <w:szCs w:val="28"/>
        </w:rPr>
        <w:drawing>
          <wp:inline distT="0" distB="0" distL="0" distR="0">
            <wp:extent cx="4064000" cy="3048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3127.JPEG"/>
                    <pic:cNvPicPr/>
                  </pic:nvPicPr>
                  <pic:blipFill>
                    <a:blip r:embed="rId8">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93283E" w:rsidRPr="00062CBD" w:rsidRDefault="0093283E" w:rsidP="0093283E">
      <w:pPr>
        <w:rPr>
          <w:b/>
          <w:sz w:val="28"/>
          <w:szCs w:val="28"/>
        </w:rPr>
      </w:pPr>
    </w:p>
    <w:p w:rsidR="00062CBD" w:rsidRPr="00062CBD" w:rsidRDefault="00062CBD" w:rsidP="0093283E">
      <w:pPr>
        <w:rPr>
          <w:b/>
          <w:sz w:val="28"/>
          <w:szCs w:val="28"/>
        </w:rPr>
      </w:pPr>
      <w:r w:rsidRPr="00062CBD">
        <w:rPr>
          <w:b/>
          <w:sz w:val="28"/>
          <w:szCs w:val="28"/>
        </w:rPr>
        <w:t xml:space="preserve">Library built by Dr. </w:t>
      </w:r>
      <w:proofErr w:type="spellStart"/>
      <w:r w:rsidRPr="00062CBD">
        <w:rPr>
          <w:b/>
          <w:sz w:val="28"/>
          <w:szCs w:val="28"/>
        </w:rPr>
        <w:t>Vasudha</w:t>
      </w:r>
      <w:proofErr w:type="spellEnd"/>
    </w:p>
    <w:p w:rsidR="00062CBD" w:rsidRDefault="00062CBD" w:rsidP="0093283E">
      <w:pPr>
        <w:rPr>
          <w:sz w:val="28"/>
          <w:szCs w:val="28"/>
        </w:rPr>
      </w:pPr>
      <w:r>
        <w:rPr>
          <w:noProof/>
          <w:sz w:val="28"/>
          <w:szCs w:val="28"/>
        </w:rPr>
        <w:drawing>
          <wp:inline distT="0" distB="0" distL="0" distR="0">
            <wp:extent cx="4064000" cy="304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242.JPG"/>
                    <pic:cNvPicPr/>
                  </pic:nvPicPr>
                  <pic:blipFill>
                    <a:blip r:embed="rId9">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ED7CA0" w:rsidRDefault="00ED7CA0" w:rsidP="0093283E">
      <w:pPr>
        <w:rPr>
          <w:b/>
          <w:sz w:val="28"/>
          <w:szCs w:val="28"/>
        </w:rPr>
      </w:pPr>
    </w:p>
    <w:p w:rsidR="00062CBD" w:rsidRPr="00062CBD" w:rsidRDefault="00062CBD" w:rsidP="0093283E">
      <w:pPr>
        <w:rPr>
          <w:b/>
          <w:sz w:val="28"/>
          <w:szCs w:val="28"/>
        </w:rPr>
      </w:pPr>
      <w:r w:rsidRPr="00062CBD">
        <w:rPr>
          <w:b/>
          <w:sz w:val="28"/>
          <w:szCs w:val="28"/>
        </w:rPr>
        <w:t>Therapy rooms</w:t>
      </w:r>
    </w:p>
    <w:p w:rsidR="00062CBD" w:rsidRDefault="00062CBD" w:rsidP="0093283E">
      <w:pPr>
        <w:rPr>
          <w:sz w:val="28"/>
          <w:szCs w:val="28"/>
        </w:rPr>
      </w:pPr>
      <w:r>
        <w:rPr>
          <w:noProof/>
          <w:sz w:val="28"/>
          <w:szCs w:val="28"/>
        </w:rPr>
        <w:drawing>
          <wp:inline distT="0" distB="0" distL="0" distR="0">
            <wp:extent cx="4064000" cy="3048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2244.JPG"/>
                    <pic:cNvPicPr/>
                  </pic:nvPicPr>
                  <pic:blipFill>
                    <a:blip r:embed="rId10">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062CBD" w:rsidRDefault="00062CBD" w:rsidP="0093283E">
      <w:pPr>
        <w:rPr>
          <w:sz w:val="28"/>
          <w:szCs w:val="28"/>
        </w:rPr>
      </w:pPr>
      <w:r>
        <w:rPr>
          <w:noProof/>
          <w:sz w:val="28"/>
          <w:szCs w:val="28"/>
        </w:rPr>
        <w:lastRenderedPageBreak/>
        <w:drawing>
          <wp:inline distT="0" distB="0" distL="0" distR="0">
            <wp:extent cx="4064000" cy="304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247.JPG"/>
                    <pic:cNvPicPr/>
                  </pic:nvPicPr>
                  <pic:blipFill>
                    <a:blip r:embed="rId11">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062CBD" w:rsidRDefault="00062CBD" w:rsidP="0093283E">
      <w:pPr>
        <w:rPr>
          <w:sz w:val="28"/>
          <w:szCs w:val="28"/>
        </w:rPr>
      </w:pPr>
    </w:p>
    <w:p w:rsidR="005D4BC9" w:rsidRDefault="00ED7CA0" w:rsidP="0093283E">
      <w:pPr>
        <w:rPr>
          <w:b/>
          <w:sz w:val="28"/>
          <w:szCs w:val="28"/>
        </w:rPr>
      </w:pPr>
      <w:r>
        <w:rPr>
          <w:b/>
          <w:sz w:val="28"/>
          <w:szCs w:val="28"/>
        </w:rPr>
        <w:t>Gardening by students</w:t>
      </w:r>
    </w:p>
    <w:p w:rsidR="00ED7CA0" w:rsidRDefault="00ED7CA0" w:rsidP="0093283E">
      <w:pPr>
        <w:rPr>
          <w:b/>
          <w:sz w:val="28"/>
          <w:szCs w:val="28"/>
        </w:rPr>
      </w:pPr>
      <w:r>
        <w:rPr>
          <w:b/>
          <w:noProof/>
          <w:sz w:val="28"/>
          <w:szCs w:val="28"/>
        </w:rPr>
        <w:drawing>
          <wp:inline distT="0" distB="0" distL="0" distR="0">
            <wp:extent cx="4064000" cy="3048000"/>
            <wp:effectExtent l="0" t="6350" r="635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2248.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p>
    <w:p w:rsidR="00062CBD" w:rsidRDefault="00062CBD" w:rsidP="0093283E">
      <w:pPr>
        <w:rPr>
          <w:b/>
          <w:sz w:val="28"/>
          <w:szCs w:val="28"/>
        </w:rPr>
      </w:pPr>
      <w:r w:rsidRPr="00062CBD">
        <w:rPr>
          <w:b/>
          <w:sz w:val="28"/>
          <w:szCs w:val="28"/>
        </w:rPr>
        <w:lastRenderedPageBreak/>
        <w:t xml:space="preserve">Therapy playground funded by Asha - </w:t>
      </w:r>
      <w:r w:rsidR="00584F38">
        <w:rPr>
          <w:b/>
          <w:sz w:val="28"/>
          <w:szCs w:val="28"/>
        </w:rPr>
        <w:t>one-time fund 2017</w:t>
      </w:r>
    </w:p>
    <w:p w:rsidR="00B81686" w:rsidRDefault="005D4BC9" w:rsidP="0093283E">
      <w:pPr>
        <w:rPr>
          <w:sz w:val="28"/>
          <w:szCs w:val="28"/>
        </w:rPr>
      </w:pPr>
      <w:r w:rsidRPr="005D4BC9">
        <w:rPr>
          <w:sz w:val="28"/>
          <w:szCs w:val="28"/>
        </w:rPr>
        <w:t>This playground play</w:t>
      </w:r>
      <w:r>
        <w:rPr>
          <w:sz w:val="28"/>
          <w:szCs w:val="28"/>
        </w:rPr>
        <w:t>s</w:t>
      </w:r>
      <w:r w:rsidRPr="005D4BC9">
        <w:rPr>
          <w:sz w:val="28"/>
          <w:szCs w:val="28"/>
        </w:rPr>
        <w:t xml:space="preserve"> an important role in Occupation therapy. </w:t>
      </w:r>
      <w:r w:rsidR="00062CBD">
        <w:rPr>
          <w:noProof/>
          <w:sz w:val="28"/>
          <w:szCs w:val="28"/>
        </w:rPr>
        <w:drawing>
          <wp:inline distT="0" distB="0" distL="0" distR="0">
            <wp:extent cx="4064000" cy="3048000"/>
            <wp:effectExtent l="0" t="635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2250.JPG"/>
                    <pic:cNvPicPr/>
                  </pic:nvPicPr>
                  <pic:blipFill>
                    <a:blip r:embed="rId13">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p>
    <w:p w:rsidR="00062CBD" w:rsidRDefault="00062CBD" w:rsidP="0093283E">
      <w:pPr>
        <w:rPr>
          <w:sz w:val="28"/>
          <w:szCs w:val="28"/>
        </w:rPr>
      </w:pPr>
      <w:r>
        <w:rPr>
          <w:noProof/>
          <w:sz w:val="28"/>
          <w:szCs w:val="28"/>
        </w:rPr>
        <w:drawing>
          <wp:inline distT="0" distB="0" distL="0" distR="0">
            <wp:extent cx="4064000" cy="304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253.JPG"/>
                    <pic:cNvPicPr/>
                  </pic:nvPicPr>
                  <pic:blipFill>
                    <a:blip r:embed="rId14">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584F38" w:rsidRDefault="00584F38" w:rsidP="0093283E">
      <w:pPr>
        <w:rPr>
          <w:sz w:val="28"/>
          <w:szCs w:val="28"/>
        </w:rPr>
      </w:pPr>
    </w:p>
    <w:p w:rsidR="00584F38" w:rsidRDefault="00584F38" w:rsidP="0093283E">
      <w:pPr>
        <w:rPr>
          <w:b/>
          <w:sz w:val="28"/>
          <w:szCs w:val="28"/>
        </w:rPr>
      </w:pPr>
      <w:r w:rsidRPr="00584F38">
        <w:rPr>
          <w:b/>
          <w:sz w:val="28"/>
          <w:szCs w:val="28"/>
        </w:rPr>
        <w:lastRenderedPageBreak/>
        <w:t>Therapy skating rink funded by Asha – one-time fund 2017</w:t>
      </w:r>
    </w:p>
    <w:p w:rsidR="005D4BC9" w:rsidRDefault="005D4BC9" w:rsidP="0093283E">
      <w:pPr>
        <w:rPr>
          <w:sz w:val="28"/>
          <w:szCs w:val="28"/>
        </w:rPr>
      </w:pPr>
      <w:r w:rsidRPr="005D4BC9">
        <w:rPr>
          <w:sz w:val="28"/>
          <w:szCs w:val="28"/>
        </w:rPr>
        <w:t>This skating rink plays an important role in Occupational therapy in improving the motor skills</w:t>
      </w:r>
    </w:p>
    <w:p w:rsidR="005D4BC9" w:rsidRDefault="005D4BC9" w:rsidP="0093283E">
      <w:pPr>
        <w:rPr>
          <w:b/>
          <w:sz w:val="28"/>
          <w:szCs w:val="28"/>
        </w:rPr>
      </w:pPr>
      <w:r>
        <w:rPr>
          <w:b/>
          <w:noProof/>
          <w:sz w:val="28"/>
          <w:szCs w:val="28"/>
        </w:rPr>
        <w:drawing>
          <wp:inline distT="0" distB="0" distL="0" distR="0" wp14:anchorId="5B981EC0" wp14:editId="75E0A595">
            <wp:extent cx="4064000" cy="3048000"/>
            <wp:effectExtent l="0" t="635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2254.JPG"/>
                    <pic:cNvPicPr/>
                  </pic:nvPicPr>
                  <pic:blipFill>
                    <a:blip r:embed="rId15">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pic:spPr>
                </pic:pic>
              </a:graphicData>
            </a:graphic>
          </wp:inline>
        </w:drawing>
      </w:r>
    </w:p>
    <w:p w:rsidR="005D4BC9" w:rsidRDefault="005D4BC9" w:rsidP="0093283E">
      <w:pPr>
        <w:rPr>
          <w:b/>
          <w:sz w:val="28"/>
          <w:szCs w:val="28"/>
        </w:rPr>
      </w:pPr>
    </w:p>
    <w:p w:rsidR="005D4BC9" w:rsidRDefault="005D4BC9" w:rsidP="0093283E">
      <w:pPr>
        <w:rPr>
          <w:b/>
          <w:sz w:val="28"/>
          <w:szCs w:val="28"/>
        </w:rPr>
      </w:pPr>
      <w:r>
        <w:rPr>
          <w:b/>
          <w:noProof/>
          <w:sz w:val="28"/>
          <w:szCs w:val="28"/>
        </w:rPr>
        <w:drawing>
          <wp:inline distT="0" distB="0" distL="0" distR="0">
            <wp:extent cx="4064000" cy="25679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255.JPG"/>
                    <pic:cNvPicPr/>
                  </pic:nvPicPr>
                  <pic:blipFill>
                    <a:blip r:embed="rId16">
                      <a:extLst>
                        <a:ext uri="{28A0092B-C50C-407E-A947-70E740481C1C}">
                          <a14:useLocalDpi xmlns:a14="http://schemas.microsoft.com/office/drawing/2010/main" val="0"/>
                        </a:ext>
                      </a:extLst>
                    </a:blip>
                    <a:stretch>
                      <a:fillRect/>
                    </a:stretch>
                  </pic:blipFill>
                  <pic:spPr>
                    <a:xfrm>
                      <a:off x="0" y="0"/>
                      <a:ext cx="4064000" cy="2567940"/>
                    </a:xfrm>
                    <a:prstGeom prst="rect">
                      <a:avLst/>
                    </a:prstGeom>
                  </pic:spPr>
                </pic:pic>
              </a:graphicData>
            </a:graphic>
          </wp:inline>
        </w:drawing>
      </w:r>
    </w:p>
    <w:p w:rsidR="003C33D9" w:rsidRDefault="003C33D9" w:rsidP="0093283E">
      <w:pPr>
        <w:rPr>
          <w:b/>
          <w:sz w:val="28"/>
          <w:szCs w:val="28"/>
        </w:rPr>
      </w:pPr>
      <w:r>
        <w:rPr>
          <w:b/>
          <w:sz w:val="28"/>
          <w:szCs w:val="28"/>
        </w:rPr>
        <w:lastRenderedPageBreak/>
        <w:t xml:space="preserve">Vocational center in </w:t>
      </w:r>
      <w:proofErr w:type="spellStart"/>
      <w:r>
        <w:rPr>
          <w:b/>
          <w:sz w:val="28"/>
          <w:szCs w:val="28"/>
        </w:rPr>
        <w:t>Mylapore</w:t>
      </w:r>
      <w:proofErr w:type="spellEnd"/>
      <w:r>
        <w:rPr>
          <w:b/>
          <w:sz w:val="28"/>
          <w:szCs w:val="28"/>
        </w:rPr>
        <w:t xml:space="preserve">: </w:t>
      </w:r>
    </w:p>
    <w:p w:rsidR="003C33D9" w:rsidRDefault="003C33D9" w:rsidP="0093283E">
      <w:pPr>
        <w:rPr>
          <w:sz w:val="28"/>
          <w:szCs w:val="28"/>
        </w:rPr>
      </w:pPr>
      <w:r w:rsidRPr="003C33D9">
        <w:rPr>
          <w:sz w:val="28"/>
          <w:szCs w:val="28"/>
        </w:rPr>
        <w:t>At this facility students age 15 – 33 with special need</w:t>
      </w:r>
      <w:r>
        <w:rPr>
          <w:sz w:val="28"/>
          <w:szCs w:val="28"/>
        </w:rPr>
        <w:t>s</w:t>
      </w:r>
      <w:r w:rsidRPr="003C33D9">
        <w:rPr>
          <w:sz w:val="28"/>
          <w:szCs w:val="28"/>
        </w:rPr>
        <w:t xml:space="preserve"> are </w:t>
      </w:r>
      <w:r>
        <w:rPr>
          <w:sz w:val="28"/>
          <w:szCs w:val="28"/>
        </w:rPr>
        <w:t xml:space="preserve">trained for real jobs appropriate for their skills. </w:t>
      </w:r>
      <w:r w:rsidRPr="003C33D9">
        <w:rPr>
          <w:sz w:val="28"/>
          <w:szCs w:val="28"/>
        </w:rPr>
        <w:t xml:space="preserve"> </w:t>
      </w:r>
      <w:r>
        <w:rPr>
          <w:sz w:val="28"/>
          <w:szCs w:val="28"/>
        </w:rPr>
        <w:t xml:space="preserve">The goal is to train and place in real job. </w:t>
      </w:r>
    </w:p>
    <w:p w:rsidR="00AE554E" w:rsidRPr="003C33D9" w:rsidRDefault="00AE554E" w:rsidP="0093283E">
      <w:pPr>
        <w:rPr>
          <w:sz w:val="28"/>
          <w:szCs w:val="28"/>
        </w:rPr>
      </w:pPr>
      <w:r>
        <w:rPr>
          <w:sz w:val="28"/>
          <w:szCs w:val="28"/>
        </w:rPr>
        <w:t xml:space="preserve">Approximately 30 – 35 students are trained in this facility. </w:t>
      </w:r>
    </w:p>
    <w:p w:rsidR="003C33D9" w:rsidRDefault="003C33D9" w:rsidP="0093283E">
      <w:pPr>
        <w:rPr>
          <w:sz w:val="28"/>
          <w:szCs w:val="28"/>
        </w:rPr>
      </w:pPr>
      <w:r w:rsidRPr="003C33D9">
        <w:rPr>
          <w:sz w:val="28"/>
          <w:szCs w:val="28"/>
        </w:rPr>
        <w:t>Here I met Mr. Prakash Narayanan</w:t>
      </w:r>
      <w:r>
        <w:rPr>
          <w:sz w:val="28"/>
          <w:szCs w:val="28"/>
        </w:rPr>
        <w:t xml:space="preserve">. </w:t>
      </w:r>
      <w:r w:rsidR="00AE554E">
        <w:rPr>
          <w:sz w:val="28"/>
          <w:szCs w:val="28"/>
        </w:rPr>
        <w:t xml:space="preserve">He explained how the program works. They have partnered with few companies that has jobs that requires repeated manual labors like typing, housekeeping, cooking etc. For the past one year they have 11 students at Lemon Tree hotel chain. </w:t>
      </w:r>
    </w:p>
    <w:p w:rsidR="00AE554E" w:rsidRDefault="00AE554E" w:rsidP="0093283E">
      <w:pPr>
        <w:rPr>
          <w:sz w:val="28"/>
          <w:szCs w:val="28"/>
        </w:rPr>
      </w:pPr>
      <w:r>
        <w:rPr>
          <w:sz w:val="28"/>
          <w:szCs w:val="28"/>
        </w:rPr>
        <w:t xml:space="preserve">They not only train the students, the employers are also trained on how to communicate with the special need students. </w:t>
      </w:r>
    </w:p>
    <w:p w:rsidR="00AE554E" w:rsidRDefault="00AE554E" w:rsidP="0093283E">
      <w:pPr>
        <w:rPr>
          <w:sz w:val="28"/>
          <w:szCs w:val="28"/>
        </w:rPr>
      </w:pPr>
      <w:r>
        <w:rPr>
          <w:sz w:val="28"/>
          <w:szCs w:val="28"/>
        </w:rPr>
        <w:t xml:space="preserve">V-Excel constantly reaches out to companies to make job placement for the trained individuals. </w:t>
      </w:r>
    </w:p>
    <w:p w:rsidR="00E65362" w:rsidRDefault="00E65362" w:rsidP="0093283E">
      <w:pPr>
        <w:rPr>
          <w:b/>
          <w:sz w:val="28"/>
          <w:szCs w:val="28"/>
        </w:rPr>
      </w:pPr>
    </w:p>
    <w:p w:rsidR="00E96F5E" w:rsidRDefault="00E96F5E" w:rsidP="0093283E">
      <w:pPr>
        <w:rPr>
          <w:b/>
          <w:sz w:val="28"/>
          <w:szCs w:val="28"/>
        </w:rPr>
      </w:pPr>
      <w:r w:rsidRPr="00E96F5E">
        <w:rPr>
          <w:b/>
          <w:sz w:val="28"/>
          <w:szCs w:val="28"/>
        </w:rPr>
        <w:t>Computers donated by other organizations for training purpose</w:t>
      </w:r>
    </w:p>
    <w:p w:rsidR="00E96F5E" w:rsidRDefault="00E96F5E" w:rsidP="0093283E">
      <w:pPr>
        <w:rPr>
          <w:sz w:val="28"/>
          <w:szCs w:val="28"/>
        </w:rPr>
      </w:pPr>
      <w:r w:rsidRPr="00E96F5E">
        <w:rPr>
          <w:sz w:val="28"/>
          <w:szCs w:val="28"/>
        </w:rPr>
        <w:t xml:space="preserve">Some students are very good at typing or </w:t>
      </w:r>
      <w:r>
        <w:rPr>
          <w:sz w:val="28"/>
          <w:szCs w:val="28"/>
        </w:rPr>
        <w:t xml:space="preserve">written communication. More computers are required to train them properly </w:t>
      </w:r>
    </w:p>
    <w:p w:rsidR="00E96F5E" w:rsidRDefault="00E96F5E" w:rsidP="0093283E">
      <w:pPr>
        <w:rPr>
          <w:sz w:val="28"/>
          <w:szCs w:val="28"/>
        </w:rPr>
      </w:pPr>
      <w:r>
        <w:rPr>
          <w:noProof/>
          <w:sz w:val="28"/>
          <w:szCs w:val="28"/>
        </w:rPr>
        <w:drawing>
          <wp:inline distT="0" distB="0" distL="0" distR="0">
            <wp:extent cx="4064000" cy="304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3125.JPEG"/>
                    <pic:cNvPicPr/>
                  </pic:nvPicPr>
                  <pic:blipFill>
                    <a:blip r:embed="rId17">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E96F5E" w:rsidRDefault="00E96F5E" w:rsidP="0093283E">
      <w:pPr>
        <w:rPr>
          <w:sz w:val="28"/>
          <w:szCs w:val="28"/>
        </w:rPr>
      </w:pPr>
    </w:p>
    <w:p w:rsidR="00E96F5E" w:rsidRDefault="00E96F5E" w:rsidP="0093283E">
      <w:pPr>
        <w:rPr>
          <w:b/>
          <w:sz w:val="28"/>
          <w:szCs w:val="28"/>
        </w:rPr>
      </w:pPr>
    </w:p>
    <w:p w:rsidR="00E96F5E" w:rsidRDefault="00E96F5E" w:rsidP="0093283E">
      <w:pPr>
        <w:rPr>
          <w:b/>
          <w:sz w:val="28"/>
          <w:szCs w:val="28"/>
        </w:rPr>
      </w:pPr>
      <w:r>
        <w:rPr>
          <w:b/>
          <w:sz w:val="28"/>
          <w:szCs w:val="28"/>
        </w:rPr>
        <w:t xml:space="preserve">Screen </w:t>
      </w:r>
      <w:r w:rsidRPr="00E96F5E">
        <w:rPr>
          <w:b/>
          <w:sz w:val="28"/>
          <w:szCs w:val="28"/>
        </w:rPr>
        <w:t>Printing facility</w:t>
      </w:r>
    </w:p>
    <w:p w:rsidR="00E96F5E" w:rsidRPr="00E96F5E" w:rsidRDefault="00E96F5E" w:rsidP="0093283E">
      <w:pPr>
        <w:rPr>
          <w:b/>
          <w:sz w:val="28"/>
          <w:szCs w:val="28"/>
        </w:rPr>
      </w:pPr>
      <w:r>
        <w:rPr>
          <w:b/>
          <w:noProof/>
          <w:sz w:val="28"/>
          <w:szCs w:val="28"/>
        </w:rPr>
        <w:drawing>
          <wp:inline distT="0" distB="0" distL="0" distR="0">
            <wp:extent cx="4064000" cy="3048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3130.JPEG"/>
                    <pic:cNvPicPr/>
                  </pic:nvPicPr>
                  <pic:blipFill>
                    <a:blip r:embed="rId18">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E96F5E" w:rsidRDefault="00E96F5E" w:rsidP="0093283E">
      <w:pPr>
        <w:rPr>
          <w:sz w:val="28"/>
          <w:szCs w:val="28"/>
        </w:rPr>
      </w:pPr>
    </w:p>
    <w:p w:rsidR="00E96F5E" w:rsidRDefault="00E96F5E" w:rsidP="0093283E">
      <w:pPr>
        <w:rPr>
          <w:b/>
          <w:sz w:val="28"/>
          <w:szCs w:val="28"/>
        </w:rPr>
      </w:pPr>
      <w:r w:rsidRPr="00E96F5E">
        <w:rPr>
          <w:b/>
          <w:sz w:val="28"/>
          <w:szCs w:val="28"/>
        </w:rPr>
        <w:t>Bead jewels making</w:t>
      </w:r>
    </w:p>
    <w:p w:rsidR="00E96F5E" w:rsidRDefault="00E96F5E" w:rsidP="0093283E">
      <w:pPr>
        <w:rPr>
          <w:b/>
          <w:sz w:val="28"/>
          <w:szCs w:val="28"/>
        </w:rPr>
      </w:pPr>
      <w:r>
        <w:rPr>
          <w:b/>
          <w:noProof/>
          <w:sz w:val="28"/>
          <w:szCs w:val="28"/>
        </w:rPr>
        <w:drawing>
          <wp:inline distT="0" distB="0" distL="0" distR="0">
            <wp:extent cx="4064000" cy="3048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3132.JPEG"/>
                    <pic:cNvPicPr/>
                  </pic:nvPicPr>
                  <pic:blipFill>
                    <a:blip r:embed="rId19">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7024C7" w:rsidRDefault="007024C7" w:rsidP="0093283E">
      <w:pPr>
        <w:rPr>
          <w:b/>
          <w:sz w:val="28"/>
          <w:szCs w:val="28"/>
        </w:rPr>
      </w:pPr>
    </w:p>
    <w:p w:rsidR="007024C7" w:rsidRDefault="007024C7" w:rsidP="0093283E">
      <w:pPr>
        <w:rPr>
          <w:b/>
          <w:sz w:val="28"/>
          <w:szCs w:val="28"/>
        </w:rPr>
      </w:pPr>
      <w:r>
        <w:rPr>
          <w:b/>
          <w:sz w:val="28"/>
          <w:szCs w:val="28"/>
        </w:rPr>
        <w:lastRenderedPageBreak/>
        <w:t>Cooking facility</w:t>
      </w:r>
    </w:p>
    <w:p w:rsidR="007024C7" w:rsidRPr="007024C7" w:rsidRDefault="007024C7" w:rsidP="0093283E">
      <w:pPr>
        <w:rPr>
          <w:sz w:val="28"/>
          <w:szCs w:val="28"/>
        </w:rPr>
      </w:pPr>
      <w:r w:rsidRPr="007024C7">
        <w:rPr>
          <w:sz w:val="28"/>
          <w:szCs w:val="28"/>
        </w:rPr>
        <w:t xml:space="preserve">They are trained to handle knife safely and fire free cooking like baking, Masala powder making </w:t>
      </w:r>
      <w:proofErr w:type="spellStart"/>
      <w:r w:rsidRPr="007024C7">
        <w:rPr>
          <w:sz w:val="28"/>
          <w:szCs w:val="28"/>
        </w:rPr>
        <w:t>etc</w:t>
      </w:r>
      <w:proofErr w:type="spellEnd"/>
    </w:p>
    <w:p w:rsidR="007024C7" w:rsidRDefault="007024C7" w:rsidP="0093283E">
      <w:pPr>
        <w:rPr>
          <w:b/>
          <w:sz w:val="28"/>
          <w:szCs w:val="28"/>
        </w:rPr>
      </w:pPr>
      <w:r>
        <w:rPr>
          <w:b/>
          <w:noProof/>
          <w:sz w:val="28"/>
          <w:szCs w:val="28"/>
        </w:rPr>
        <w:drawing>
          <wp:inline distT="0" distB="0" distL="0" distR="0">
            <wp:extent cx="4064000" cy="3048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3131.JPEG"/>
                    <pic:cNvPicPr/>
                  </pic:nvPicPr>
                  <pic:blipFill>
                    <a:blip r:embed="rId20">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7024C7" w:rsidRDefault="007024C7" w:rsidP="0093283E">
      <w:pPr>
        <w:rPr>
          <w:b/>
          <w:sz w:val="28"/>
          <w:szCs w:val="28"/>
        </w:rPr>
      </w:pPr>
    </w:p>
    <w:p w:rsidR="007024C7" w:rsidRDefault="007024C7" w:rsidP="0093283E">
      <w:pPr>
        <w:rPr>
          <w:b/>
          <w:sz w:val="28"/>
          <w:szCs w:val="28"/>
        </w:rPr>
      </w:pPr>
      <w:r>
        <w:rPr>
          <w:b/>
          <w:sz w:val="28"/>
          <w:szCs w:val="28"/>
        </w:rPr>
        <w:t xml:space="preserve">Laundry </w:t>
      </w:r>
    </w:p>
    <w:p w:rsidR="007024C7" w:rsidRDefault="007024C7" w:rsidP="0093283E">
      <w:pPr>
        <w:rPr>
          <w:b/>
          <w:sz w:val="28"/>
          <w:szCs w:val="28"/>
        </w:rPr>
      </w:pPr>
      <w:r>
        <w:rPr>
          <w:b/>
          <w:noProof/>
          <w:sz w:val="28"/>
          <w:szCs w:val="28"/>
        </w:rPr>
        <w:drawing>
          <wp:inline distT="0" distB="0" distL="0" distR="0">
            <wp:extent cx="4064000" cy="3048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3133.JPEG"/>
                    <pic:cNvPicPr/>
                  </pic:nvPicPr>
                  <pic:blipFill>
                    <a:blip r:embed="rId21">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7024C7" w:rsidRDefault="007024C7" w:rsidP="0093283E">
      <w:pPr>
        <w:rPr>
          <w:b/>
          <w:sz w:val="28"/>
          <w:szCs w:val="28"/>
        </w:rPr>
      </w:pPr>
    </w:p>
    <w:p w:rsidR="007024C7" w:rsidRDefault="007024C7" w:rsidP="0093283E">
      <w:pPr>
        <w:rPr>
          <w:b/>
          <w:sz w:val="28"/>
          <w:szCs w:val="28"/>
        </w:rPr>
      </w:pPr>
      <w:proofErr w:type="spellStart"/>
      <w:r>
        <w:rPr>
          <w:b/>
          <w:sz w:val="28"/>
          <w:szCs w:val="28"/>
        </w:rPr>
        <w:lastRenderedPageBreak/>
        <w:t>Vikram</w:t>
      </w:r>
      <w:proofErr w:type="spellEnd"/>
      <w:r>
        <w:rPr>
          <w:b/>
          <w:sz w:val="28"/>
          <w:szCs w:val="28"/>
        </w:rPr>
        <w:t xml:space="preserve"> has very good communication skills.</w:t>
      </w:r>
      <w:r w:rsidR="00ED7CA0">
        <w:rPr>
          <w:b/>
          <w:sz w:val="28"/>
          <w:szCs w:val="28"/>
        </w:rPr>
        <w:t xml:space="preserve"> After he finished training, h</w:t>
      </w:r>
      <w:r>
        <w:rPr>
          <w:b/>
          <w:sz w:val="28"/>
          <w:szCs w:val="28"/>
        </w:rPr>
        <w:t xml:space="preserve">e is working as receptionist in lemon tree and also as a trainer at V-Excel </w:t>
      </w:r>
    </w:p>
    <w:p w:rsidR="007024C7" w:rsidRDefault="007024C7" w:rsidP="0093283E">
      <w:pPr>
        <w:rPr>
          <w:b/>
          <w:sz w:val="28"/>
          <w:szCs w:val="28"/>
        </w:rPr>
      </w:pPr>
      <w:r>
        <w:rPr>
          <w:b/>
          <w:noProof/>
          <w:sz w:val="28"/>
          <w:szCs w:val="28"/>
        </w:rPr>
        <w:drawing>
          <wp:inline distT="0" distB="0" distL="0" distR="0">
            <wp:extent cx="4064000" cy="3048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3129.JPEG"/>
                    <pic:cNvPicPr/>
                  </pic:nvPicPr>
                  <pic:blipFill>
                    <a:blip r:embed="rId22">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B52A63" w:rsidRDefault="00B52A63" w:rsidP="0093283E">
      <w:pPr>
        <w:rPr>
          <w:b/>
          <w:sz w:val="28"/>
          <w:szCs w:val="28"/>
        </w:rPr>
      </w:pPr>
    </w:p>
    <w:p w:rsidR="00B52A63" w:rsidRPr="000B3CFD" w:rsidRDefault="000B3CFD" w:rsidP="0093283E">
      <w:pPr>
        <w:rPr>
          <w:sz w:val="28"/>
          <w:szCs w:val="28"/>
        </w:rPr>
      </w:pPr>
      <w:r w:rsidRPr="000B3CFD">
        <w:rPr>
          <w:sz w:val="28"/>
          <w:szCs w:val="28"/>
        </w:rPr>
        <w:t xml:space="preserve">I didn’t have time to visit Early intervention center and satellite centers. </w:t>
      </w:r>
    </w:p>
    <w:p w:rsidR="000B3CFD" w:rsidRDefault="000B3CFD" w:rsidP="0093283E">
      <w:pPr>
        <w:rPr>
          <w:sz w:val="28"/>
          <w:szCs w:val="28"/>
        </w:rPr>
      </w:pPr>
      <w:r w:rsidRPr="000B3CFD">
        <w:rPr>
          <w:sz w:val="28"/>
          <w:szCs w:val="28"/>
        </w:rPr>
        <w:t xml:space="preserve">In total V-Excel supports approximately 700 students with special needs. </w:t>
      </w:r>
    </w:p>
    <w:p w:rsidR="000B3CFD" w:rsidRDefault="000B3CFD" w:rsidP="0093283E">
      <w:pPr>
        <w:rPr>
          <w:sz w:val="28"/>
          <w:szCs w:val="28"/>
        </w:rPr>
      </w:pPr>
      <w:r>
        <w:rPr>
          <w:sz w:val="28"/>
          <w:szCs w:val="28"/>
        </w:rPr>
        <w:t xml:space="preserve">Management, teachers and trainers are passionate and dedicated individuals working hard to bring awareness about special need children in the society so that parents can identify and accept the reality and open up to train these individuals so that they can also lead a normal life in society. </w:t>
      </w:r>
    </w:p>
    <w:p w:rsidR="000B3CFD" w:rsidRDefault="000B3CFD" w:rsidP="0093283E">
      <w:pPr>
        <w:rPr>
          <w:sz w:val="28"/>
          <w:szCs w:val="28"/>
        </w:rPr>
      </w:pPr>
      <w:r>
        <w:rPr>
          <w:sz w:val="28"/>
          <w:szCs w:val="28"/>
        </w:rPr>
        <w:t xml:space="preserve">More people from under privileged group are willing to enroll their children with special needs at V-Excel because V-Excel has partnered with government school and trained the teachers to identify children with special needs. </w:t>
      </w:r>
    </w:p>
    <w:p w:rsidR="000B3CFD" w:rsidRDefault="000B3CFD" w:rsidP="0093283E">
      <w:pPr>
        <w:rPr>
          <w:sz w:val="28"/>
          <w:szCs w:val="28"/>
        </w:rPr>
      </w:pPr>
      <w:r>
        <w:rPr>
          <w:sz w:val="28"/>
          <w:szCs w:val="28"/>
        </w:rPr>
        <w:t xml:space="preserve">Asha should consider increasing their annual funding to V-excel as they have started supporting more children from under privileged group. </w:t>
      </w:r>
    </w:p>
    <w:p w:rsidR="000B3CFD" w:rsidRDefault="000B3CFD" w:rsidP="0093283E">
      <w:pPr>
        <w:rPr>
          <w:sz w:val="28"/>
          <w:szCs w:val="28"/>
        </w:rPr>
      </w:pPr>
      <w:r>
        <w:rPr>
          <w:sz w:val="28"/>
          <w:szCs w:val="28"/>
        </w:rPr>
        <w:t xml:space="preserve">Asha should also consider funding for vocational training. </w:t>
      </w:r>
    </w:p>
    <w:p w:rsidR="000B3CFD" w:rsidRDefault="000B3CFD" w:rsidP="0093283E">
      <w:pPr>
        <w:rPr>
          <w:sz w:val="28"/>
          <w:szCs w:val="28"/>
        </w:rPr>
      </w:pPr>
      <w:r>
        <w:rPr>
          <w:sz w:val="28"/>
          <w:szCs w:val="28"/>
        </w:rPr>
        <w:t xml:space="preserve">Lastly Asha should consider </w:t>
      </w:r>
      <w:r w:rsidR="007D48F5">
        <w:rPr>
          <w:sz w:val="28"/>
          <w:szCs w:val="28"/>
        </w:rPr>
        <w:t xml:space="preserve">starting a separate funding project to support the salary for skilled Occupational therapists. As per </w:t>
      </w:r>
      <w:proofErr w:type="spellStart"/>
      <w:r w:rsidR="007D48F5">
        <w:rPr>
          <w:sz w:val="28"/>
          <w:szCs w:val="28"/>
        </w:rPr>
        <w:t>Laxmi</w:t>
      </w:r>
      <w:proofErr w:type="spellEnd"/>
      <w:r w:rsidR="007D48F5">
        <w:rPr>
          <w:sz w:val="28"/>
          <w:szCs w:val="28"/>
        </w:rPr>
        <w:t>, V-excel could afford to pay only 60% of the market salary to the Occupational therapists. At this rate, V-</w:t>
      </w:r>
      <w:r w:rsidR="007D48F5">
        <w:rPr>
          <w:sz w:val="28"/>
          <w:szCs w:val="28"/>
        </w:rPr>
        <w:lastRenderedPageBreak/>
        <w:t xml:space="preserve">Excel is not able to hire and retain skilled therapists after a hard find. They need 6 Occupational therapists but have only 2 therapists now. Some of the special need children are very difficult to be controlled by female therapists and trainers. Hiring a male therapists and trainers are even more expensive. </w:t>
      </w:r>
    </w:p>
    <w:p w:rsidR="007D48F5" w:rsidRDefault="007D48F5" w:rsidP="0093283E">
      <w:pPr>
        <w:rPr>
          <w:sz w:val="28"/>
          <w:szCs w:val="28"/>
        </w:rPr>
      </w:pPr>
      <w:r>
        <w:rPr>
          <w:sz w:val="28"/>
          <w:szCs w:val="28"/>
        </w:rPr>
        <w:t>So I strongly recommend continuous support for V-Excel. Highly recommend to start a separate funding project to fund for therapist</w:t>
      </w:r>
      <w:bookmarkStart w:id="0" w:name="_GoBack"/>
      <w:bookmarkEnd w:id="0"/>
      <w:r>
        <w:rPr>
          <w:sz w:val="28"/>
          <w:szCs w:val="28"/>
        </w:rPr>
        <w:t xml:space="preserve"> salary. </w:t>
      </w:r>
    </w:p>
    <w:p w:rsidR="000B3CFD" w:rsidRDefault="000B3CFD" w:rsidP="0093283E">
      <w:pPr>
        <w:rPr>
          <w:sz w:val="28"/>
          <w:szCs w:val="28"/>
        </w:rPr>
      </w:pPr>
    </w:p>
    <w:p w:rsidR="000B3CFD" w:rsidRPr="000B3CFD" w:rsidRDefault="000B3CFD" w:rsidP="0093283E">
      <w:pPr>
        <w:rPr>
          <w:sz w:val="28"/>
          <w:szCs w:val="28"/>
        </w:rPr>
      </w:pPr>
    </w:p>
    <w:sectPr w:rsidR="000B3CFD" w:rsidRPr="000B3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957D5"/>
    <w:multiLevelType w:val="hybridMultilevel"/>
    <w:tmpl w:val="806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3E"/>
    <w:rsid w:val="00062CBD"/>
    <w:rsid w:val="00074FAF"/>
    <w:rsid w:val="000B3CFD"/>
    <w:rsid w:val="003B42F0"/>
    <w:rsid w:val="003C33D9"/>
    <w:rsid w:val="00584F38"/>
    <w:rsid w:val="005D4BC9"/>
    <w:rsid w:val="007024C7"/>
    <w:rsid w:val="007D48F5"/>
    <w:rsid w:val="0093283E"/>
    <w:rsid w:val="00AE554E"/>
    <w:rsid w:val="00B52A63"/>
    <w:rsid w:val="00B81686"/>
    <w:rsid w:val="00D318CB"/>
    <w:rsid w:val="00E65362"/>
    <w:rsid w:val="00E96F5E"/>
    <w:rsid w:val="00ED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9677"/>
  <w15:chartTrackingRefBased/>
  <w15:docId w15:val="{277B9B10-793C-413A-8C81-848CA6DE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28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28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3283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3283E"/>
    <w:rPr>
      <w:rFonts w:eastAsiaTheme="minorEastAsia"/>
      <w:color w:val="5A5A5A" w:themeColor="text1" w:themeTint="A5"/>
      <w:spacing w:val="15"/>
    </w:rPr>
  </w:style>
  <w:style w:type="paragraph" w:styleId="ListParagraph">
    <w:name w:val="List Paragraph"/>
    <w:basedOn w:val="Normal"/>
    <w:uiPriority w:val="34"/>
    <w:qFormat/>
    <w:rsid w:val="00932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fontTable" Target="fontTable.xml"/><Relationship Id="rId10" Type="http://schemas.openxmlformats.org/officeDocument/2006/relationships/image" Target="media/image6.JP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Parasurama, Kamini</dc:creator>
  <cp:keywords/>
  <dc:description/>
  <cp:lastModifiedBy>Parasurama, Kamini</cp:lastModifiedBy>
  <cp:revision>10</cp:revision>
  <dcterms:created xsi:type="dcterms:W3CDTF">2018-08-14T03:36:00Z</dcterms:created>
  <dcterms:modified xsi:type="dcterms:W3CDTF">2018-08-14T05:02:00Z</dcterms:modified>
</cp:coreProperties>
</file>