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3F" w:rsidRDefault="00715C3F">
      <w:r>
        <w:t>Photos in 2018:</w:t>
      </w:r>
    </w:p>
    <w:p w:rsidR="00715C3F" w:rsidRDefault="00715C3F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E2D079E" wp14:editId="008A281F">
            <wp:extent cx="19050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733173" cy="355481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50" cy="357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3F" w:rsidRDefault="00715C3F"/>
    <w:p w:rsidR="00715C3F" w:rsidRDefault="00715C3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29213" cy="6838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933" cy="684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7925" cy="7481888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6" cy="7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3F" w:rsidRDefault="00715C3F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DA9C21C" wp14:editId="34888A35">
            <wp:extent cx="190500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3F" w:rsidRDefault="00715C3F"/>
    <w:sectPr w:rsidR="0071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3F"/>
    <w:rsid w:val="00715C3F"/>
    <w:rsid w:val="009A6737"/>
    <w:rsid w:val="00D5663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E769"/>
  <w15:chartTrackingRefBased/>
  <w15:docId w15:val="{876C1A2B-022F-40EE-AF49-929B4E2B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Pemmaraju (nepemmar)</dc:creator>
  <cp:keywords/>
  <dc:description/>
  <cp:lastModifiedBy>Neena Pemmaraju (nepemmar)</cp:lastModifiedBy>
  <cp:revision>1</cp:revision>
  <dcterms:created xsi:type="dcterms:W3CDTF">2018-12-31T19:58:00Z</dcterms:created>
  <dcterms:modified xsi:type="dcterms:W3CDTF">2018-12-31T20:02:00Z</dcterms:modified>
</cp:coreProperties>
</file>