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A6EE8" w14:textId="77777777" w:rsidR="000C48B8" w:rsidRDefault="00A16EFA" w:rsidP="00A16EFA">
      <w:pPr>
        <w:pStyle w:val="Title"/>
        <w:rPr>
          <w:rStyle w:val="BookTitle"/>
          <w:sz w:val="44"/>
          <w:szCs w:val="44"/>
        </w:rPr>
      </w:pPr>
      <w:proofErr w:type="spellStart"/>
      <w:r w:rsidRPr="00A16EFA">
        <w:rPr>
          <w:rStyle w:val="BookTitle"/>
          <w:sz w:val="44"/>
          <w:szCs w:val="44"/>
        </w:rPr>
        <w:t>Glovi</w:t>
      </w:r>
      <w:r w:rsidR="00AA3BC8">
        <w:rPr>
          <w:rStyle w:val="BookTitle"/>
          <w:sz w:val="44"/>
          <w:szCs w:val="44"/>
        </w:rPr>
        <w:t>s</w:t>
      </w:r>
      <w:proofErr w:type="spellEnd"/>
      <w:r w:rsidR="00AA3BC8">
        <w:rPr>
          <w:rStyle w:val="BookTitle"/>
          <w:sz w:val="44"/>
          <w:szCs w:val="44"/>
        </w:rPr>
        <w:t xml:space="preserve"> </w:t>
      </w:r>
      <w:proofErr w:type="spellStart"/>
      <w:r w:rsidR="00AA3BC8">
        <w:rPr>
          <w:rStyle w:val="BookTitle"/>
          <w:sz w:val="44"/>
          <w:szCs w:val="44"/>
        </w:rPr>
        <w:t>Sangamam</w:t>
      </w:r>
      <w:proofErr w:type="spellEnd"/>
      <w:r w:rsidR="00AA3BC8">
        <w:rPr>
          <w:rStyle w:val="BookTitle"/>
          <w:sz w:val="44"/>
          <w:szCs w:val="44"/>
        </w:rPr>
        <w:t xml:space="preserve"> Project Report – July</w:t>
      </w:r>
      <w:r w:rsidRPr="00A16EFA">
        <w:rPr>
          <w:rStyle w:val="BookTitle"/>
          <w:sz w:val="44"/>
          <w:szCs w:val="44"/>
        </w:rPr>
        <w:t xml:space="preserve"> 2014</w:t>
      </w:r>
    </w:p>
    <w:p w14:paraId="2DFD76E6" w14:textId="77777777" w:rsidR="00AA3BC8" w:rsidRDefault="00AA3BC8" w:rsidP="00A16EFA">
      <w:proofErr w:type="spellStart"/>
      <w:r>
        <w:t>Glovis</w:t>
      </w:r>
      <w:proofErr w:type="spellEnd"/>
      <w:r>
        <w:t xml:space="preserve"> </w:t>
      </w:r>
      <w:proofErr w:type="spellStart"/>
      <w:r>
        <w:t>Sangamam</w:t>
      </w:r>
      <w:proofErr w:type="spellEnd"/>
      <w:r>
        <w:t xml:space="preserve"> project is continuing to support the 8 schools in </w:t>
      </w:r>
      <w:proofErr w:type="spellStart"/>
      <w:r>
        <w:t>Thiruvallur</w:t>
      </w:r>
      <w:proofErr w:type="spellEnd"/>
      <w:r>
        <w:t xml:space="preserve"> Dist. Here </w:t>
      </w:r>
      <w:proofErr w:type="gramStart"/>
      <w:r>
        <w:t>is  a</w:t>
      </w:r>
      <w:proofErr w:type="gramEnd"/>
      <w:r>
        <w:t xml:space="preserve"> report of the various activities that took place during the month of July 2014.</w:t>
      </w:r>
    </w:p>
    <w:p w14:paraId="6FC72D5F" w14:textId="77777777" w:rsidR="00A16EFA" w:rsidRDefault="00A16EFA" w:rsidP="00A16EFA"/>
    <w:p w14:paraId="472481DC" w14:textId="77777777" w:rsidR="00AA3BC8" w:rsidRDefault="00AA3BC8" w:rsidP="00A16EFA"/>
    <w:p w14:paraId="5E96A192" w14:textId="77777777" w:rsidR="00AA3BC8" w:rsidRPr="00B2457A" w:rsidRDefault="00AA3BC8" w:rsidP="00AA3BC8">
      <w:pPr>
        <w:rPr>
          <w:u w:val="single"/>
        </w:rPr>
      </w:pPr>
      <w:r w:rsidRPr="00B2457A">
        <w:rPr>
          <w:u w:val="single"/>
        </w:rPr>
        <w:t>Bags and School Materials</w:t>
      </w:r>
    </w:p>
    <w:p w14:paraId="53C15746" w14:textId="77777777" w:rsidR="00AA3BC8" w:rsidRDefault="00AA3BC8" w:rsidP="00AA3BC8"/>
    <w:p w14:paraId="3B3DEE39" w14:textId="636258F1" w:rsidR="00AA3BC8" w:rsidRDefault="00AA3BC8" w:rsidP="00AA3BC8">
      <w:r>
        <w:t xml:space="preserve">This activity carried over from June. </w:t>
      </w:r>
      <w:proofErr w:type="spellStart"/>
      <w:r>
        <w:t>Glovis</w:t>
      </w:r>
      <w:proofErr w:type="spellEnd"/>
      <w:r>
        <w:t xml:space="preserve"> and </w:t>
      </w:r>
      <w:proofErr w:type="spellStart"/>
      <w:r>
        <w:t>Asha</w:t>
      </w:r>
      <w:proofErr w:type="spellEnd"/>
      <w:r>
        <w:t xml:space="preserve"> coordinated with </w:t>
      </w:r>
      <w:proofErr w:type="spellStart"/>
      <w:r>
        <w:t>Maruthi</w:t>
      </w:r>
      <w:proofErr w:type="spellEnd"/>
      <w:r>
        <w:t xml:space="preserve"> Industries to make 650 bags for all the children at the 8 supported schools. We got 300 small bags </w:t>
      </w:r>
      <w:r w:rsidR="00C65B5C">
        <w:t>for</w:t>
      </w:r>
      <w:r>
        <w:t xml:space="preserve"> 1</w:t>
      </w:r>
      <w:r w:rsidRPr="00B2457A">
        <w:rPr>
          <w:vertAlign w:val="superscript"/>
        </w:rPr>
        <w:t>st</w:t>
      </w:r>
      <w:r>
        <w:t xml:space="preserve"> to 3</w:t>
      </w:r>
      <w:r w:rsidRPr="00B2457A">
        <w:rPr>
          <w:vertAlign w:val="superscript"/>
        </w:rPr>
        <w:t>rd</w:t>
      </w:r>
      <w:r>
        <w:t xml:space="preserve"> std. children and 350 bags for 4</w:t>
      </w:r>
      <w:r w:rsidRPr="00B2457A">
        <w:rPr>
          <w:vertAlign w:val="superscript"/>
        </w:rPr>
        <w:t>th</w:t>
      </w:r>
      <w:r>
        <w:t>, 5</w:t>
      </w:r>
      <w:r w:rsidRPr="00B2457A">
        <w:rPr>
          <w:vertAlign w:val="superscript"/>
        </w:rPr>
        <w:t>th</w:t>
      </w:r>
      <w:r>
        <w:t xml:space="preserve"> and higher class (only at </w:t>
      </w:r>
      <w:proofErr w:type="spellStart"/>
      <w:r>
        <w:t>Ramancheri</w:t>
      </w:r>
      <w:proofErr w:type="spellEnd"/>
      <w:r>
        <w:t xml:space="preserve">) children. Further educational materials (chart paper, normal paper, chalk pieces, crayons, sketch pens, mats etc.), </w:t>
      </w:r>
      <w:r w:rsidR="00C65B5C">
        <w:t>and</w:t>
      </w:r>
      <w:r>
        <w:t xml:space="preserve"> sports materials (ring, football, etc.) were also purchased.</w:t>
      </w:r>
    </w:p>
    <w:p w14:paraId="51E8D9B9" w14:textId="77777777" w:rsidR="00AA3BC8" w:rsidRDefault="00AA3BC8" w:rsidP="00AA3BC8"/>
    <w:p w14:paraId="6CF55FF4" w14:textId="77777777" w:rsidR="00AA3BC8" w:rsidRDefault="00AA3BC8" w:rsidP="00AA3BC8">
      <w:r>
        <w:t>On July 2</w:t>
      </w:r>
      <w:r w:rsidRPr="00642966">
        <w:rPr>
          <w:vertAlign w:val="superscript"/>
        </w:rPr>
        <w:t>nd</w:t>
      </w:r>
      <w:r>
        <w:t xml:space="preserve"> we had distribution of these at all the schools. </w:t>
      </w:r>
      <w:proofErr w:type="spellStart"/>
      <w:r>
        <w:t>Divya</w:t>
      </w:r>
      <w:proofErr w:type="spellEnd"/>
      <w:r>
        <w:t xml:space="preserve"> and </w:t>
      </w:r>
      <w:proofErr w:type="spellStart"/>
      <w:r>
        <w:t>Kaushal</w:t>
      </w:r>
      <w:proofErr w:type="spellEnd"/>
      <w:r>
        <w:t xml:space="preserve"> from Hyundai </w:t>
      </w:r>
      <w:proofErr w:type="spellStart"/>
      <w:r>
        <w:t>Glovis</w:t>
      </w:r>
      <w:proofErr w:type="spellEnd"/>
      <w:r>
        <w:t xml:space="preserve"> and </w:t>
      </w:r>
      <w:proofErr w:type="spellStart"/>
      <w:r>
        <w:t>Rajaram</w:t>
      </w:r>
      <w:proofErr w:type="spellEnd"/>
      <w:r>
        <w:t xml:space="preserve"> from </w:t>
      </w:r>
      <w:proofErr w:type="spellStart"/>
      <w:r>
        <w:t>Asha</w:t>
      </w:r>
      <w:proofErr w:type="spellEnd"/>
      <w:r>
        <w:t xml:space="preserve"> went to all the 8 schools and distributed the bags to the children, talked a little bit to them and also gave the materials to the school HMs. The black boards and scribble areas were also painted freshly to make this a good new beginning of the year for the schools.</w:t>
      </w:r>
    </w:p>
    <w:p w14:paraId="1C6EF400" w14:textId="77777777" w:rsidR="00AA3BC8" w:rsidRDefault="00AA3BC8" w:rsidP="00AA3BC8"/>
    <w:p w14:paraId="67936E40" w14:textId="77777777" w:rsidR="00AA3BC8" w:rsidRDefault="00AA3BC8" w:rsidP="00AA3BC8"/>
    <w:p w14:paraId="1DF98DAE" w14:textId="77777777" w:rsidR="00A16EFA" w:rsidRPr="00A16EFA" w:rsidRDefault="00A16EFA" w:rsidP="00A16EFA">
      <w:pPr>
        <w:rPr>
          <w:u w:val="single"/>
        </w:rPr>
      </w:pPr>
      <w:r w:rsidRPr="00A16EFA">
        <w:rPr>
          <w:u w:val="single"/>
        </w:rPr>
        <w:t xml:space="preserve">Teacher </w:t>
      </w:r>
      <w:r w:rsidR="00AA3BC8">
        <w:rPr>
          <w:u w:val="single"/>
        </w:rPr>
        <w:t>Placement</w:t>
      </w:r>
    </w:p>
    <w:p w14:paraId="09BD0C6E" w14:textId="77777777" w:rsidR="00A16EFA" w:rsidRDefault="00A16EFA" w:rsidP="00A16EFA"/>
    <w:p w14:paraId="34927EA0" w14:textId="77777777" w:rsidR="00AA3BC8" w:rsidRDefault="00AA3BC8" w:rsidP="00A16EFA">
      <w:r>
        <w:t xml:space="preserve">There was a minor change from last month. </w:t>
      </w:r>
      <w:proofErr w:type="spellStart"/>
      <w:r>
        <w:t>Asha</w:t>
      </w:r>
      <w:proofErr w:type="spellEnd"/>
      <w:r>
        <w:t xml:space="preserve"> teacher </w:t>
      </w:r>
      <w:proofErr w:type="spellStart"/>
      <w:r>
        <w:t>Santha</w:t>
      </w:r>
      <w:proofErr w:type="spellEnd"/>
      <w:r>
        <w:t xml:space="preserve"> </w:t>
      </w:r>
      <w:proofErr w:type="spellStart"/>
      <w:r>
        <w:t>Sophya</w:t>
      </w:r>
      <w:proofErr w:type="spellEnd"/>
      <w:r>
        <w:t xml:space="preserve"> used to work at </w:t>
      </w:r>
      <w:proofErr w:type="spellStart"/>
      <w:r>
        <w:t>Pattarai</w:t>
      </w:r>
      <w:proofErr w:type="spellEnd"/>
      <w:r>
        <w:t xml:space="preserve"> </w:t>
      </w:r>
      <w:proofErr w:type="spellStart"/>
      <w:r>
        <w:t>Perambudur</w:t>
      </w:r>
      <w:proofErr w:type="spellEnd"/>
      <w:r>
        <w:t xml:space="preserve">. She had taken maternity leave and came back to join us in June 2014. In the meantime we had hired </w:t>
      </w:r>
      <w:proofErr w:type="spellStart"/>
      <w:r>
        <w:t>Tamilselvi</w:t>
      </w:r>
      <w:proofErr w:type="spellEnd"/>
      <w:r>
        <w:t xml:space="preserve"> to work at </w:t>
      </w:r>
      <w:proofErr w:type="spellStart"/>
      <w:r>
        <w:t>Pattarai</w:t>
      </w:r>
      <w:proofErr w:type="spellEnd"/>
      <w:r>
        <w:t xml:space="preserve"> </w:t>
      </w:r>
      <w:proofErr w:type="spellStart"/>
      <w:r>
        <w:t>Perambudur</w:t>
      </w:r>
      <w:proofErr w:type="spellEnd"/>
      <w:r>
        <w:t xml:space="preserve">. We posted </w:t>
      </w:r>
      <w:proofErr w:type="spellStart"/>
      <w:r>
        <w:t>Santha</w:t>
      </w:r>
      <w:proofErr w:type="spellEnd"/>
      <w:r>
        <w:t xml:space="preserve"> </w:t>
      </w:r>
      <w:proofErr w:type="spellStart"/>
      <w:r>
        <w:t>Sophya</w:t>
      </w:r>
      <w:proofErr w:type="spellEnd"/>
      <w:r>
        <w:t xml:space="preserve"> at </w:t>
      </w:r>
      <w:proofErr w:type="spellStart"/>
      <w:r>
        <w:t>Nemiliagaram</w:t>
      </w:r>
      <w:proofErr w:type="spellEnd"/>
      <w:r>
        <w:t xml:space="preserve"> (not part of </w:t>
      </w:r>
      <w:proofErr w:type="spellStart"/>
      <w:r>
        <w:t>Glovis</w:t>
      </w:r>
      <w:proofErr w:type="spellEnd"/>
      <w:r>
        <w:t xml:space="preserve"> </w:t>
      </w:r>
      <w:proofErr w:type="spellStart"/>
      <w:r>
        <w:t>Sangamam</w:t>
      </w:r>
      <w:proofErr w:type="spellEnd"/>
      <w:r>
        <w:t xml:space="preserve"> project) in June 2014. But with a small child she was finding it </w:t>
      </w:r>
      <w:proofErr w:type="spellStart"/>
      <w:r>
        <w:t>difficicult</w:t>
      </w:r>
      <w:proofErr w:type="spellEnd"/>
      <w:r>
        <w:t xml:space="preserve"> to travel up to </w:t>
      </w:r>
      <w:proofErr w:type="spellStart"/>
      <w:r>
        <w:t>Nemiliagaram</w:t>
      </w:r>
      <w:proofErr w:type="spellEnd"/>
      <w:r>
        <w:t xml:space="preserve">, a remote village and wished to be posted back to </w:t>
      </w:r>
      <w:proofErr w:type="spellStart"/>
      <w:r>
        <w:t>Pattarai</w:t>
      </w:r>
      <w:proofErr w:type="spellEnd"/>
      <w:r>
        <w:t xml:space="preserve"> </w:t>
      </w:r>
      <w:proofErr w:type="spellStart"/>
      <w:r>
        <w:t>Perambudur</w:t>
      </w:r>
      <w:proofErr w:type="spellEnd"/>
      <w:r>
        <w:t xml:space="preserve">. We have made that change. </w:t>
      </w:r>
      <w:proofErr w:type="spellStart"/>
      <w:r>
        <w:t>Santha</w:t>
      </w:r>
      <w:proofErr w:type="spellEnd"/>
      <w:r>
        <w:t xml:space="preserve"> </w:t>
      </w:r>
      <w:proofErr w:type="spellStart"/>
      <w:r>
        <w:t>Sophya</w:t>
      </w:r>
      <w:proofErr w:type="spellEnd"/>
      <w:r>
        <w:t xml:space="preserve"> now works at </w:t>
      </w:r>
      <w:proofErr w:type="spellStart"/>
      <w:r>
        <w:t>Pattarai</w:t>
      </w:r>
      <w:proofErr w:type="spellEnd"/>
      <w:r>
        <w:t xml:space="preserve"> </w:t>
      </w:r>
      <w:proofErr w:type="spellStart"/>
      <w:r>
        <w:t>Perambudur</w:t>
      </w:r>
      <w:proofErr w:type="spellEnd"/>
      <w:r>
        <w:t xml:space="preserve"> and Tamil </w:t>
      </w:r>
      <w:proofErr w:type="spellStart"/>
      <w:r>
        <w:t>Selvi</w:t>
      </w:r>
      <w:proofErr w:type="spellEnd"/>
      <w:r>
        <w:t xml:space="preserve"> has been moved to </w:t>
      </w:r>
      <w:proofErr w:type="spellStart"/>
      <w:r>
        <w:t>Nemiliagaram</w:t>
      </w:r>
      <w:proofErr w:type="spellEnd"/>
      <w:r>
        <w:t>.</w:t>
      </w:r>
    </w:p>
    <w:p w14:paraId="73108F79" w14:textId="77777777" w:rsidR="00A16EFA" w:rsidRDefault="00A16EFA" w:rsidP="00A16EFA"/>
    <w:p w14:paraId="5D5CFC82" w14:textId="77777777" w:rsidR="00B2457A" w:rsidRDefault="00B2457A" w:rsidP="00A16EFA"/>
    <w:p w14:paraId="534FE243" w14:textId="77777777" w:rsidR="00B2457A" w:rsidRPr="00B2457A" w:rsidRDefault="00B2457A" w:rsidP="00A16EFA">
      <w:pPr>
        <w:rPr>
          <w:u w:val="single"/>
        </w:rPr>
      </w:pPr>
      <w:r w:rsidRPr="00B2457A">
        <w:rPr>
          <w:u w:val="single"/>
        </w:rPr>
        <w:t>Teacher Evaluation and Training</w:t>
      </w:r>
    </w:p>
    <w:p w14:paraId="3AA818C7" w14:textId="77777777" w:rsidR="00B2457A" w:rsidRDefault="00B2457A" w:rsidP="00A16EFA"/>
    <w:p w14:paraId="5DCB6E78" w14:textId="77777777" w:rsidR="00AA3BC8" w:rsidRDefault="00AA3BC8" w:rsidP="00AA3BC8">
      <w:r>
        <w:t>We had our monthly teacher training session on July 19</w:t>
      </w:r>
      <w:r w:rsidRPr="00AA3BC8">
        <w:rPr>
          <w:vertAlign w:val="superscript"/>
        </w:rPr>
        <w:t>th</w:t>
      </w:r>
      <w:r>
        <w:t xml:space="preserve"> </w:t>
      </w:r>
      <w:r w:rsidR="00B2457A">
        <w:t xml:space="preserve">at </w:t>
      </w:r>
      <w:proofErr w:type="spellStart"/>
      <w:r w:rsidR="00B2457A">
        <w:t>Olcott</w:t>
      </w:r>
      <w:proofErr w:type="spellEnd"/>
      <w:r w:rsidR="00B2457A">
        <w:t xml:space="preserve"> Memorial School prem</w:t>
      </w:r>
      <w:r>
        <w:t>ises at Besant Nagar Chennai. 12</w:t>
      </w:r>
      <w:r w:rsidR="00B2457A">
        <w:t xml:space="preserve"> teachers from Project </w:t>
      </w:r>
      <w:proofErr w:type="spellStart"/>
      <w:r w:rsidR="00B2457A">
        <w:t>Sangamam</w:t>
      </w:r>
      <w:proofErr w:type="spellEnd"/>
      <w:r>
        <w:t xml:space="preserve"> (10 of whom are from </w:t>
      </w:r>
      <w:proofErr w:type="spellStart"/>
      <w:r>
        <w:t>Glovis</w:t>
      </w:r>
      <w:proofErr w:type="spellEnd"/>
      <w:r>
        <w:t xml:space="preserve"> </w:t>
      </w:r>
      <w:proofErr w:type="spellStart"/>
      <w:r>
        <w:t>Sangamam</w:t>
      </w:r>
      <w:proofErr w:type="spellEnd"/>
      <w:r>
        <w:t>),</w:t>
      </w:r>
      <w:r w:rsidR="00B2457A">
        <w:t xml:space="preserve"> 2 teachers from FTC </w:t>
      </w:r>
      <w:proofErr w:type="spellStart"/>
      <w:r w:rsidR="00B2457A">
        <w:t>Seeyapoondi</w:t>
      </w:r>
      <w:proofErr w:type="spellEnd"/>
      <w:r>
        <w:t xml:space="preserve"> and 3 teachers from </w:t>
      </w:r>
      <w:proofErr w:type="spellStart"/>
      <w:r>
        <w:t>Olcott</w:t>
      </w:r>
      <w:proofErr w:type="spellEnd"/>
      <w:r>
        <w:t xml:space="preserve"> Memorial </w:t>
      </w:r>
      <w:proofErr w:type="gramStart"/>
      <w:r>
        <w:t>school</w:t>
      </w:r>
      <w:proofErr w:type="gramEnd"/>
      <w:r w:rsidR="00B2457A">
        <w:t xml:space="preserve"> participated in the </w:t>
      </w:r>
      <w:r>
        <w:t>session</w:t>
      </w:r>
      <w:r w:rsidR="00B2457A">
        <w:t xml:space="preserve">. </w:t>
      </w:r>
      <w:r>
        <w:t xml:space="preserve">From the previous meeting, we had asked the teachers to master the </w:t>
      </w:r>
      <w:proofErr w:type="spellStart"/>
      <w:r>
        <w:t>Maths</w:t>
      </w:r>
      <w:proofErr w:type="spellEnd"/>
      <w:r>
        <w:t xml:space="preserve"> concepts in the 4</w:t>
      </w:r>
      <w:r w:rsidRPr="00AA3BC8">
        <w:rPr>
          <w:vertAlign w:val="superscript"/>
        </w:rPr>
        <w:t>th</w:t>
      </w:r>
      <w:r>
        <w:t xml:space="preserve"> standard </w:t>
      </w:r>
      <w:proofErr w:type="spellStart"/>
      <w:r>
        <w:t>Maths</w:t>
      </w:r>
      <w:proofErr w:type="spellEnd"/>
      <w:r>
        <w:t xml:space="preserve"> </w:t>
      </w:r>
      <w:proofErr w:type="gramStart"/>
      <w:r>
        <w:t>text books</w:t>
      </w:r>
      <w:proofErr w:type="gramEnd"/>
      <w:r>
        <w:t>. On July 19</w:t>
      </w:r>
      <w:r w:rsidRPr="00AA3BC8">
        <w:rPr>
          <w:vertAlign w:val="superscript"/>
        </w:rPr>
        <w:t>th</w:t>
      </w:r>
      <w:r>
        <w:t xml:space="preserve"> we started with a small test on 4</w:t>
      </w:r>
      <w:r w:rsidRPr="00AA3BC8">
        <w:rPr>
          <w:vertAlign w:val="superscript"/>
        </w:rPr>
        <w:t>th</w:t>
      </w:r>
      <w:r>
        <w:t xml:space="preserve"> standard </w:t>
      </w:r>
      <w:proofErr w:type="spellStart"/>
      <w:r>
        <w:t>Maths</w:t>
      </w:r>
      <w:proofErr w:type="spellEnd"/>
      <w:r>
        <w:t>. Note the questions were typically the most complex questions possible within the parameters of the concepts introduced in the 4</w:t>
      </w:r>
      <w:r w:rsidRPr="00AA3BC8">
        <w:rPr>
          <w:vertAlign w:val="superscript"/>
        </w:rPr>
        <w:t>th</w:t>
      </w:r>
      <w:r>
        <w:t xml:space="preserve"> standard </w:t>
      </w:r>
      <w:proofErr w:type="spellStart"/>
      <w:r>
        <w:t>Maths</w:t>
      </w:r>
      <w:proofErr w:type="spellEnd"/>
      <w:r>
        <w:t xml:space="preserve">. Couple of questions went beyond these as well. The teachers continue to have difficulties in many basic areas of </w:t>
      </w:r>
      <w:proofErr w:type="spellStart"/>
      <w:r>
        <w:t>Maths</w:t>
      </w:r>
      <w:proofErr w:type="spellEnd"/>
      <w:r>
        <w:t>.</w:t>
      </w:r>
    </w:p>
    <w:p w14:paraId="6059EC2D" w14:textId="77777777" w:rsidR="00AA3BC8" w:rsidRDefault="00AA3BC8" w:rsidP="00AA3BC8"/>
    <w:p w14:paraId="74C65A7A" w14:textId="77777777" w:rsidR="00B2457A" w:rsidRDefault="00AA3BC8" w:rsidP="00B2457A">
      <w:r>
        <w:lastRenderedPageBreak/>
        <w:t xml:space="preserve">Then we introduced the teachers to the quizzes available at the website esl.about.com. Since the </w:t>
      </w:r>
      <w:proofErr w:type="spellStart"/>
      <w:r>
        <w:t>Sangamam</w:t>
      </w:r>
      <w:proofErr w:type="spellEnd"/>
      <w:r>
        <w:t xml:space="preserve"> teachers will shortly get their </w:t>
      </w:r>
      <w:proofErr w:type="gramStart"/>
      <w:r>
        <w:t>internet</w:t>
      </w:r>
      <w:proofErr w:type="gramEnd"/>
      <w:r>
        <w:t xml:space="preserve"> connection, this would enable to improve their ability to construct sentences.</w:t>
      </w:r>
    </w:p>
    <w:p w14:paraId="7889FC3E" w14:textId="77777777" w:rsidR="00AA3BC8" w:rsidRDefault="00AA3BC8" w:rsidP="00B2457A"/>
    <w:p w14:paraId="609ED586" w14:textId="77777777" w:rsidR="00AA3BC8" w:rsidRDefault="00AA3BC8" w:rsidP="00B2457A">
      <w:r>
        <w:t xml:space="preserve">In the afternoon, after lunch, we had requested the teachers to present how they would teach the first and second standard portions </w:t>
      </w:r>
      <w:r w:rsidR="00C1777D">
        <w:t xml:space="preserve">for the first term in various subjects. We got only the time to cover English and </w:t>
      </w:r>
      <w:proofErr w:type="spellStart"/>
      <w:r w:rsidR="00C1777D">
        <w:t>Maths</w:t>
      </w:r>
      <w:proofErr w:type="spellEnd"/>
      <w:r w:rsidR="00C1777D">
        <w:t xml:space="preserve"> for the first standard. </w:t>
      </w:r>
      <w:proofErr w:type="spellStart"/>
      <w:r w:rsidR="00C1777D">
        <w:t>Nirmala</w:t>
      </w:r>
      <w:proofErr w:type="spellEnd"/>
      <w:r w:rsidR="00C1777D">
        <w:t xml:space="preserve">, </w:t>
      </w:r>
      <w:proofErr w:type="spellStart"/>
      <w:r w:rsidR="00C1777D">
        <w:t>Asha</w:t>
      </w:r>
      <w:proofErr w:type="spellEnd"/>
      <w:r w:rsidR="00C1777D">
        <w:t xml:space="preserve"> and </w:t>
      </w:r>
      <w:proofErr w:type="spellStart"/>
      <w:r w:rsidR="00C1777D">
        <w:t>Jayashree</w:t>
      </w:r>
      <w:proofErr w:type="spellEnd"/>
      <w:r w:rsidR="00C1777D">
        <w:t xml:space="preserve"> presented how they would teach English. </w:t>
      </w:r>
      <w:proofErr w:type="spellStart"/>
      <w:r w:rsidR="00C1777D">
        <w:t>Hepsiba</w:t>
      </w:r>
      <w:proofErr w:type="spellEnd"/>
      <w:r w:rsidR="00C1777D">
        <w:t xml:space="preserve"> presented how she would teach </w:t>
      </w:r>
      <w:proofErr w:type="spellStart"/>
      <w:r w:rsidR="00C1777D">
        <w:t>Maths</w:t>
      </w:r>
      <w:proofErr w:type="spellEnd"/>
      <w:r w:rsidR="00C1777D">
        <w:t xml:space="preserve">. While everyone’s effort was creditable, </w:t>
      </w:r>
      <w:proofErr w:type="spellStart"/>
      <w:r w:rsidR="00C1777D">
        <w:t>Hepsiba</w:t>
      </w:r>
      <w:proofErr w:type="spellEnd"/>
      <w:r w:rsidR="00C1777D">
        <w:t xml:space="preserve"> in particular did an excellent job. There was a good amount of feedback and interaction from the other teachers as well. Lakshmi </w:t>
      </w:r>
      <w:proofErr w:type="spellStart"/>
      <w:r w:rsidR="00C1777D">
        <w:t>Suryanarayanan</w:t>
      </w:r>
      <w:proofErr w:type="spellEnd"/>
      <w:r w:rsidR="00C1777D">
        <w:t xml:space="preserve"> also participated and gave good feedback to the teachers.</w:t>
      </w:r>
    </w:p>
    <w:p w14:paraId="48727163" w14:textId="77777777" w:rsidR="00C1777D" w:rsidRDefault="00C1777D" w:rsidP="00B2457A"/>
    <w:p w14:paraId="6974B888" w14:textId="77777777" w:rsidR="00C1777D" w:rsidRDefault="00C1777D" w:rsidP="00B2457A">
      <w:r>
        <w:t>We have requested the teachers to continue looking into 5</w:t>
      </w:r>
      <w:r w:rsidRPr="00C1777D">
        <w:rPr>
          <w:vertAlign w:val="superscript"/>
        </w:rPr>
        <w:t>th</w:t>
      </w:r>
      <w:r>
        <w:t xml:space="preserve"> standard </w:t>
      </w:r>
      <w:proofErr w:type="spellStart"/>
      <w:r>
        <w:t>Maths</w:t>
      </w:r>
      <w:proofErr w:type="spellEnd"/>
      <w:r>
        <w:t>. We will continue to look at how they teach and continue to improve that as well in the subsequent training sessions.</w:t>
      </w:r>
    </w:p>
    <w:p w14:paraId="3DD823E1" w14:textId="77777777" w:rsidR="00C1777D" w:rsidRDefault="00C1777D" w:rsidP="00B2457A"/>
    <w:p w14:paraId="27E54CDA" w14:textId="77777777" w:rsidR="00C1777D" w:rsidRPr="00C1777D" w:rsidRDefault="00C1777D" w:rsidP="00B2457A">
      <w:pPr>
        <w:rPr>
          <w:u w:val="single"/>
        </w:rPr>
      </w:pPr>
      <w:r w:rsidRPr="00C1777D">
        <w:rPr>
          <w:u w:val="single"/>
        </w:rPr>
        <w:t xml:space="preserve">Excursion to Hyundai </w:t>
      </w:r>
      <w:proofErr w:type="spellStart"/>
      <w:r w:rsidRPr="00C1777D">
        <w:rPr>
          <w:u w:val="single"/>
        </w:rPr>
        <w:t>Glovis</w:t>
      </w:r>
      <w:proofErr w:type="spellEnd"/>
      <w:r w:rsidRPr="00C1777D">
        <w:rPr>
          <w:u w:val="single"/>
        </w:rPr>
        <w:t xml:space="preserve"> Facilities</w:t>
      </w:r>
    </w:p>
    <w:p w14:paraId="22C20011" w14:textId="77777777" w:rsidR="00C1777D" w:rsidRDefault="00C1777D" w:rsidP="00B2457A"/>
    <w:p w14:paraId="078960D9" w14:textId="77777777" w:rsidR="00C1777D" w:rsidRDefault="00C1777D" w:rsidP="00B2457A">
      <w:proofErr w:type="spellStart"/>
      <w:r>
        <w:t>Divya</w:t>
      </w:r>
      <w:proofErr w:type="spellEnd"/>
      <w:r>
        <w:t xml:space="preserve"> and others from Hyundai </w:t>
      </w:r>
      <w:proofErr w:type="spellStart"/>
      <w:r>
        <w:t>Glovis</w:t>
      </w:r>
      <w:proofErr w:type="spellEnd"/>
      <w:r>
        <w:t xml:space="preserve"> made the planning to host the 4</w:t>
      </w:r>
      <w:r w:rsidRPr="00C1777D">
        <w:rPr>
          <w:vertAlign w:val="superscript"/>
        </w:rPr>
        <w:t>th</w:t>
      </w:r>
      <w:r>
        <w:t xml:space="preserve"> and 5</w:t>
      </w:r>
      <w:r w:rsidRPr="00C1777D">
        <w:rPr>
          <w:vertAlign w:val="superscript"/>
        </w:rPr>
        <w:t>th</w:t>
      </w:r>
      <w:r>
        <w:t xml:space="preserve"> standard children from all the schools of Project </w:t>
      </w:r>
      <w:proofErr w:type="spellStart"/>
      <w:r>
        <w:t>Sangamam</w:t>
      </w:r>
      <w:proofErr w:type="spellEnd"/>
      <w:r>
        <w:t xml:space="preserve"> at their facilities for a day. We assisted her in planning the same. This was split into two parts. Children from 4 schools, </w:t>
      </w:r>
      <w:proofErr w:type="spellStart"/>
      <w:r>
        <w:t>Kuppammal</w:t>
      </w:r>
      <w:proofErr w:type="spellEnd"/>
      <w:r>
        <w:t xml:space="preserve"> </w:t>
      </w:r>
      <w:proofErr w:type="spellStart"/>
      <w:r>
        <w:t>Chatthiram</w:t>
      </w:r>
      <w:proofErr w:type="spellEnd"/>
      <w:r>
        <w:t xml:space="preserve">, </w:t>
      </w:r>
      <w:proofErr w:type="spellStart"/>
      <w:r>
        <w:t>Pattarai</w:t>
      </w:r>
      <w:proofErr w:type="spellEnd"/>
      <w:r>
        <w:t xml:space="preserve"> </w:t>
      </w:r>
      <w:proofErr w:type="spellStart"/>
      <w:r>
        <w:t>Perambudur</w:t>
      </w:r>
      <w:proofErr w:type="spellEnd"/>
      <w:r>
        <w:t xml:space="preserve">, </w:t>
      </w:r>
      <w:proofErr w:type="spellStart"/>
      <w:r>
        <w:t>Ramancheri</w:t>
      </w:r>
      <w:proofErr w:type="spellEnd"/>
      <w:r>
        <w:t xml:space="preserve"> and </w:t>
      </w:r>
      <w:proofErr w:type="spellStart"/>
      <w:r>
        <w:t>Thomur</w:t>
      </w:r>
      <w:proofErr w:type="spellEnd"/>
      <w:r>
        <w:t xml:space="preserve"> were to visit on the 26</w:t>
      </w:r>
      <w:r w:rsidRPr="00C1777D">
        <w:rPr>
          <w:vertAlign w:val="superscript"/>
        </w:rPr>
        <w:t>th</w:t>
      </w:r>
      <w:r>
        <w:t xml:space="preserve"> of July and the children from the remaining schools will visit on a Saturday in August.</w:t>
      </w:r>
      <w:r w:rsidR="006C40BE">
        <w:t xml:space="preserve"> The trip was also enthusiastically supported by the AEO for the block and the government teachers.</w:t>
      </w:r>
    </w:p>
    <w:p w14:paraId="3C55220D" w14:textId="77777777" w:rsidR="006C40BE" w:rsidRDefault="006C40BE" w:rsidP="00B2457A"/>
    <w:p w14:paraId="29080F8F" w14:textId="77777777" w:rsidR="006C40BE" w:rsidRDefault="006C40BE" w:rsidP="00B2457A">
      <w:r>
        <w:t>On 26</w:t>
      </w:r>
      <w:r w:rsidRPr="006C40BE">
        <w:rPr>
          <w:vertAlign w:val="superscript"/>
        </w:rPr>
        <w:t>th</w:t>
      </w:r>
      <w:r>
        <w:t xml:space="preserve"> July the events were very successfully organized. Two busses were sent to the four schools to pick up the children. Eight government teachers also came with the children. At Hyundai </w:t>
      </w:r>
      <w:proofErr w:type="spellStart"/>
      <w:r>
        <w:t>Glovis</w:t>
      </w:r>
      <w:proofErr w:type="spellEnd"/>
      <w:r>
        <w:t xml:space="preserve"> the children were given an orientation about the work being done by Hyundai </w:t>
      </w:r>
      <w:proofErr w:type="spellStart"/>
      <w:r>
        <w:t>Glovis</w:t>
      </w:r>
      <w:proofErr w:type="spellEnd"/>
      <w:r>
        <w:t xml:space="preserve">. They were then taken to </w:t>
      </w:r>
      <w:proofErr w:type="spellStart"/>
      <w:r>
        <w:t>Sathyam</w:t>
      </w:r>
      <w:proofErr w:type="spellEnd"/>
      <w:r>
        <w:t xml:space="preserve"> Grand where several games were organized for them. They were given an excellent lunch as well as a gift to take back. </w:t>
      </w:r>
      <w:proofErr w:type="gramStart"/>
      <w:r>
        <w:t xml:space="preserve">Couple of </w:t>
      </w:r>
      <w:proofErr w:type="spellStart"/>
      <w:r>
        <w:t>Asha</w:t>
      </w:r>
      <w:proofErr w:type="spellEnd"/>
      <w:r>
        <w:t xml:space="preserve"> volunteers also attended the function and were</w:t>
      </w:r>
      <w:proofErr w:type="gramEnd"/>
      <w:r>
        <w:t xml:space="preserve"> all praises for how the event was organized by the employees of Hyundai </w:t>
      </w:r>
      <w:proofErr w:type="spellStart"/>
      <w:r>
        <w:t>Glovis</w:t>
      </w:r>
      <w:proofErr w:type="spellEnd"/>
      <w:r>
        <w:t>.</w:t>
      </w:r>
    </w:p>
    <w:p w14:paraId="3549BBB0" w14:textId="77777777" w:rsidR="00AA3BC8" w:rsidRDefault="00AA3BC8" w:rsidP="00B2457A"/>
    <w:p w14:paraId="68B22780" w14:textId="77777777" w:rsidR="00642966" w:rsidRPr="00642966" w:rsidRDefault="00642966" w:rsidP="00B2457A">
      <w:pPr>
        <w:rPr>
          <w:u w:val="single"/>
        </w:rPr>
      </w:pPr>
      <w:r w:rsidRPr="00642966">
        <w:rPr>
          <w:u w:val="single"/>
        </w:rPr>
        <w:t>Upcoming Events</w:t>
      </w:r>
    </w:p>
    <w:p w14:paraId="15A24E2B" w14:textId="77777777" w:rsidR="00642966" w:rsidRDefault="00642966" w:rsidP="00B2457A"/>
    <w:p w14:paraId="0E9D73FB" w14:textId="189770EE" w:rsidR="00642966" w:rsidRDefault="006C40BE" w:rsidP="006C40BE">
      <w:r>
        <w:t xml:space="preserve">In August the </w:t>
      </w:r>
      <w:proofErr w:type="spellStart"/>
      <w:r w:rsidR="00642966">
        <w:t>Asha</w:t>
      </w:r>
      <w:proofErr w:type="spellEnd"/>
      <w:r w:rsidR="00642966">
        <w:t xml:space="preserve"> teachers will be given Uniform </w:t>
      </w:r>
      <w:proofErr w:type="spellStart"/>
      <w:r w:rsidR="00642966">
        <w:t>sarees</w:t>
      </w:r>
      <w:proofErr w:type="spellEnd"/>
      <w:r w:rsidR="00642966">
        <w:t xml:space="preserve">/blouses/bag and also an Atlas/Dictionary for their use. </w:t>
      </w:r>
      <w:r w:rsidR="00BA7192">
        <w:t xml:space="preserve">We will be painting the </w:t>
      </w:r>
      <w:proofErr w:type="spellStart"/>
      <w:r w:rsidR="00BA7192">
        <w:t>Balwadi</w:t>
      </w:r>
      <w:proofErr w:type="spellEnd"/>
      <w:r w:rsidR="00BA7192">
        <w:t xml:space="preserve"> black boards during the month. </w:t>
      </w:r>
      <w:r w:rsidR="00642966">
        <w:t xml:space="preserve">There will be continuation of the teacher training that we have started. </w:t>
      </w:r>
      <w:r>
        <w:t>On August 15</w:t>
      </w:r>
      <w:r w:rsidRPr="006C40BE">
        <w:rPr>
          <w:vertAlign w:val="superscript"/>
        </w:rPr>
        <w:t>th</w:t>
      </w:r>
      <w:r>
        <w:t xml:space="preserve"> all the schools will be having a small function in the morning to celebrate the Independence Day. </w:t>
      </w:r>
      <w:proofErr w:type="spellStart"/>
      <w:r>
        <w:t>Asha</w:t>
      </w:r>
      <w:proofErr w:type="spellEnd"/>
      <w:r>
        <w:t xml:space="preserve"> teachers and volunteers will also participate in these.</w:t>
      </w:r>
      <w:r w:rsidR="00BA7192">
        <w:t xml:space="preserve"> The remaining four </w:t>
      </w:r>
      <w:proofErr w:type="gramStart"/>
      <w:r w:rsidR="00BA7192">
        <w:t>school</w:t>
      </w:r>
      <w:proofErr w:type="gramEnd"/>
      <w:r w:rsidR="00BA7192">
        <w:t xml:space="preserve"> will have their excursion trip to </w:t>
      </w:r>
      <w:proofErr w:type="spellStart"/>
      <w:r w:rsidR="00BA7192">
        <w:t>Glovis</w:t>
      </w:r>
      <w:proofErr w:type="spellEnd"/>
      <w:r w:rsidR="00BA7192">
        <w:t xml:space="preserve"> or other place as planned by Hyundai </w:t>
      </w:r>
      <w:proofErr w:type="spellStart"/>
      <w:r w:rsidR="00BA7192">
        <w:t>Glovis</w:t>
      </w:r>
      <w:proofErr w:type="spellEnd"/>
      <w:r w:rsidR="00BA7192">
        <w:t xml:space="preserve"> on one of the Saturdays.</w:t>
      </w:r>
    </w:p>
    <w:p w14:paraId="787AC2FE" w14:textId="77777777" w:rsidR="00BA7192" w:rsidRDefault="00BA7192" w:rsidP="006C40BE"/>
    <w:p w14:paraId="319B52E9" w14:textId="77777777" w:rsidR="00B2457A" w:rsidRPr="00A16EFA" w:rsidRDefault="00B2457A" w:rsidP="00B2457A">
      <w:bookmarkStart w:id="0" w:name="_GoBack"/>
      <w:bookmarkEnd w:id="0"/>
    </w:p>
    <w:sectPr w:rsidR="00B2457A" w:rsidRPr="00A16EFA" w:rsidSect="000C48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FA"/>
    <w:rsid w:val="000C48B8"/>
    <w:rsid w:val="00642966"/>
    <w:rsid w:val="006C40BE"/>
    <w:rsid w:val="00A16EFA"/>
    <w:rsid w:val="00AA3BC8"/>
    <w:rsid w:val="00B2457A"/>
    <w:rsid w:val="00BA7192"/>
    <w:rsid w:val="00C1777D"/>
    <w:rsid w:val="00C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32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16EFA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16E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16EFA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16E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786</Words>
  <Characters>4482</Characters>
  <Application>Microsoft Macintosh Word</Application>
  <DocSecurity>0</DocSecurity>
  <Lines>37</Lines>
  <Paragraphs>10</Paragraphs>
  <ScaleCrop>false</ScaleCrop>
  <Company>Damaka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Rajaraman Krishnan</dc:creator>
  <cp:keywords/>
  <dc:description/>
  <cp:lastModifiedBy>Rajaraman Krishnan</cp:lastModifiedBy>
  <cp:revision>4</cp:revision>
  <dcterms:created xsi:type="dcterms:W3CDTF">2014-07-17T04:31:00Z</dcterms:created>
  <dcterms:modified xsi:type="dcterms:W3CDTF">2014-08-17T00:49:00Z</dcterms:modified>
</cp:coreProperties>
</file>