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4451" w:rsidRDefault="00B54451" w:rsidP="00B54451">
      <w:pPr>
        <w:pStyle w:val="Heading1"/>
        <w:jc w:val="center"/>
      </w:pPr>
      <w:r>
        <w:t xml:space="preserve">Site Visit Report – </w:t>
      </w:r>
      <w:proofErr w:type="spellStart"/>
      <w:r>
        <w:t>Astha</w:t>
      </w:r>
      <w:proofErr w:type="spellEnd"/>
    </w:p>
    <w:p w:rsidR="00B54451" w:rsidRDefault="00B54451" w:rsidP="00B54451">
      <w:pPr>
        <w:jc w:val="center"/>
      </w:pPr>
    </w:p>
    <w:p w:rsidR="00B54451" w:rsidRDefault="00B54451" w:rsidP="00B54451">
      <w:pPr>
        <w:pStyle w:val="Heading2"/>
        <w:jc w:val="center"/>
      </w:pPr>
      <w:r>
        <w:t>April 10</w:t>
      </w:r>
      <w:r w:rsidRPr="00B54451">
        <w:rPr>
          <w:vertAlign w:val="superscript"/>
        </w:rPr>
        <w:t>th</w:t>
      </w:r>
      <w:r>
        <w:t>, 2019</w:t>
      </w:r>
    </w:p>
    <w:p w:rsidR="00B54451" w:rsidRDefault="00B54451" w:rsidP="00B54451">
      <w:pPr>
        <w:pStyle w:val="Heading3"/>
        <w:jc w:val="center"/>
      </w:pPr>
      <w:r>
        <w:t xml:space="preserve">Done by Rohini </w:t>
      </w:r>
      <w:proofErr w:type="spellStart"/>
      <w:r>
        <w:t>Muthuswami</w:t>
      </w:r>
      <w:proofErr w:type="spellEnd"/>
      <w:r>
        <w:t xml:space="preserve"> (Asha Delhi Volunteer)</w:t>
      </w:r>
    </w:p>
    <w:p w:rsidR="00B54451" w:rsidRDefault="00B54451" w:rsidP="00B54451"/>
    <w:p w:rsidR="00B54451" w:rsidRDefault="00B54451" w:rsidP="00B54451">
      <w:pPr>
        <w:shd w:val="clear" w:color="auto" w:fill="FFFFFF"/>
        <w:rPr>
          <w:rFonts w:ascii="Arial" w:eastAsia="Times New Roman" w:hAnsi="Arial" w:cs="Arial"/>
          <w:color w:val="222222"/>
        </w:rPr>
      </w:pPr>
      <w:r>
        <w:rPr>
          <w:rFonts w:ascii="Arial" w:eastAsia="Times New Roman" w:hAnsi="Arial" w:cs="Arial"/>
          <w:color w:val="222222"/>
        </w:rPr>
        <w:t>I</w:t>
      </w:r>
      <w:r w:rsidRPr="00B54451">
        <w:rPr>
          <w:rFonts w:ascii="Arial" w:eastAsia="Times New Roman" w:hAnsi="Arial" w:cs="Arial"/>
          <w:color w:val="222222"/>
        </w:rPr>
        <w:t xml:space="preserve"> visited </w:t>
      </w:r>
      <w:proofErr w:type="spellStart"/>
      <w:r>
        <w:rPr>
          <w:rFonts w:ascii="Arial" w:eastAsia="Times New Roman" w:hAnsi="Arial" w:cs="Arial"/>
          <w:color w:val="222222"/>
        </w:rPr>
        <w:t>Astha</w:t>
      </w:r>
      <w:proofErr w:type="spellEnd"/>
      <w:r w:rsidRPr="00B54451">
        <w:rPr>
          <w:rFonts w:ascii="Arial" w:eastAsia="Times New Roman" w:hAnsi="Arial" w:cs="Arial"/>
          <w:color w:val="222222"/>
        </w:rPr>
        <w:t xml:space="preserve"> on Wednesday.  I met Hamza and Pratik.  Last time I had visited, </w:t>
      </w:r>
      <w:proofErr w:type="spellStart"/>
      <w:r w:rsidRPr="00B54451">
        <w:rPr>
          <w:rFonts w:ascii="Arial" w:eastAsia="Times New Roman" w:hAnsi="Arial" w:cs="Arial"/>
          <w:color w:val="222222"/>
        </w:rPr>
        <w:t>Rupin</w:t>
      </w:r>
      <w:proofErr w:type="spellEnd"/>
      <w:r w:rsidRPr="00B54451">
        <w:rPr>
          <w:rFonts w:ascii="Arial" w:eastAsia="Times New Roman" w:hAnsi="Arial" w:cs="Arial"/>
          <w:color w:val="222222"/>
        </w:rPr>
        <w:t xml:space="preserve"> was the project director.  I was told that </w:t>
      </w:r>
      <w:proofErr w:type="spellStart"/>
      <w:r w:rsidRPr="00B54451">
        <w:rPr>
          <w:rFonts w:ascii="Arial" w:eastAsia="Times New Roman" w:hAnsi="Arial" w:cs="Arial"/>
          <w:color w:val="222222"/>
        </w:rPr>
        <w:t>Rupin</w:t>
      </w:r>
      <w:proofErr w:type="spellEnd"/>
      <w:r w:rsidRPr="00B54451">
        <w:rPr>
          <w:rFonts w:ascii="Arial" w:eastAsia="Times New Roman" w:hAnsi="Arial" w:cs="Arial"/>
          <w:color w:val="222222"/>
        </w:rPr>
        <w:t xml:space="preserve"> had left and now Pratik was in charge.  I also met Radhika.</w:t>
      </w:r>
    </w:p>
    <w:p w:rsidR="00B54451" w:rsidRPr="00B54451" w:rsidRDefault="00B54451" w:rsidP="00B54451">
      <w:pPr>
        <w:shd w:val="clear" w:color="auto" w:fill="FFFFFF"/>
        <w:rPr>
          <w:rFonts w:ascii="Arial" w:eastAsia="Times New Roman" w:hAnsi="Arial" w:cs="Arial"/>
          <w:color w:val="222222"/>
        </w:rPr>
      </w:pPr>
    </w:p>
    <w:p w:rsidR="00B54451" w:rsidRDefault="00B54451" w:rsidP="00B54451">
      <w:pPr>
        <w:shd w:val="clear" w:color="auto" w:fill="FFFFFF"/>
        <w:rPr>
          <w:rFonts w:ascii="Arial" w:eastAsia="Times New Roman" w:hAnsi="Arial" w:cs="Arial"/>
          <w:color w:val="222222"/>
        </w:rPr>
      </w:pPr>
      <w:r w:rsidRPr="00B54451">
        <w:rPr>
          <w:rFonts w:ascii="Arial" w:eastAsia="Times New Roman" w:hAnsi="Arial" w:cs="Arial"/>
          <w:color w:val="222222"/>
        </w:rPr>
        <w:t>My impressions:</w:t>
      </w:r>
    </w:p>
    <w:p w:rsidR="000A0572" w:rsidRPr="00B54451" w:rsidRDefault="000A0572" w:rsidP="00B54451">
      <w:pPr>
        <w:shd w:val="clear" w:color="auto" w:fill="FFFFFF"/>
        <w:rPr>
          <w:rFonts w:ascii="Arial" w:eastAsia="Times New Roman" w:hAnsi="Arial" w:cs="Arial"/>
          <w:color w:val="222222"/>
        </w:rPr>
      </w:pPr>
    </w:p>
    <w:p w:rsidR="00B54451" w:rsidRDefault="00B54451" w:rsidP="00B54451">
      <w:pPr>
        <w:pStyle w:val="ListParagraph"/>
        <w:numPr>
          <w:ilvl w:val="0"/>
          <w:numId w:val="1"/>
        </w:numPr>
        <w:shd w:val="clear" w:color="auto" w:fill="FFFFFF"/>
        <w:rPr>
          <w:rFonts w:ascii="Arial" w:eastAsia="Times New Roman" w:hAnsi="Arial" w:cs="Arial"/>
          <w:color w:val="222222"/>
        </w:rPr>
      </w:pPr>
      <w:proofErr w:type="spellStart"/>
      <w:r w:rsidRPr="00B54451">
        <w:rPr>
          <w:rFonts w:ascii="Arial" w:eastAsia="Times New Roman" w:hAnsi="Arial" w:cs="Arial"/>
          <w:color w:val="222222"/>
        </w:rPr>
        <w:t>Astha</w:t>
      </w:r>
      <w:proofErr w:type="spellEnd"/>
      <w:r w:rsidRPr="00B54451">
        <w:rPr>
          <w:rFonts w:ascii="Arial" w:eastAsia="Times New Roman" w:hAnsi="Arial" w:cs="Arial"/>
          <w:color w:val="222222"/>
        </w:rPr>
        <w:t xml:space="preserve"> is now focusing on outreach programs. They have centers in other parts of Delhi and the </w:t>
      </w:r>
      <w:proofErr w:type="spellStart"/>
      <w:r w:rsidRPr="00B54451">
        <w:rPr>
          <w:rFonts w:ascii="Arial" w:eastAsia="Times New Roman" w:hAnsi="Arial" w:cs="Arial"/>
          <w:color w:val="222222"/>
        </w:rPr>
        <w:t>Astha</w:t>
      </w:r>
      <w:proofErr w:type="spellEnd"/>
      <w:r w:rsidRPr="00B54451">
        <w:rPr>
          <w:rFonts w:ascii="Arial" w:eastAsia="Times New Roman" w:hAnsi="Arial" w:cs="Arial"/>
          <w:color w:val="222222"/>
        </w:rPr>
        <w:t xml:space="preserve"> office does lot of dissemination. The G</w:t>
      </w:r>
      <w:proofErr w:type="spellStart"/>
      <w:r w:rsidRPr="00B54451">
        <w:rPr>
          <w:rFonts w:ascii="Arial" w:eastAsia="Times New Roman" w:hAnsi="Arial" w:cs="Arial"/>
          <w:color w:val="222222"/>
        </w:rPr>
        <w:t>ovindpuri</w:t>
      </w:r>
      <w:proofErr w:type="spellEnd"/>
      <w:r w:rsidRPr="00B54451">
        <w:rPr>
          <w:rFonts w:ascii="Arial" w:eastAsia="Times New Roman" w:hAnsi="Arial" w:cs="Arial"/>
          <w:color w:val="222222"/>
        </w:rPr>
        <w:t xml:space="preserve"> center has been closed down.</w:t>
      </w:r>
    </w:p>
    <w:p w:rsidR="00B54451" w:rsidRPr="00B54451" w:rsidRDefault="00B54451" w:rsidP="00B54451">
      <w:pPr>
        <w:pStyle w:val="ListParagraph"/>
        <w:shd w:val="clear" w:color="auto" w:fill="FFFFFF"/>
        <w:rPr>
          <w:rFonts w:ascii="Arial" w:eastAsia="Times New Roman" w:hAnsi="Arial" w:cs="Arial"/>
          <w:color w:val="222222"/>
        </w:rPr>
      </w:pPr>
    </w:p>
    <w:p w:rsidR="00B54451" w:rsidRDefault="00B54451" w:rsidP="00B54451">
      <w:pPr>
        <w:pStyle w:val="ListParagraph"/>
        <w:numPr>
          <w:ilvl w:val="0"/>
          <w:numId w:val="1"/>
        </w:numPr>
        <w:shd w:val="clear" w:color="auto" w:fill="FFFFFF"/>
        <w:rPr>
          <w:rFonts w:ascii="Arial" w:eastAsia="Times New Roman" w:hAnsi="Arial" w:cs="Arial"/>
          <w:color w:val="222222"/>
        </w:rPr>
      </w:pPr>
      <w:r w:rsidRPr="00B54451">
        <w:rPr>
          <w:rFonts w:ascii="Arial" w:eastAsia="Times New Roman" w:hAnsi="Arial" w:cs="Arial"/>
          <w:color w:val="222222"/>
        </w:rPr>
        <w:t>The help line gets on average of about 3-4 calls per day- about 100 calls per month.  Most of these callers want information about how to get income certificate, pension for disabled persons, id cards etc.  </w:t>
      </w:r>
    </w:p>
    <w:p w:rsidR="00B54451" w:rsidRPr="00B54451" w:rsidRDefault="00B54451" w:rsidP="00B54451">
      <w:pPr>
        <w:shd w:val="clear" w:color="auto" w:fill="FFFFFF"/>
        <w:rPr>
          <w:rFonts w:ascii="Arial" w:eastAsia="Times New Roman" w:hAnsi="Arial" w:cs="Arial"/>
          <w:color w:val="222222"/>
        </w:rPr>
      </w:pPr>
    </w:p>
    <w:p w:rsidR="00B54451" w:rsidRDefault="00B54451" w:rsidP="00B54451">
      <w:pPr>
        <w:pStyle w:val="ListParagraph"/>
        <w:numPr>
          <w:ilvl w:val="0"/>
          <w:numId w:val="1"/>
        </w:numPr>
        <w:shd w:val="clear" w:color="auto" w:fill="FFFFFF"/>
        <w:rPr>
          <w:rFonts w:ascii="Arial" w:eastAsia="Times New Roman" w:hAnsi="Arial" w:cs="Arial"/>
          <w:color w:val="222222"/>
        </w:rPr>
      </w:pPr>
      <w:r w:rsidRPr="00B54451">
        <w:rPr>
          <w:rFonts w:ascii="Arial" w:eastAsia="Times New Roman" w:hAnsi="Arial" w:cs="Arial"/>
          <w:color w:val="222222"/>
        </w:rPr>
        <w:t xml:space="preserve">The Resource center plays a major role in outreach activities. They have prepared a guidebook for hand signs.  They are also preparing other teaching materials. Last time I visited the resource center there were about 15-20 children.  This time there were only 6 children.  There were two teachers- </w:t>
      </w:r>
      <w:proofErr w:type="spellStart"/>
      <w:r w:rsidRPr="00B54451">
        <w:rPr>
          <w:rFonts w:ascii="Arial" w:eastAsia="Times New Roman" w:hAnsi="Arial" w:cs="Arial"/>
          <w:color w:val="222222"/>
        </w:rPr>
        <w:t>Babita</w:t>
      </w:r>
      <w:proofErr w:type="spellEnd"/>
      <w:r w:rsidRPr="00B54451">
        <w:rPr>
          <w:rFonts w:ascii="Arial" w:eastAsia="Times New Roman" w:hAnsi="Arial" w:cs="Arial"/>
          <w:color w:val="222222"/>
        </w:rPr>
        <w:t xml:space="preserve"> and Kiran (?).  Kiran apparently has been shifted to another project now and they are hiring a new teacher.  However, on that day Kiran was teaching the 6 children. Pratik did tell me that the enrollment has dropped down but he did not elaborate on the reasons.  One possibility could be that this is a transition phase (</w:t>
      </w:r>
      <w:proofErr w:type="spellStart"/>
      <w:r w:rsidRPr="00B54451">
        <w:rPr>
          <w:rFonts w:ascii="Arial" w:eastAsia="Times New Roman" w:hAnsi="Arial" w:cs="Arial"/>
          <w:color w:val="222222"/>
        </w:rPr>
        <w:t>Rupin</w:t>
      </w:r>
      <w:proofErr w:type="spellEnd"/>
      <w:r w:rsidRPr="00B54451">
        <w:rPr>
          <w:rFonts w:ascii="Arial" w:eastAsia="Times New Roman" w:hAnsi="Arial" w:cs="Arial"/>
          <w:color w:val="222222"/>
        </w:rPr>
        <w:t xml:space="preserve"> to Pratik).  But the other possibility I think is that </w:t>
      </w:r>
      <w:proofErr w:type="spellStart"/>
      <w:r w:rsidRPr="00B54451">
        <w:rPr>
          <w:rFonts w:ascii="Arial" w:eastAsia="Times New Roman" w:hAnsi="Arial" w:cs="Arial"/>
          <w:color w:val="222222"/>
        </w:rPr>
        <w:t>Astha</w:t>
      </w:r>
      <w:proofErr w:type="spellEnd"/>
      <w:r w:rsidRPr="00B54451">
        <w:rPr>
          <w:rFonts w:ascii="Arial" w:eastAsia="Times New Roman" w:hAnsi="Arial" w:cs="Arial"/>
          <w:color w:val="222222"/>
        </w:rPr>
        <w:t xml:space="preserve"> is undergoing a paradigm shift and they are focusing more on outreach programs rather than on teaching.</w:t>
      </w:r>
    </w:p>
    <w:p w:rsidR="00B54451" w:rsidRPr="00B54451" w:rsidRDefault="00B54451" w:rsidP="00B54451">
      <w:pPr>
        <w:shd w:val="clear" w:color="auto" w:fill="FFFFFF"/>
        <w:rPr>
          <w:rFonts w:ascii="Arial" w:eastAsia="Times New Roman" w:hAnsi="Arial" w:cs="Arial"/>
          <w:color w:val="222222"/>
        </w:rPr>
      </w:pPr>
    </w:p>
    <w:p w:rsidR="00B54451" w:rsidRDefault="00B54451" w:rsidP="00B54451">
      <w:pPr>
        <w:pStyle w:val="ListParagraph"/>
        <w:numPr>
          <w:ilvl w:val="0"/>
          <w:numId w:val="1"/>
        </w:numPr>
        <w:shd w:val="clear" w:color="auto" w:fill="FFFFFF"/>
        <w:rPr>
          <w:rFonts w:ascii="Arial" w:eastAsia="Times New Roman" w:hAnsi="Arial" w:cs="Arial"/>
          <w:color w:val="222222"/>
        </w:rPr>
      </w:pPr>
      <w:r w:rsidRPr="00B54451">
        <w:rPr>
          <w:rFonts w:ascii="Arial" w:eastAsia="Times New Roman" w:hAnsi="Arial" w:cs="Arial"/>
          <w:color w:val="222222"/>
        </w:rPr>
        <w:t xml:space="preserve">Pratik also mentioned that they have started work in Gorakhpur where children have been affected with Japanese encephalitis.  The fever leads to both developmental and physical disability and they have been working with teams in and around Gorakhpur.  Some members from </w:t>
      </w:r>
      <w:proofErr w:type="spellStart"/>
      <w:r w:rsidRPr="00B54451">
        <w:rPr>
          <w:rFonts w:ascii="Arial" w:eastAsia="Times New Roman" w:hAnsi="Arial" w:cs="Arial"/>
          <w:color w:val="222222"/>
        </w:rPr>
        <w:t>Astha</w:t>
      </w:r>
      <w:proofErr w:type="spellEnd"/>
      <w:r w:rsidRPr="00B54451">
        <w:rPr>
          <w:rFonts w:ascii="Arial" w:eastAsia="Times New Roman" w:hAnsi="Arial" w:cs="Arial"/>
          <w:color w:val="222222"/>
        </w:rPr>
        <w:t xml:space="preserve"> visit Gorakhpur to impart training to these teams.  They are also coordinating with the government officials there.  I was left with a strong impression that this is one area that they want to focus now.</w:t>
      </w:r>
    </w:p>
    <w:p w:rsidR="00B54451" w:rsidRPr="00B54451" w:rsidRDefault="00B54451" w:rsidP="00B54451">
      <w:pPr>
        <w:shd w:val="clear" w:color="auto" w:fill="FFFFFF"/>
        <w:rPr>
          <w:rFonts w:ascii="Arial" w:eastAsia="Times New Roman" w:hAnsi="Arial" w:cs="Arial"/>
          <w:color w:val="222222"/>
        </w:rPr>
      </w:pPr>
    </w:p>
    <w:p w:rsidR="00B54451" w:rsidRDefault="00B54451" w:rsidP="00B54451">
      <w:pPr>
        <w:pStyle w:val="ListParagraph"/>
        <w:numPr>
          <w:ilvl w:val="0"/>
          <w:numId w:val="1"/>
        </w:numPr>
        <w:shd w:val="clear" w:color="auto" w:fill="FFFFFF"/>
        <w:rPr>
          <w:rFonts w:ascii="Arial" w:eastAsia="Times New Roman" w:hAnsi="Arial" w:cs="Arial"/>
          <w:color w:val="222222"/>
        </w:rPr>
      </w:pPr>
      <w:r w:rsidRPr="00B54451">
        <w:rPr>
          <w:rFonts w:ascii="Arial" w:eastAsia="Times New Roman" w:hAnsi="Arial" w:cs="Arial"/>
          <w:color w:val="222222"/>
        </w:rPr>
        <w:t xml:space="preserve">Pratik and Radhika also told me that they are planning to work with young adults who have dropped out or have never been to school.  They want to explore the open school option to get these children a school leaving certificate.  The children will enroll into open school and attend the classes conducted by </w:t>
      </w:r>
      <w:r w:rsidRPr="00B54451">
        <w:rPr>
          <w:rFonts w:ascii="Arial" w:eastAsia="Times New Roman" w:hAnsi="Arial" w:cs="Arial"/>
          <w:color w:val="222222"/>
        </w:rPr>
        <w:lastRenderedPageBreak/>
        <w:t xml:space="preserve">NIOS.  In addition, </w:t>
      </w:r>
      <w:proofErr w:type="spellStart"/>
      <w:r w:rsidRPr="00B54451">
        <w:rPr>
          <w:rFonts w:ascii="Arial" w:eastAsia="Times New Roman" w:hAnsi="Arial" w:cs="Arial"/>
          <w:color w:val="222222"/>
        </w:rPr>
        <w:t>Astha</w:t>
      </w:r>
      <w:proofErr w:type="spellEnd"/>
      <w:r w:rsidRPr="00B54451">
        <w:rPr>
          <w:rFonts w:ascii="Arial" w:eastAsia="Times New Roman" w:hAnsi="Arial" w:cs="Arial"/>
          <w:color w:val="222222"/>
        </w:rPr>
        <w:t xml:space="preserve"> will provide supporting educational materials (they were emphatic that they will not be running a tuition center).</w:t>
      </w:r>
    </w:p>
    <w:p w:rsidR="00B54451" w:rsidRPr="00B54451" w:rsidRDefault="00B54451" w:rsidP="00B54451">
      <w:pPr>
        <w:shd w:val="clear" w:color="auto" w:fill="FFFFFF"/>
        <w:rPr>
          <w:rFonts w:ascii="Arial" w:eastAsia="Times New Roman" w:hAnsi="Arial" w:cs="Arial"/>
          <w:color w:val="222222"/>
        </w:rPr>
      </w:pPr>
    </w:p>
    <w:p w:rsidR="00B54451" w:rsidRPr="00B54451" w:rsidRDefault="00B54451" w:rsidP="00B54451">
      <w:pPr>
        <w:pStyle w:val="ListParagraph"/>
        <w:numPr>
          <w:ilvl w:val="0"/>
          <w:numId w:val="1"/>
        </w:numPr>
        <w:shd w:val="clear" w:color="auto" w:fill="FFFFFF"/>
        <w:rPr>
          <w:rFonts w:ascii="Arial" w:eastAsia="Times New Roman" w:hAnsi="Arial" w:cs="Arial"/>
          <w:color w:val="222222"/>
        </w:rPr>
      </w:pPr>
      <w:r w:rsidRPr="00B54451">
        <w:rPr>
          <w:rFonts w:ascii="Arial" w:eastAsia="Times New Roman" w:hAnsi="Arial" w:cs="Arial"/>
          <w:color w:val="222222"/>
        </w:rPr>
        <w:t>The resource center has also coordinated with BALA to make learning materials.  I saw some of them but the children were not using them at that point.</w:t>
      </w:r>
    </w:p>
    <w:p w:rsidR="00B54451" w:rsidRPr="00B54451" w:rsidRDefault="00B54451" w:rsidP="00B54451">
      <w:pPr>
        <w:shd w:val="clear" w:color="auto" w:fill="FFFFFF"/>
        <w:rPr>
          <w:rFonts w:ascii="Arial" w:eastAsia="Times New Roman" w:hAnsi="Arial" w:cs="Arial"/>
          <w:color w:val="222222"/>
        </w:rPr>
      </w:pPr>
    </w:p>
    <w:p w:rsidR="00B54451" w:rsidRPr="00B54451" w:rsidRDefault="00B54451" w:rsidP="00B54451">
      <w:pPr>
        <w:shd w:val="clear" w:color="auto" w:fill="FFFFFF"/>
        <w:rPr>
          <w:rFonts w:ascii="Arial" w:eastAsia="Times New Roman" w:hAnsi="Arial" w:cs="Arial"/>
          <w:color w:val="222222"/>
        </w:rPr>
      </w:pPr>
      <w:r w:rsidRPr="00B54451">
        <w:rPr>
          <w:rFonts w:ascii="Arial" w:eastAsia="Times New Roman" w:hAnsi="Arial" w:cs="Arial"/>
          <w:color w:val="222222"/>
        </w:rPr>
        <w:t>My major concern:</w:t>
      </w:r>
    </w:p>
    <w:p w:rsidR="00B54451" w:rsidRPr="00B54451" w:rsidRDefault="00B54451" w:rsidP="00B54451">
      <w:pPr>
        <w:shd w:val="clear" w:color="auto" w:fill="FFFFFF"/>
        <w:rPr>
          <w:rFonts w:ascii="Arial" w:eastAsia="Times New Roman" w:hAnsi="Arial" w:cs="Arial"/>
          <w:color w:val="222222"/>
        </w:rPr>
      </w:pPr>
      <w:r w:rsidRPr="00B54451">
        <w:rPr>
          <w:rFonts w:ascii="Arial" w:eastAsia="Times New Roman" w:hAnsi="Arial" w:cs="Arial"/>
          <w:color w:val="222222"/>
        </w:rPr>
        <w:t>The enrollment of children in the resource center is really poor.  No satisfactory explanation was provided.  I have no issues if they are shifting their focus but they need to make it clear before applying for the next budget.  And it should be reflected in the budget.</w:t>
      </w:r>
    </w:p>
    <w:p w:rsidR="00B54451" w:rsidRDefault="00B54451" w:rsidP="00B54451"/>
    <w:p w:rsidR="003B4E58" w:rsidRDefault="003B4E58" w:rsidP="00B54451"/>
    <w:p w:rsidR="003B4E58" w:rsidRDefault="003B4E58" w:rsidP="00B54451">
      <w:r>
        <w:rPr>
          <w:noProof/>
        </w:rPr>
        <w:drawing>
          <wp:inline distT="0" distB="0" distL="0" distR="0">
            <wp:extent cx="5943600" cy="35661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410_10315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3B4E58" w:rsidRDefault="003B4E58" w:rsidP="00B54451"/>
    <w:p w:rsidR="003B4E58" w:rsidRDefault="003B4E58" w:rsidP="00B54451">
      <w:r>
        <w:rPr>
          <w:noProof/>
        </w:rPr>
        <w:lastRenderedPageBreak/>
        <w:drawing>
          <wp:inline distT="0" distB="0" distL="0" distR="0">
            <wp:extent cx="5943600" cy="3566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410_1033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3B4E58" w:rsidRDefault="003B4E58" w:rsidP="00B54451"/>
    <w:p w:rsidR="003B4E58" w:rsidRDefault="003B4E58" w:rsidP="00B54451"/>
    <w:p w:rsidR="003B4E58" w:rsidRDefault="003B4E58" w:rsidP="00B54451"/>
    <w:p w:rsidR="003B4E58" w:rsidRDefault="003B4E58" w:rsidP="00B54451">
      <w:r>
        <w:rPr>
          <w:noProof/>
        </w:rPr>
        <w:drawing>
          <wp:inline distT="0" distB="0" distL="0" distR="0">
            <wp:extent cx="5943600" cy="35661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0_103726[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563FAC" w:rsidRDefault="00563FAC" w:rsidP="00B54451"/>
    <w:p w:rsidR="00563FAC" w:rsidRDefault="00563FAC" w:rsidP="00B54451">
      <w:r>
        <w:rPr>
          <w:noProof/>
        </w:rPr>
        <w:lastRenderedPageBreak/>
        <w:drawing>
          <wp:inline distT="0" distB="0" distL="0" distR="0">
            <wp:extent cx="5943600" cy="35661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410_103458[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563FAC" w:rsidRDefault="00563FAC" w:rsidP="00B54451"/>
    <w:p w:rsidR="00563FAC" w:rsidRDefault="00563FAC" w:rsidP="00B54451"/>
    <w:p w:rsidR="00563FAC" w:rsidRDefault="00563FAC" w:rsidP="00B54451"/>
    <w:p w:rsidR="00563FAC" w:rsidRPr="00B54451" w:rsidRDefault="00563FAC" w:rsidP="00B54451">
      <w:bookmarkStart w:id="0" w:name="_GoBack"/>
      <w:bookmarkEnd w:id="0"/>
      <w:r>
        <w:rPr>
          <w:noProof/>
        </w:rPr>
        <w:drawing>
          <wp:inline distT="0" distB="0" distL="0" distR="0">
            <wp:extent cx="5943600" cy="35661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410_10352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sectPr w:rsidR="00563FAC" w:rsidRPr="00B54451" w:rsidSect="00F612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361C0"/>
    <w:multiLevelType w:val="hybridMultilevel"/>
    <w:tmpl w:val="B842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A71EC5"/>
    <w:multiLevelType w:val="hybridMultilevel"/>
    <w:tmpl w:val="8B8CF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451"/>
    <w:rsid w:val="000A0572"/>
    <w:rsid w:val="002A457E"/>
    <w:rsid w:val="003B4E58"/>
    <w:rsid w:val="00563FAC"/>
    <w:rsid w:val="00B54451"/>
    <w:rsid w:val="00F61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FDD80"/>
  <w15:chartTrackingRefBased/>
  <w15:docId w15:val="{38DA94E9-D63C-E14A-B386-5AF578C2D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445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445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5445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4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544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54451"/>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B54451"/>
    <w:pPr>
      <w:ind w:left="720"/>
      <w:contextualSpacing/>
    </w:pPr>
  </w:style>
  <w:style w:type="paragraph" w:styleId="BalloonText">
    <w:name w:val="Balloon Text"/>
    <w:basedOn w:val="Normal"/>
    <w:link w:val="BalloonTextChar"/>
    <w:uiPriority w:val="99"/>
    <w:semiHidden/>
    <w:unhideWhenUsed/>
    <w:rsid w:val="003B4E5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4E5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387118">
      <w:bodyDiv w:val="1"/>
      <w:marLeft w:val="0"/>
      <w:marRight w:val="0"/>
      <w:marTop w:val="0"/>
      <w:marBottom w:val="0"/>
      <w:divBdr>
        <w:top w:val="none" w:sz="0" w:space="0" w:color="auto"/>
        <w:left w:val="none" w:sz="0" w:space="0" w:color="auto"/>
        <w:bottom w:val="none" w:sz="0" w:space="0" w:color="auto"/>
        <w:right w:val="none" w:sz="0" w:space="0" w:color="auto"/>
      </w:divBdr>
      <w:divsChild>
        <w:div w:id="1677656692">
          <w:marLeft w:val="0"/>
          <w:marRight w:val="0"/>
          <w:marTop w:val="0"/>
          <w:marBottom w:val="0"/>
          <w:divBdr>
            <w:top w:val="none" w:sz="0" w:space="0" w:color="auto"/>
            <w:left w:val="none" w:sz="0" w:space="0" w:color="auto"/>
            <w:bottom w:val="none" w:sz="0" w:space="0" w:color="auto"/>
            <w:right w:val="none" w:sz="0" w:space="0" w:color="auto"/>
          </w:divBdr>
        </w:div>
        <w:div w:id="479998682">
          <w:marLeft w:val="0"/>
          <w:marRight w:val="0"/>
          <w:marTop w:val="0"/>
          <w:marBottom w:val="0"/>
          <w:divBdr>
            <w:top w:val="none" w:sz="0" w:space="0" w:color="auto"/>
            <w:left w:val="none" w:sz="0" w:space="0" w:color="auto"/>
            <w:bottom w:val="none" w:sz="0" w:space="0" w:color="auto"/>
            <w:right w:val="none" w:sz="0" w:space="0" w:color="auto"/>
          </w:divBdr>
        </w:div>
        <w:div w:id="1648435590">
          <w:marLeft w:val="0"/>
          <w:marRight w:val="0"/>
          <w:marTop w:val="0"/>
          <w:marBottom w:val="0"/>
          <w:divBdr>
            <w:top w:val="none" w:sz="0" w:space="0" w:color="auto"/>
            <w:left w:val="none" w:sz="0" w:space="0" w:color="auto"/>
            <w:bottom w:val="none" w:sz="0" w:space="0" w:color="auto"/>
            <w:right w:val="none" w:sz="0" w:space="0" w:color="auto"/>
          </w:divBdr>
        </w:div>
        <w:div w:id="441458257">
          <w:marLeft w:val="0"/>
          <w:marRight w:val="0"/>
          <w:marTop w:val="0"/>
          <w:marBottom w:val="0"/>
          <w:divBdr>
            <w:top w:val="none" w:sz="0" w:space="0" w:color="auto"/>
            <w:left w:val="none" w:sz="0" w:space="0" w:color="auto"/>
            <w:bottom w:val="none" w:sz="0" w:space="0" w:color="auto"/>
            <w:right w:val="none" w:sz="0" w:space="0" w:color="auto"/>
          </w:divBdr>
        </w:div>
        <w:div w:id="626008121">
          <w:marLeft w:val="0"/>
          <w:marRight w:val="0"/>
          <w:marTop w:val="0"/>
          <w:marBottom w:val="0"/>
          <w:divBdr>
            <w:top w:val="none" w:sz="0" w:space="0" w:color="auto"/>
            <w:left w:val="none" w:sz="0" w:space="0" w:color="auto"/>
            <w:bottom w:val="none" w:sz="0" w:space="0" w:color="auto"/>
            <w:right w:val="none" w:sz="0" w:space="0" w:color="auto"/>
          </w:divBdr>
        </w:div>
        <w:div w:id="1305544705">
          <w:marLeft w:val="0"/>
          <w:marRight w:val="0"/>
          <w:marTop w:val="0"/>
          <w:marBottom w:val="0"/>
          <w:divBdr>
            <w:top w:val="none" w:sz="0" w:space="0" w:color="auto"/>
            <w:left w:val="none" w:sz="0" w:space="0" w:color="auto"/>
            <w:bottom w:val="none" w:sz="0" w:space="0" w:color="auto"/>
            <w:right w:val="none" w:sz="0" w:space="0" w:color="auto"/>
          </w:divBdr>
        </w:div>
        <w:div w:id="117991398">
          <w:marLeft w:val="0"/>
          <w:marRight w:val="0"/>
          <w:marTop w:val="0"/>
          <w:marBottom w:val="0"/>
          <w:divBdr>
            <w:top w:val="none" w:sz="0" w:space="0" w:color="auto"/>
            <w:left w:val="none" w:sz="0" w:space="0" w:color="auto"/>
            <w:bottom w:val="none" w:sz="0" w:space="0" w:color="auto"/>
            <w:right w:val="none" w:sz="0" w:space="0" w:color="auto"/>
          </w:divBdr>
        </w:div>
        <w:div w:id="379016206">
          <w:marLeft w:val="0"/>
          <w:marRight w:val="0"/>
          <w:marTop w:val="0"/>
          <w:marBottom w:val="0"/>
          <w:divBdr>
            <w:top w:val="none" w:sz="0" w:space="0" w:color="auto"/>
            <w:left w:val="none" w:sz="0" w:space="0" w:color="auto"/>
            <w:bottom w:val="none" w:sz="0" w:space="0" w:color="auto"/>
            <w:right w:val="none" w:sz="0" w:space="0" w:color="auto"/>
          </w:divBdr>
        </w:div>
        <w:div w:id="1083574072">
          <w:marLeft w:val="0"/>
          <w:marRight w:val="0"/>
          <w:marTop w:val="0"/>
          <w:marBottom w:val="0"/>
          <w:divBdr>
            <w:top w:val="none" w:sz="0" w:space="0" w:color="auto"/>
            <w:left w:val="none" w:sz="0" w:space="0" w:color="auto"/>
            <w:bottom w:val="none" w:sz="0" w:space="0" w:color="auto"/>
            <w:right w:val="none" w:sz="0" w:space="0" w:color="auto"/>
          </w:divBdr>
        </w:div>
        <w:div w:id="206573000">
          <w:marLeft w:val="0"/>
          <w:marRight w:val="0"/>
          <w:marTop w:val="0"/>
          <w:marBottom w:val="0"/>
          <w:divBdr>
            <w:top w:val="none" w:sz="0" w:space="0" w:color="auto"/>
            <w:left w:val="none" w:sz="0" w:space="0" w:color="auto"/>
            <w:bottom w:val="none" w:sz="0" w:space="0" w:color="auto"/>
            <w:right w:val="none" w:sz="0" w:space="0" w:color="auto"/>
          </w:divBdr>
        </w:div>
        <w:div w:id="1122381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430</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2019-05-09T00:37:00Z</dcterms:created>
  <dcterms:modified xsi:type="dcterms:W3CDTF">2019-05-10T20:16:00Z</dcterms:modified>
</cp:coreProperties>
</file>