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1FD" w:rsidRPr="00F641FD" w:rsidRDefault="00F641FD" w:rsidP="00F641FD">
      <w:pPr>
        <w:shd w:val="clear" w:color="auto" w:fill="FFFFFF" w:themeFill="background1"/>
        <w:jc w:val="center"/>
        <w:rPr>
          <w:rFonts w:ascii="Times New Roman" w:hAnsi="Times New Roman" w:cs="Times New Roman"/>
          <w:b/>
          <w:color w:val="943634" w:themeColor="accent2" w:themeShade="BF"/>
          <w:sz w:val="52"/>
          <w:szCs w:val="52"/>
        </w:rPr>
      </w:pPr>
    </w:p>
    <w:p w:rsidR="00F641FD" w:rsidRPr="00F641FD" w:rsidRDefault="00FC088F" w:rsidP="00F641FD">
      <w:pPr>
        <w:shd w:val="clear" w:color="auto" w:fill="FFFFFF" w:themeFill="background1"/>
        <w:jc w:val="center"/>
        <w:rPr>
          <w:rFonts w:ascii="Times New Roman" w:hAnsi="Times New Roman" w:cs="Times New Roman"/>
          <w:b/>
          <w:color w:val="943634" w:themeColor="accent2" w:themeShade="BF"/>
          <w:sz w:val="52"/>
          <w:szCs w:val="52"/>
        </w:rPr>
      </w:pPr>
      <w:r>
        <w:rPr>
          <w:rFonts w:ascii="Times New Roman" w:hAnsi="Times New Roman" w:cs="Times New Roman"/>
          <w:b/>
          <w:noProof/>
          <w:color w:val="943634" w:themeColor="accent2" w:themeShade="BF"/>
          <w:sz w:val="52"/>
          <w:szCs w:val="52"/>
          <w:lang w:val="en-US" w:eastAsia="en-US"/>
        </w:rPr>
        <mc:AlternateContent>
          <mc:Choice Requires="wps">
            <w:drawing>
              <wp:anchor distT="0" distB="0" distL="114300" distR="114300" simplePos="0" relativeHeight="251660288" behindDoc="0" locked="0" layoutInCell="1" allowOverlap="1">
                <wp:simplePos x="0" y="0"/>
                <wp:positionH relativeFrom="column">
                  <wp:posOffset>622935</wp:posOffset>
                </wp:positionH>
                <wp:positionV relativeFrom="paragraph">
                  <wp:posOffset>123825</wp:posOffset>
                </wp:positionV>
                <wp:extent cx="4836795" cy="2684145"/>
                <wp:effectExtent l="13335" t="11430" r="1714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6795" cy="2684145"/>
                        </a:xfrm>
                        <a:prstGeom prst="rect">
                          <a:avLst/>
                        </a:prstGeom>
                        <a:solidFill>
                          <a:srgbClr val="FFFFFF"/>
                        </a:solidFill>
                        <a:ln w="19050">
                          <a:solidFill>
                            <a:srgbClr val="000000"/>
                          </a:solidFill>
                          <a:miter lim="800000"/>
                          <a:headEnd/>
                          <a:tailEnd/>
                        </a:ln>
                      </wps:spPr>
                      <wps:txbx>
                        <w:txbxContent>
                          <w:p w:rsidR="003259C6" w:rsidRDefault="003259C6" w:rsidP="00270440">
                            <w:pPr>
                              <w:shd w:val="clear" w:color="auto" w:fill="FFFFFF" w:themeFill="background1"/>
                              <w:jc w:val="center"/>
                              <w:rPr>
                                <w:rFonts w:cstheme="minorHAnsi"/>
                                <w:b/>
                                <w:color w:val="00682F"/>
                                <w:sz w:val="56"/>
                                <w:szCs w:val="56"/>
                              </w:rPr>
                            </w:pPr>
                            <w:r>
                              <w:rPr>
                                <w:rFonts w:cstheme="minorHAnsi"/>
                                <w:b/>
                                <w:color w:val="00682F"/>
                                <w:sz w:val="56"/>
                                <w:szCs w:val="56"/>
                              </w:rPr>
                              <w:t xml:space="preserve">Setting Up of </w:t>
                            </w:r>
                            <w:proofErr w:type="spellStart"/>
                            <w:r>
                              <w:rPr>
                                <w:rFonts w:cstheme="minorHAnsi"/>
                                <w:b/>
                                <w:color w:val="00682F"/>
                                <w:sz w:val="56"/>
                                <w:szCs w:val="56"/>
                              </w:rPr>
                              <w:t>Smartlab</w:t>
                            </w:r>
                            <w:proofErr w:type="spellEnd"/>
                            <w:r w:rsidR="00F60A69" w:rsidRPr="00936C43">
                              <w:rPr>
                                <w:rFonts w:cstheme="minorHAnsi"/>
                                <w:b/>
                                <w:color w:val="00682F"/>
                                <w:sz w:val="56"/>
                                <w:szCs w:val="56"/>
                              </w:rPr>
                              <w:t xml:space="preserve"> </w:t>
                            </w:r>
                          </w:p>
                          <w:p w:rsidR="00D25561" w:rsidRDefault="00376CA1" w:rsidP="00270440">
                            <w:pPr>
                              <w:shd w:val="clear" w:color="auto" w:fill="FFFFFF" w:themeFill="background1"/>
                              <w:jc w:val="center"/>
                              <w:rPr>
                                <w:rFonts w:cstheme="minorHAnsi"/>
                                <w:b/>
                                <w:color w:val="943634" w:themeColor="accent2" w:themeShade="BF"/>
                                <w:sz w:val="36"/>
                                <w:szCs w:val="36"/>
                              </w:rPr>
                            </w:pPr>
                            <w:r>
                              <w:rPr>
                                <w:rFonts w:cstheme="minorHAnsi"/>
                                <w:b/>
                                <w:color w:val="943634" w:themeColor="accent2" w:themeShade="BF"/>
                                <w:sz w:val="36"/>
                                <w:szCs w:val="36"/>
                              </w:rPr>
                              <w:t>@</w:t>
                            </w:r>
                            <w:r w:rsidR="00F60A69" w:rsidRPr="00E13E33">
                              <w:rPr>
                                <w:rFonts w:cstheme="minorHAnsi"/>
                                <w:b/>
                                <w:color w:val="943634" w:themeColor="accent2" w:themeShade="BF"/>
                                <w:sz w:val="36"/>
                                <w:szCs w:val="36"/>
                              </w:rPr>
                              <w:t xml:space="preserve">     </w:t>
                            </w:r>
                          </w:p>
                          <w:p w:rsidR="00E13E33" w:rsidRDefault="00D25561" w:rsidP="00270440">
                            <w:pPr>
                              <w:shd w:val="clear" w:color="auto" w:fill="FFFFFF" w:themeFill="background1"/>
                              <w:jc w:val="center"/>
                              <w:rPr>
                                <w:rFonts w:cstheme="minorHAnsi"/>
                                <w:b/>
                                <w:color w:val="943634" w:themeColor="accent2" w:themeShade="BF"/>
                                <w:sz w:val="36"/>
                                <w:szCs w:val="36"/>
                              </w:rPr>
                            </w:pPr>
                            <w:r>
                              <w:rPr>
                                <w:rFonts w:cstheme="minorHAnsi"/>
                                <w:b/>
                                <w:color w:val="943634" w:themeColor="accent2" w:themeShade="BF"/>
                                <w:sz w:val="36"/>
                                <w:szCs w:val="36"/>
                              </w:rPr>
                              <w:t>ZILLA PARISHA</w:t>
                            </w:r>
                            <w:r w:rsidR="00E50B13">
                              <w:rPr>
                                <w:rFonts w:cstheme="minorHAnsi"/>
                                <w:b/>
                                <w:color w:val="943634" w:themeColor="accent2" w:themeShade="BF"/>
                                <w:sz w:val="36"/>
                                <w:szCs w:val="36"/>
                              </w:rPr>
                              <w:t>T</w:t>
                            </w:r>
                            <w:r>
                              <w:rPr>
                                <w:rFonts w:cstheme="minorHAnsi"/>
                                <w:b/>
                                <w:color w:val="943634" w:themeColor="accent2" w:themeShade="BF"/>
                                <w:sz w:val="36"/>
                                <w:szCs w:val="36"/>
                              </w:rPr>
                              <w:t xml:space="preserve"> HIGH SCHOOL (GIRLS)</w:t>
                            </w:r>
                            <w:r w:rsidR="00F60A69" w:rsidRPr="00E13E33">
                              <w:rPr>
                                <w:rFonts w:cstheme="minorHAnsi"/>
                                <w:b/>
                                <w:color w:val="943634" w:themeColor="accent2" w:themeShade="BF"/>
                                <w:sz w:val="36"/>
                                <w:szCs w:val="36"/>
                              </w:rPr>
                              <w:t xml:space="preserve">                        </w:t>
                            </w:r>
                          </w:p>
                          <w:p w:rsidR="00266832" w:rsidRDefault="00F60A69" w:rsidP="00E13E33">
                            <w:pPr>
                              <w:shd w:val="clear" w:color="auto" w:fill="FFFFFF" w:themeFill="background1"/>
                              <w:jc w:val="center"/>
                              <w:rPr>
                                <w:rFonts w:cstheme="minorHAnsi"/>
                                <w:b/>
                                <w:color w:val="943634" w:themeColor="accent2" w:themeShade="BF"/>
                                <w:sz w:val="36"/>
                                <w:szCs w:val="36"/>
                              </w:rPr>
                            </w:pPr>
                            <w:r w:rsidRPr="00E13E33">
                              <w:rPr>
                                <w:rFonts w:cstheme="minorHAnsi"/>
                                <w:b/>
                                <w:color w:val="943634" w:themeColor="accent2" w:themeShade="BF"/>
                                <w:sz w:val="36"/>
                                <w:szCs w:val="36"/>
                              </w:rPr>
                              <w:t xml:space="preserve">ADILABAD </w:t>
                            </w:r>
                          </w:p>
                          <w:p w:rsidR="00F60A69" w:rsidRDefault="00E13E33" w:rsidP="00E13E33">
                            <w:pPr>
                              <w:shd w:val="clear" w:color="auto" w:fill="FFFFFF" w:themeFill="background1"/>
                              <w:jc w:val="center"/>
                            </w:pPr>
                            <w:r w:rsidRPr="00E13E33">
                              <w:rPr>
                                <w:rFonts w:cstheme="minorHAnsi"/>
                                <w:b/>
                                <w:color w:val="943634" w:themeColor="accent2" w:themeShade="BF"/>
                                <w:sz w:val="36"/>
                                <w:szCs w:val="36"/>
                              </w:rPr>
                              <w:t>TELANGANA STATE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05pt;margin-top:9.75pt;width:380.85pt;height:2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" strokeweight="1.5pt">
                <v:textbox>
                  <w:txbxContent>
                    <w:p w:rsidR="003259C6" w:rsidRDefault="003259C6" w:rsidP="00270440">
                      <w:pPr>
                        <w:shd w:val="clear" w:color="auto" w:fill="FFFFFF" w:themeFill="background1"/>
                        <w:jc w:val="center"/>
                        <w:rPr>
                          <w:rFonts w:cstheme="minorHAnsi"/>
                          <w:b/>
                          <w:color w:val="00682F"/>
                          <w:sz w:val="56"/>
                          <w:szCs w:val="56"/>
                        </w:rPr>
                      </w:pPr>
                      <w:r>
                        <w:rPr>
                          <w:rFonts w:cstheme="minorHAnsi"/>
                          <w:b/>
                          <w:color w:val="00682F"/>
                          <w:sz w:val="56"/>
                          <w:szCs w:val="56"/>
                        </w:rPr>
                        <w:t xml:space="preserve">Setting Up of </w:t>
                      </w:r>
                      <w:proofErr w:type="spellStart"/>
                      <w:r>
                        <w:rPr>
                          <w:rFonts w:cstheme="minorHAnsi"/>
                          <w:b/>
                          <w:color w:val="00682F"/>
                          <w:sz w:val="56"/>
                          <w:szCs w:val="56"/>
                        </w:rPr>
                        <w:t>Smartlab</w:t>
                      </w:r>
                      <w:proofErr w:type="spellEnd"/>
                      <w:r w:rsidR="00F60A69" w:rsidRPr="00936C43">
                        <w:rPr>
                          <w:rFonts w:cstheme="minorHAnsi"/>
                          <w:b/>
                          <w:color w:val="00682F"/>
                          <w:sz w:val="56"/>
                          <w:szCs w:val="56"/>
                        </w:rPr>
                        <w:t xml:space="preserve"> </w:t>
                      </w:r>
                    </w:p>
                    <w:p w:rsidR="00D25561" w:rsidRDefault="00376CA1" w:rsidP="00270440">
                      <w:pPr>
                        <w:shd w:val="clear" w:color="auto" w:fill="FFFFFF" w:themeFill="background1"/>
                        <w:jc w:val="center"/>
                        <w:rPr>
                          <w:rFonts w:cstheme="minorHAnsi"/>
                          <w:b/>
                          <w:color w:val="943634" w:themeColor="accent2" w:themeShade="BF"/>
                          <w:sz w:val="36"/>
                          <w:szCs w:val="36"/>
                        </w:rPr>
                      </w:pPr>
                      <w:r>
                        <w:rPr>
                          <w:rFonts w:cstheme="minorHAnsi"/>
                          <w:b/>
                          <w:color w:val="943634" w:themeColor="accent2" w:themeShade="BF"/>
                          <w:sz w:val="36"/>
                          <w:szCs w:val="36"/>
                        </w:rPr>
                        <w:t>@</w:t>
                      </w:r>
                      <w:r w:rsidR="00F60A69" w:rsidRPr="00E13E33">
                        <w:rPr>
                          <w:rFonts w:cstheme="minorHAnsi"/>
                          <w:b/>
                          <w:color w:val="943634" w:themeColor="accent2" w:themeShade="BF"/>
                          <w:sz w:val="36"/>
                          <w:szCs w:val="36"/>
                        </w:rPr>
                        <w:t xml:space="preserve">     </w:t>
                      </w:r>
                    </w:p>
                    <w:p w:rsidR="00E13E33" w:rsidRDefault="00D25561" w:rsidP="00270440">
                      <w:pPr>
                        <w:shd w:val="clear" w:color="auto" w:fill="FFFFFF" w:themeFill="background1"/>
                        <w:jc w:val="center"/>
                        <w:rPr>
                          <w:rFonts w:cstheme="minorHAnsi"/>
                          <w:b/>
                          <w:color w:val="943634" w:themeColor="accent2" w:themeShade="BF"/>
                          <w:sz w:val="36"/>
                          <w:szCs w:val="36"/>
                        </w:rPr>
                      </w:pPr>
                      <w:r>
                        <w:rPr>
                          <w:rFonts w:cstheme="minorHAnsi"/>
                          <w:b/>
                          <w:color w:val="943634" w:themeColor="accent2" w:themeShade="BF"/>
                          <w:sz w:val="36"/>
                          <w:szCs w:val="36"/>
                        </w:rPr>
                        <w:t>ZILLA PARISHA</w:t>
                      </w:r>
                      <w:r w:rsidR="00E50B13">
                        <w:rPr>
                          <w:rFonts w:cstheme="minorHAnsi"/>
                          <w:b/>
                          <w:color w:val="943634" w:themeColor="accent2" w:themeShade="BF"/>
                          <w:sz w:val="36"/>
                          <w:szCs w:val="36"/>
                        </w:rPr>
                        <w:t>T</w:t>
                      </w:r>
                      <w:r>
                        <w:rPr>
                          <w:rFonts w:cstheme="minorHAnsi"/>
                          <w:b/>
                          <w:color w:val="943634" w:themeColor="accent2" w:themeShade="BF"/>
                          <w:sz w:val="36"/>
                          <w:szCs w:val="36"/>
                        </w:rPr>
                        <w:t xml:space="preserve"> HIGH SCHOOL (GIRLS)</w:t>
                      </w:r>
                      <w:r w:rsidR="00F60A69" w:rsidRPr="00E13E33">
                        <w:rPr>
                          <w:rFonts w:cstheme="minorHAnsi"/>
                          <w:b/>
                          <w:color w:val="943634" w:themeColor="accent2" w:themeShade="BF"/>
                          <w:sz w:val="36"/>
                          <w:szCs w:val="36"/>
                        </w:rPr>
                        <w:t xml:space="preserve">                        </w:t>
                      </w:r>
                    </w:p>
                    <w:p w:rsidR="00266832" w:rsidRDefault="00F60A69" w:rsidP="00E13E33">
                      <w:pPr>
                        <w:shd w:val="clear" w:color="auto" w:fill="FFFFFF" w:themeFill="background1"/>
                        <w:jc w:val="center"/>
                        <w:rPr>
                          <w:rFonts w:cstheme="minorHAnsi"/>
                          <w:b/>
                          <w:color w:val="943634" w:themeColor="accent2" w:themeShade="BF"/>
                          <w:sz w:val="36"/>
                          <w:szCs w:val="36"/>
                        </w:rPr>
                      </w:pPr>
                      <w:r w:rsidRPr="00E13E33">
                        <w:rPr>
                          <w:rFonts w:cstheme="minorHAnsi"/>
                          <w:b/>
                          <w:color w:val="943634" w:themeColor="accent2" w:themeShade="BF"/>
                          <w:sz w:val="36"/>
                          <w:szCs w:val="36"/>
                        </w:rPr>
                        <w:t xml:space="preserve">ADILABAD </w:t>
                      </w:r>
                    </w:p>
                    <w:p w:rsidR="00F60A69" w:rsidRDefault="00E13E33" w:rsidP="00E13E33">
                      <w:pPr>
                        <w:shd w:val="clear" w:color="auto" w:fill="FFFFFF" w:themeFill="background1"/>
                        <w:jc w:val="center"/>
                      </w:pPr>
                      <w:r w:rsidRPr="00E13E33">
                        <w:rPr>
                          <w:rFonts w:cstheme="minorHAnsi"/>
                          <w:b/>
                          <w:color w:val="943634" w:themeColor="accent2" w:themeShade="BF"/>
                          <w:sz w:val="36"/>
                          <w:szCs w:val="36"/>
                        </w:rPr>
                        <w:t>TELANGANA STATE</w:t>
                      </w:r>
                    </w:p>
                  </w:txbxContent>
                </v:textbox>
              </v:shape>
            </w:pict>
          </mc:Fallback>
        </mc:AlternateContent>
      </w:r>
    </w:p>
    <w:p w:rsidR="00F641FD" w:rsidRPr="00F641FD" w:rsidRDefault="00F641FD" w:rsidP="00F641FD">
      <w:pPr>
        <w:shd w:val="clear" w:color="auto" w:fill="FFFFFF" w:themeFill="background1"/>
        <w:jc w:val="center"/>
        <w:rPr>
          <w:rFonts w:ascii="Times New Roman" w:hAnsi="Times New Roman" w:cs="Times New Roman"/>
          <w:b/>
          <w:color w:val="943634" w:themeColor="accent2" w:themeShade="BF"/>
          <w:sz w:val="52"/>
          <w:szCs w:val="52"/>
        </w:rPr>
      </w:pPr>
    </w:p>
    <w:p w:rsidR="00F641FD" w:rsidRPr="00F641FD" w:rsidRDefault="00F641FD" w:rsidP="00C04C18">
      <w:pPr>
        <w:shd w:val="clear" w:color="auto" w:fill="FFFFFF" w:themeFill="background1"/>
        <w:jc w:val="both"/>
        <w:rPr>
          <w:rFonts w:ascii="Times New Roman" w:hAnsi="Times New Roman" w:cs="Times New Roman"/>
          <w:b/>
          <w:sz w:val="28"/>
          <w:szCs w:val="28"/>
          <w:u w:val="single"/>
        </w:rPr>
      </w:pPr>
    </w:p>
    <w:p w:rsidR="00F641FD" w:rsidRPr="00F641FD" w:rsidRDefault="00F641FD" w:rsidP="00C04C18">
      <w:pPr>
        <w:shd w:val="clear" w:color="auto" w:fill="FFFFFF" w:themeFill="background1"/>
        <w:jc w:val="both"/>
        <w:rPr>
          <w:rFonts w:ascii="Times New Roman" w:hAnsi="Times New Roman" w:cs="Times New Roman"/>
          <w:b/>
          <w:sz w:val="28"/>
          <w:szCs w:val="28"/>
          <w:u w:val="single"/>
        </w:rPr>
      </w:pPr>
    </w:p>
    <w:p w:rsidR="00F641FD" w:rsidRPr="00F641FD" w:rsidRDefault="00F641FD" w:rsidP="00C04C18">
      <w:pPr>
        <w:shd w:val="clear" w:color="auto" w:fill="FFFFFF" w:themeFill="background1"/>
        <w:jc w:val="both"/>
        <w:rPr>
          <w:rFonts w:ascii="Times New Roman" w:hAnsi="Times New Roman" w:cs="Times New Roman"/>
          <w:b/>
          <w:sz w:val="28"/>
          <w:szCs w:val="28"/>
          <w:u w:val="single"/>
        </w:rPr>
      </w:pPr>
    </w:p>
    <w:p w:rsidR="00F641FD" w:rsidRPr="00F641FD" w:rsidRDefault="00F641FD" w:rsidP="00C04C18">
      <w:pPr>
        <w:shd w:val="clear" w:color="auto" w:fill="FFFFFF" w:themeFill="background1"/>
        <w:jc w:val="both"/>
        <w:rPr>
          <w:rFonts w:ascii="Times New Roman" w:hAnsi="Times New Roman" w:cs="Times New Roman"/>
          <w:b/>
          <w:sz w:val="28"/>
          <w:szCs w:val="28"/>
          <w:u w:val="single"/>
        </w:rPr>
      </w:pPr>
    </w:p>
    <w:p w:rsidR="00F641FD" w:rsidRPr="00F641FD" w:rsidRDefault="00F641FD" w:rsidP="00C04C18">
      <w:pPr>
        <w:shd w:val="clear" w:color="auto" w:fill="FFFFFF" w:themeFill="background1"/>
        <w:jc w:val="both"/>
        <w:rPr>
          <w:rFonts w:ascii="Times New Roman" w:hAnsi="Times New Roman" w:cs="Times New Roman"/>
          <w:b/>
          <w:sz w:val="28"/>
          <w:szCs w:val="28"/>
          <w:u w:val="single"/>
        </w:rPr>
      </w:pPr>
    </w:p>
    <w:p w:rsidR="00AD0221" w:rsidRPr="00F641FD" w:rsidRDefault="00AD0221" w:rsidP="00C04C18">
      <w:pPr>
        <w:shd w:val="clear" w:color="auto" w:fill="FFFFFF" w:themeFill="background1"/>
        <w:jc w:val="both"/>
        <w:rPr>
          <w:rFonts w:ascii="Times New Roman" w:hAnsi="Times New Roman" w:cs="Times New Roman"/>
          <w:b/>
          <w:sz w:val="28"/>
          <w:szCs w:val="28"/>
          <w:u w:val="single"/>
        </w:rPr>
      </w:pPr>
    </w:p>
    <w:p w:rsidR="00F641FD" w:rsidRPr="00936C43" w:rsidRDefault="008611B6" w:rsidP="008611B6">
      <w:pPr>
        <w:shd w:val="clear" w:color="auto" w:fill="FFFFFF" w:themeFill="background1"/>
        <w:jc w:val="center"/>
        <w:rPr>
          <w:rFonts w:ascii="Times New Roman" w:hAnsi="Times New Roman" w:cs="Times New Roman"/>
          <w:b/>
          <w:sz w:val="44"/>
          <w:szCs w:val="44"/>
        </w:rPr>
      </w:pPr>
      <w:r w:rsidRPr="00936C43">
        <w:rPr>
          <w:rFonts w:ascii="Times New Roman" w:hAnsi="Times New Roman" w:cs="Times New Roman"/>
          <w:b/>
          <w:sz w:val="44"/>
          <w:szCs w:val="44"/>
        </w:rPr>
        <w:t xml:space="preserve">Submitted by </w:t>
      </w:r>
    </w:p>
    <w:p w:rsidR="00AD0221" w:rsidRDefault="005579E2" w:rsidP="008611B6">
      <w:pPr>
        <w:shd w:val="clear" w:color="auto" w:fill="FFFFFF" w:themeFill="background1"/>
        <w:jc w:val="center"/>
        <w:rPr>
          <w:rFonts w:ascii="Times New Roman" w:hAnsi="Times New Roman" w:cs="Times New Roman"/>
          <w:b/>
          <w:sz w:val="36"/>
          <w:szCs w:val="36"/>
        </w:rPr>
      </w:pPr>
      <w:r>
        <w:rPr>
          <w:rFonts w:asciiTheme="majorHAnsi" w:eastAsiaTheme="majorEastAsia" w:hAnsiTheme="majorHAnsi" w:cstheme="majorBidi"/>
          <w:b/>
          <w:bCs/>
          <w:noProof/>
          <w:color w:val="EEECE1" w:themeColor="background2"/>
          <w:spacing w:val="30"/>
          <w:sz w:val="72"/>
          <w:szCs w:val="72"/>
          <w:lang w:val="en-US" w:eastAsia="en-US"/>
        </w:rPr>
        <w:drawing>
          <wp:anchor distT="0" distB="0" distL="114300" distR="114300" simplePos="0" relativeHeight="251662336" behindDoc="0" locked="0" layoutInCell="1" allowOverlap="1" wp14:anchorId="0EAF579A" wp14:editId="77C05947">
            <wp:simplePos x="0" y="0"/>
            <wp:positionH relativeFrom="page">
              <wp:posOffset>1976120</wp:posOffset>
            </wp:positionH>
            <wp:positionV relativeFrom="paragraph">
              <wp:posOffset>262255</wp:posOffset>
            </wp:positionV>
            <wp:extent cx="4050665" cy="960755"/>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665" cy="960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79E2" w:rsidRDefault="005579E2" w:rsidP="005579E2"/>
    <w:p w:rsidR="005579E2" w:rsidRDefault="005579E2" w:rsidP="005579E2"/>
    <w:p w:rsidR="005579E2" w:rsidRDefault="005579E2" w:rsidP="005579E2"/>
    <w:p w:rsidR="005579E2" w:rsidRDefault="005579E2" w:rsidP="005579E2">
      <w:pPr>
        <w:jc w:val="center"/>
      </w:pPr>
      <w:r w:rsidRPr="008D005B">
        <w:t>1-8-522/7,</w:t>
      </w:r>
      <w:r w:rsidRPr="008D005B">
        <w:rPr>
          <w:spacing w:val="-7"/>
        </w:rPr>
        <w:t xml:space="preserve"> </w:t>
      </w:r>
      <w:r w:rsidRPr="008D005B">
        <w:t>lane</w:t>
      </w:r>
      <w:r w:rsidRPr="008D005B">
        <w:rPr>
          <w:spacing w:val="-7"/>
        </w:rPr>
        <w:t xml:space="preserve"> </w:t>
      </w:r>
      <w:r w:rsidRPr="008D005B">
        <w:t>opposite</w:t>
      </w:r>
      <w:r w:rsidRPr="008D005B">
        <w:rPr>
          <w:spacing w:val="-7"/>
        </w:rPr>
        <w:t xml:space="preserve"> </w:t>
      </w:r>
      <w:r w:rsidRPr="008D005B">
        <w:t>Metro</w:t>
      </w:r>
      <w:r w:rsidRPr="008D005B">
        <w:rPr>
          <w:spacing w:val="-7"/>
        </w:rPr>
        <w:t xml:space="preserve"> </w:t>
      </w:r>
      <w:r w:rsidRPr="008D005B">
        <w:t>Pillar</w:t>
      </w:r>
      <w:r w:rsidRPr="008D005B">
        <w:rPr>
          <w:spacing w:val="-7"/>
        </w:rPr>
        <w:t xml:space="preserve"> </w:t>
      </w:r>
      <w:r w:rsidRPr="008D005B">
        <w:t>B1117,</w:t>
      </w:r>
      <w:r w:rsidRPr="008D005B">
        <w:rPr>
          <w:spacing w:val="-7"/>
        </w:rPr>
        <w:t xml:space="preserve"> </w:t>
      </w:r>
      <w:r w:rsidRPr="008D005B">
        <w:t>Chikkadapally,</w:t>
      </w:r>
      <w:r w:rsidRPr="008D005B">
        <w:rPr>
          <w:spacing w:val="-7"/>
        </w:rPr>
        <w:t xml:space="preserve"> </w:t>
      </w:r>
      <w:r>
        <w:t xml:space="preserve">HYDERABAD </w:t>
      </w:r>
      <w:r w:rsidR="00C56035">
        <w:t>–</w:t>
      </w:r>
      <w:r>
        <w:t xml:space="preserve"> 500020</w:t>
      </w:r>
    </w:p>
    <w:p w:rsidR="00C56035" w:rsidRPr="008D005B" w:rsidRDefault="00C56035" w:rsidP="005579E2">
      <w:pPr>
        <w:jc w:val="center"/>
      </w:pPr>
      <w:r>
        <w:t xml:space="preserve">Contact Person – Dr Ramesh K </w:t>
      </w:r>
      <w:proofErr w:type="spellStart"/>
      <w:r>
        <w:t>Tumuluru</w:t>
      </w:r>
      <w:proofErr w:type="spellEnd"/>
      <w:proofErr w:type="gramStart"/>
      <w:r>
        <w:t>, ,</w:t>
      </w:r>
      <w:proofErr w:type="gramEnd"/>
      <w:r>
        <w:t xml:space="preserve"> 9765085659</w:t>
      </w:r>
    </w:p>
    <w:p w:rsidR="008A26FE" w:rsidRDefault="008A26FE" w:rsidP="008611B6">
      <w:pPr>
        <w:shd w:val="clear" w:color="auto" w:fill="FFFFFF" w:themeFill="background1"/>
        <w:jc w:val="center"/>
        <w:rPr>
          <w:rFonts w:ascii="Times New Roman" w:hAnsi="Times New Roman" w:cs="Times New Roman"/>
          <w:b/>
          <w:sz w:val="36"/>
          <w:szCs w:val="36"/>
        </w:rPr>
      </w:pPr>
    </w:p>
    <w:p w:rsidR="008A26FE" w:rsidRDefault="008A26FE">
      <w:pPr>
        <w:rPr>
          <w:rFonts w:ascii="Times New Roman" w:hAnsi="Times New Roman" w:cs="Times New Roman"/>
          <w:b/>
          <w:sz w:val="36"/>
          <w:szCs w:val="36"/>
        </w:rPr>
      </w:pPr>
      <w:r>
        <w:rPr>
          <w:rFonts w:ascii="Times New Roman" w:hAnsi="Times New Roman" w:cs="Times New Roman"/>
          <w:b/>
          <w:sz w:val="36"/>
          <w:szCs w:val="36"/>
        </w:rPr>
        <w:br w:type="page"/>
      </w:r>
    </w:p>
    <w:p w:rsidR="00612398" w:rsidRDefault="00F115E9" w:rsidP="00754510">
      <w:pPr>
        <w:pStyle w:val="Heading1"/>
        <w:numPr>
          <w:ilvl w:val="0"/>
          <w:numId w:val="17"/>
        </w:numPr>
      </w:pPr>
      <w:r>
        <w:lastRenderedPageBreak/>
        <w:t>Context</w:t>
      </w:r>
    </w:p>
    <w:p w:rsidR="00754510" w:rsidRPr="00754510" w:rsidRDefault="00754510" w:rsidP="00754510"/>
    <w:p w:rsidR="00580826" w:rsidRPr="004206CC" w:rsidRDefault="00580826" w:rsidP="00580826">
      <w:pPr>
        <w:pStyle w:val="BodyText"/>
        <w:spacing w:line="288" w:lineRule="auto"/>
        <w:ind w:right="111"/>
        <w:jc w:val="both"/>
      </w:pPr>
      <w:r w:rsidRPr="004206CC">
        <w:t>Adilabad, situated in the State of Telangana, faces significant challenges in terms of technology awareness, rendering it one of the less developed districts. The district grapples with a considerable poverty rate, with a staggering 27.4 percent of its population living below the poverty line. The economic landscape of Adilabad is predominantly agrarian, with 80 percent of its populace engaged in agriculture and allied activities for their sustenance.</w:t>
      </w:r>
    </w:p>
    <w:p w:rsidR="00580826" w:rsidRPr="004206CC" w:rsidRDefault="00580826" w:rsidP="00580826">
      <w:pPr>
        <w:pStyle w:val="BodyText"/>
        <w:spacing w:line="288" w:lineRule="auto"/>
        <w:ind w:right="111"/>
        <w:jc w:val="both"/>
      </w:pPr>
    </w:p>
    <w:p w:rsidR="00580826" w:rsidRPr="004206CC" w:rsidRDefault="00580826" w:rsidP="00580826">
      <w:pPr>
        <w:pStyle w:val="BodyText"/>
        <w:spacing w:line="288" w:lineRule="auto"/>
        <w:ind w:right="111"/>
        <w:jc w:val="both"/>
      </w:pPr>
      <w:r w:rsidRPr="004206CC">
        <w:t xml:space="preserve">Adding to the complexity, approximately 32% of </w:t>
      </w:r>
      <w:proofErr w:type="spellStart"/>
      <w:r w:rsidRPr="004206CC">
        <w:t>Adilabad's</w:t>
      </w:r>
      <w:proofErr w:type="spellEnd"/>
      <w:r w:rsidRPr="004206CC">
        <w:t xml:space="preserve"> population comprises Scheduled Tribes (ST), emphasizing the need for targeted interventions to uplift marginalized communities. Geographically, Adilabad is positioned around 304 kilometers north of the state capital, Hyderabad, and about 196 kilometers from Nagpur in Maharashtra. The geographical remoteness and the economic reliance on agriculture highlight the pressing need for initiatives that can drive technological awareness and empower the residents, especially focusing on the youth and marginalized communities, to break the cycle of poverty and contribute to the district's overall development.</w:t>
      </w:r>
    </w:p>
    <w:p w:rsidR="00C30EE3" w:rsidRPr="004206CC" w:rsidRDefault="00C30EE3" w:rsidP="00282CFC">
      <w:pPr>
        <w:pStyle w:val="BodyText"/>
        <w:spacing w:line="288" w:lineRule="auto"/>
        <w:ind w:right="111"/>
        <w:jc w:val="both"/>
      </w:pPr>
    </w:p>
    <w:p w:rsidR="004D253E" w:rsidRPr="004206CC" w:rsidRDefault="00E46B87" w:rsidP="00282CFC">
      <w:pPr>
        <w:pStyle w:val="BodyText"/>
        <w:spacing w:line="288" w:lineRule="auto"/>
        <w:ind w:right="111"/>
        <w:jc w:val="both"/>
      </w:pPr>
      <w:r w:rsidRPr="004206CC">
        <w:rPr>
          <w:noProof/>
        </w:rPr>
        <w:drawing>
          <wp:anchor distT="0" distB="0" distL="114300" distR="114300" simplePos="0" relativeHeight="251663360" behindDoc="0" locked="0" layoutInCell="1" allowOverlap="1" wp14:anchorId="415B5D18" wp14:editId="690F3AE2">
            <wp:simplePos x="0" y="0"/>
            <wp:positionH relativeFrom="column">
              <wp:posOffset>3455670</wp:posOffset>
            </wp:positionH>
            <wp:positionV relativeFrom="paragraph">
              <wp:posOffset>422910</wp:posOffset>
            </wp:positionV>
            <wp:extent cx="2469515" cy="291655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angana.jpg"/>
                    <pic:cNvPicPr/>
                  </pic:nvPicPr>
                  <pic:blipFill>
                    <a:blip r:embed="rId11">
                      <a:extLst>
                        <a:ext uri="{28A0092B-C50C-407E-A947-70E740481C1C}">
                          <a14:useLocalDpi xmlns:a14="http://schemas.microsoft.com/office/drawing/2010/main" val="0"/>
                        </a:ext>
                      </a:extLst>
                    </a:blip>
                    <a:stretch>
                      <a:fillRect/>
                    </a:stretch>
                  </pic:blipFill>
                  <pic:spPr>
                    <a:xfrm>
                      <a:off x="0" y="0"/>
                      <a:ext cx="2469515" cy="2916555"/>
                    </a:xfrm>
                    <a:prstGeom prst="rect">
                      <a:avLst/>
                    </a:prstGeom>
                  </pic:spPr>
                </pic:pic>
              </a:graphicData>
            </a:graphic>
            <wp14:sizeRelH relativeFrom="margin">
              <wp14:pctWidth>0</wp14:pctWidth>
            </wp14:sizeRelH>
            <wp14:sizeRelV relativeFrom="margin">
              <wp14:pctHeight>0</wp14:pctHeight>
            </wp14:sizeRelV>
          </wp:anchor>
        </w:drawing>
      </w:r>
      <w:r w:rsidR="004D253E" w:rsidRPr="004206CC">
        <w:t xml:space="preserve">The envisioned initiative by the Ekalavya Foundation is geared towards fostering a profound and lasting metamorphosis among underprivileged tribal and economically disadvantaged school children enrolled in Government Schools. </w:t>
      </w:r>
      <w:r w:rsidR="004D253E" w:rsidRPr="00C161F8">
        <w:rPr>
          <w:b/>
          <w:i/>
          <w:u w:val="single"/>
        </w:rPr>
        <w:t xml:space="preserve">The primary objective of the project is to </w:t>
      </w:r>
      <w:r w:rsidR="0046242B" w:rsidRPr="00C161F8">
        <w:rPr>
          <w:b/>
          <w:i/>
          <w:u w:val="single"/>
        </w:rPr>
        <w:t>create c</w:t>
      </w:r>
      <w:r w:rsidR="004D253E" w:rsidRPr="00C161F8">
        <w:rPr>
          <w:b/>
          <w:i/>
          <w:u w:val="single"/>
        </w:rPr>
        <w:t xml:space="preserve">omputer </w:t>
      </w:r>
      <w:proofErr w:type="gramStart"/>
      <w:r w:rsidR="004D253E" w:rsidRPr="00C161F8">
        <w:rPr>
          <w:b/>
          <w:i/>
          <w:u w:val="single"/>
        </w:rPr>
        <w:t>awareness  for</w:t>
      </w:r>
      <w:proofErr w:type="gramEnd"/>
      <w:r w:rsidR="004D253E" w:rsidRPr="00C161F8">
        <w:rPr>
          <w:b/>
          <w:i/>
          <w:u w:val="single"/>
        </w:rPr>
        <w:t xml:space="preserve"> </w:t>
      </w:r>
      <w:r w:rsidR="00DD4CCA" w:rsidRPr="00C161F8">
        <w:rPr>
          <w:b/>
          <w:i/>
          <w:u w:val="single"/>
        </w:rPr>
        <w:t xml:space="preserve">economically disadvantaged </w:t>
      </w:r>
      <w:r w:rsidR="004D253E" w:rsidRPr="00C161F8">
        <w:rPr>
          <w:b/>
          <w:i/>
          <w:u w:val="single"/>
        </w:rPr>
        <w:t xml:space="preserve">students ranging from </w:t>
      </w:r>
      <w:r w:rsidR="002172DA">
        <w:rPr>
          <w:b/>
          <w:i/>
          <w:u w:val="single"/>
        </w:rPr>
        <w:t>8</w:t>
      </w:r>
      <w:r w:rsidR="002172DA" w:rsidRPr="002172DA">
        <w:rPr>
          <w:b/>
          <w:i/>
          <w:u w:val="single"/>
          <w:vertAlign w:val="superscript"/>
        </w:rPr>
        <w:t>th</w:t>
      </w:r>
      <w:r w:rsidR="002172DA">
        <w:rPr>
          <w:b/>
          <w:i/>
          <w:u w:val="single"/>
        </w:rPr>
        <w:t xml:space="preserve"> </w:t>
      </w:r>
      <w:r w:rsidR="004D253E" w:rsidRPr="00C161F8">
        <w:rPr>
          <w:b/>
          <w:i/>
          <w:u w:val="single"/>
        </w:rPr>
        <w:t>to 10</w:t>
      </w:r>
      <w:r w:rsidR="002172DA" w:rsidRPr="002172DA">
        <w:rPr>
          <w:b/>
          <w:i/>
          <w:u w:val="single"/>
          <w:vertAlign w:val="superscript"/>
        </w:rPr>
        <w:t>th</w:t>
      </w:r>
      <w:r w:rsidR="002172DA">
        <w:rPr>
          <w:b/>
          <w:i/>
          <w:u w:val="single"/>
        </w:rPr>
        <w:t xml:space="preserve"> </w:t>
      </w:r>
      <w:r w:rsidR="004D253E" w:rsidRPr="00C161F8">
        <w:rPr>
          <w:b/>
          <w:i/>
          <w:u w:val="single"/>
        </w:rPr>
        <w:t xml:space="preserve"> grad</w:t>
      </w:r>
      <w:r w:rsidR="0046242B" w:rsidRPr="00C161F8">
        <w:rPr>
          <w:b/>
          <w:i/>
          <w:u w:val="single"/>
        </w:rPr>
        <w:t>e in Government School</w:t>
      </w:r>
      <w:r w:rsidR="001C1ADC">
        <w:rPr>
          <w:b/>
          <w:i/>
          <w:u w:val="single"/>
        </w:rPr>
        <w:t>s</w:t>
      </w:r>
      <w:r w:rsidR="004D253E" w:rsidRPr="004206CC">
        <w:t>. The core thrust of this initiative is to empower the students by equipping them with essential computer literacy, nurturing their skill development, and fostering a steadfast commitment to social empowerment within the broader community.</w:t>
      </w:r>
    </w:p>
    <w:p w:rsidR="006A7AF8" w:rsidRPr="004206CC" w:rsidRDefault="006A7AF8">
      <w:pPr>
        <w:rPr>
          <w:rFonts w:ascii="Trebuchet MS" w:eastAsia="Trebuchet MS" w:hAnsi="Trebuchet MS" w:cs="Trebuchet MS"/>
          <w:sz w:val="24"/>
          <w:szCs w:val="24"/>
          <w:lang w:val="en-US" w:eastAsia="en-US"/>
        </w:rPr>
      </w:pPr>
      <w:r w:rsidRPr="004206CC">
        <w:rPr>
          <w:rFonts w:ascii="Trebuchet MS" w:eastAsia="Trebuchet MS" w:hAnsi="Trebuchet MS" w:cs="Trebuchet MS"/>
          <w:sz w:val="24"/>
          <w:szCs w:val="24"/>
          <w:lang w:val="en-US" w:eastAsia="en-US"/>
        </w:rPr>
        <w:br w:type="page"/>
      </w:r>
    </w:p>
    <w:p w:rsidR="00B10D9F" w:rsidRDefault="008A26FE" w:rsidP="00754510">
      <w:pPr>
        <w:pStyle w:val="Heading1"/>
        <w:numPr>
          <w:ilvl w:val="0"/>
          <w:numId w:val="17"/>
        </w:numPr>
      </w:pPr>
      <w:r w:rsidRPr="00754510">
        <w:lastRenderedPageBreak/>
        <w:t>About Ekalavya Foundation</w:t>
      </w:r>
    </w:p>
    <w:p w:rsidR="00721767" w:rsidRPr="00721767" w:rsidRDefault="00721767" w:rsidP="00721767"/>
    <w:p w:rsidR="00705620" w:rsidRDefault="00705620" w:rsidP="00705620">
      <w:pPr>
        <w:pStyle w:val="BodyText"/>
        <w:spacing w:line="288" w:lineRule="auto"/>
        <w:ind w:left="613" w:right="111"/>
        <w:jc w:val="both"/>
      </w:pPr>
      <w:r>
        <w:t>Ekalavya</w:t>
      </w:r>
      <w:r w:rsidRPr="00B91E30">
        <w:t xml:space="preserve"> </w:t>
      </w:r>
      <w:r>
        <w:t>Foundation</w:t>
      </w:r>
      <w:r w:rsidRPr="00B91E30">
        <w:t xml:space="preserve">, a distinguished NGO, was registered under the Trust Act in 2006 with the noble aim of uplifting marginalized communities. Headquartered in Hyderabad, the </w:t>
      </w:r>
      <w:r>
        <w:t>Foundation</w:t>
      </w:r>
      <w:r w:rsidRPr="00B91E30">
        <w:t xml:space="preserve"> has made remarkable contributions across various sectors since its establishment.</w:t>
      </w:r>
      <w:r>
        <w:t xml:space="preserve"> </w:t>
      </w:r>
      <w:r w:rsidRPr="00B91E30">
        <w:t xml:space="preserve"> </w:t>
      </w:r>
      <w:r w:rsidRPr="00F551B2">
        <w:t xml:space="preserve">By providing </w:t>
      </w:r>
      <w:r>
        <w:t>a</w:t>
      </w:r>
      <w:r w:rsidRPr="00F551B2">
        <w:t xml:space="preserve"> comprehensive and integrated range of interventions,</w:t>
      </w:r>
      <w:r>
        <w:t xml:space="preserve"> such as </w:t>
      </w:r>
      <w:r w:rsidRPr="00B91E30">
        <w:t>Agriculture and Associated Livelihoods, Non-Farm Livelihoods, Natural Resource Management, Health, and Education</w:t>
      </w:r>
      <w:r w:rsidRPr="00F551B2">
        <w:t xml:space="preserve"> the </w:t>
      </w:r>
      <w:r>
        <w:t>Foundation</w:t>
      </w:r>
      <w:r w:rsidRPr="00F551B2">
        <w:t xml:space="preserve"> addresses the multifaceted needs of marginalized communities. It aims to uplift them by improving their livelihoods</w:t>
      </w:r>
      <w:r>
        <w:t xml:space="preserve"> and quality of life through</w:t>
      </w:r>
      <w:r w:rsidRPr="00F551B2">
        <w:t xml:space="preserve"> sustainable resource management, and fostering socio-economic development. </w:t>
      </w:r>
      <w:r w:rsidRPr="00B91E30">
        <w:t xml:space="preserve">With sustained and functional interventions, </w:t>
      </w:r>
      <w:r>
        <w:t>Ekalavya</w:t>
      </w:r>
      <w:r w:rsidRPr="00B91E30">
        <w:t xml:space="preserve"> </w:t>
      </w:r>
      <w:r>
        <w:t>Foundation</w:t>
      </w:r>
      <w:r w:rsidRPr="00B91E30">
        <w:t xml:space="preserve"> has actively engaged in the betterment of several districts in Telangana</w:t>
      </w:r>
      <w:r>
        <w:t xml:space="preserve">, viz., </w:t>
      </w:r>
      <w:r w:rsidRPr="00B91E30">
        <w:t xml:space="preserve">Adilabad, </w:t>
      </w:r>
      <w:proofErr w:type="spellStart"/>
      <w:r w:rsidRPr="00B91E30">
        <w:t>Kumaram</w:t>
      </w:r>
      <w:proofErr w:type="spellEnd"/>
      <w:r w:rsidRPr="00B91E30">
        <w:t xml:space="preserve"> </w:t>
      </w:r>
      <w:proofErr w:type="spellStart"/>
      <w:r w:rsidRPr="00B91E30">
        <w:t>Bheem</w:t>
      </w:r>
      <w:proofErr w:type="spellEnd"/>
      <w:r w:rsidRPr="00B91E30">
        <w:t xml:space="preserve"> </w:t>
      </w:r>
      <w:proofErr w:type="spellStart"/>
      <w:r w:rsidRPr="00B91E30">
        <w:t>Asifabad</w:t>
      </w:r>
      <w:proofErr w:type="spellEnd"/>
      <w:r w:rsidRPr="00B91E30">
        <w:t xml:space="preserve">, </w:t>
      </w:r>
      <w:proofErr w:type="spellStart"/>
      <w:r w:rsidRPr="00B91E30">
        <w:t>Nirmal</w:t>
      </w:r>
      <w:proofErr w:type="spellEnd"/>
      <w:r w:rsidRPr="00B91E30">
        <w:t xml:space="preserve">, </w:t>
      </w:r>
      <w:proofErr w:type="spellStart"/>
      <w:r w:rsidRPr="00B91E30">
        <w:t>Mancherial</w:t>
      </w:r>
      <w:proofErr w:type="spellEnd"/>
      <w:r w:rsidRPr="00B91E30">
        <w:t xml:space="preserve">, </w:t>
      </w:r>
      <w:proofErr w:type="spellStart"/>
      <w:r w:rsidRPr="00B91E30">
        <w:t>Medak</w:t>
      </w:r>
      <w:proofErr w:type="spellEnd"/>
      <w:r w:rsidRPr="00B91E30">
        <w:t xml:space="preserve">, </w:t>
      </w:r>
      <w:proofErr w:type="spellStart"/>
      <w:r w:rsidRPr="00B91E30">
        <w:t>Siddipet</w:t>
      </w:r>
      <w:proofErr w:type="spellEnd"/>
      <w:r w:rsidRPr="00B91E30">
        <w:t xml:space="preserve">, and </w:t>
      </w:r>
      <w:proofErr w:type="spellStart"/>
      <w:r w:rsidRPr="00B91E30">
        <w:t>Vikarabad</w:t>
      </w:r>
      <w:proofErr w:type="spellEnd"/>
      <w:r w:rsidRPr="00B91E30">
        <w:t xml:space="preserve">. Furthermore, the </w:t>
      </w:r>
      <w:r>
        <w:t>Foundation</w:t>
      </w:r>
      <w:r w:rsidRPr="00B91E30">
        <w:t xml:space="preserve"> has expanded its operations to the districts of </w:t>
      </w:r>
      <w:proofErr w:type="spellStart"/>
      <w:r w:rsidRPr="00B91E30">
        <w:t>Alluri</w:t>
      </w:r>
      <w:proofErr w:type="spellEnd"/>
      <w:r w:rsidRPr="00B91E30">
        <w:t xml:space="preserve"> </w:t>
      </w:r>
      <w:proofErr w:type="spellStart"/>
      <w:r w:rsidRPr="00B91E30">
        <w:t>Sitaramaraju</w:t>
      </w:r>
      <w:proofErr w:type="spellEnd"/>
      <w:r w:rsidRPr="00B91E30">
        <w:t xml:space="preserve">, YSR, and </w:t>
      </w:r>
      <w:proofErr w:type="spellStart"/>
      <w:r w:rsidRPr="00B91E30">
        <w:t>Annamayya</w:t>
      </w:r>
      <w:proofErr w:type="spellEnd"/>
      <w:r w:rsidRPr="00B91E30">
        <w:t xml:space="preserve"> in Andhra Pradesh.</w:t>
      </w:r>
    </w:p>
    <w:p w:rsidR="00705620" w:rsidRPr="00B91E30" w:rsidRDefault="00705620" w:rsidP="00705620">
      <w:pPr>
        <w:pStyle w:val="BodyText"/>
        <w:spacing w:line="288" w:lineRule="auto"/>
        <w:ind w:left="613" w:right="111"/>
        <w:jc w:val="both"/>
      </w:pPr>
    </w:p>
    <w:p w:rsidR="00705620" w:rsidRPr="008D2EEE" w:rsidRDefault="008D2EEE" w:rsidP="00705620">
      <w:pPr>
        <w:pStyle w:val="BodyText"/>
        <w:spacing w:line="288" w:lineRule="auto"/>
        <w:ind w:left="613" w:right="111"/>
        <w:jc w:val="both"/>
      </w:pPr>
      <w:r w:rsidRPr="008D2EEE">
        <w:t xml:space="preserve">Education stands as a pivotal sector in which the Ekalavya Foundation has dedicated its efforts to enhance access, awareness, and infrastructure for marginalized students. The foundation is committed to augmenting basic education and elevating the overall quality of learning for underprivileged children. This commitment is reflected through the establishment of </w:t>
      </w:r>
      <w:proofErr w:type="spellStart"/>
      <w:r w:rsidRPr="008D2EEE">
        <w:t>Vidya</w:t>
      </w:r>
      <w:proofErr w:type="spellEnd"/>
      <w:r w:rsidRPr="008D2EEE">
        <w:t xml:space="preserve"> </w:t>
      </w:r>
      <w:proofErr w:type="spellStart"/>
      <w:r w:rsidRPr="008D2EEE">
        <w:t>Vikasam</w:t>
      </w:r>
      <w:proofErr w:type="spellEnd"/>
      <w:r w:rsidRPr="008D2EEE">
        <w:t xml:space="preserve"> centers, with a notable presence in over 100 locations across Telangana and Andhra Pradesh.</w:t>
      </w:r>
    </w:p>
    <w:p w:rsidR="008D2EEE" w:rsidRPr="008D2EEE" w:rsidRDefault="008D2EEE" w:rsidP="00705620">
      <w:pPr>
        <w:pStyle w:val="BodyText"/>
        <w:spacing w:line="288" w:lineRule="auto"/>
        <w:ind w:left="613" w:right="111"/>
        <w:jc w:val="both"/>
      </w:pPr>
    </w:p>
    <w:p w:rsidR="008D2EEE" w:rsidRDefault="008D2EEE" w:rsidP="00705620">
      <w:pPr>
        <w:pStyle w:val="BodyText"/>
        <w:spacing w:line="288" w:lineRule="auto"/>
        <w:ind w:left="613" w:right="111"/>
        <w:jc w:val="both"/>
      </w:pPr>
      <w:r w:rsidRPr="008D2EEE">
        <w:t xml:space="preserve">The </w:t>
      </w:r>
      <w:proofErr w:type="spellStart"/>
      <w:r w:rsidRPr="008D2EEE">
        <w:t>Vidya</w:t>
      </w:r>
      <w:proofErr w:type="spellEnd"/>
      <w:r w:rsidRPr="008D2EEE">
        <w:t xml:space="preserve"> </w:t>
      </w:r>
      <w:proofErr w:type="spellStart"/>
      <w:r w:rsidRPr="008D2EEE">
        <w:t>Vikasam</w:t>
      </w:r>
      <w:proofErr w:type="spellEnd"/>
      <w:r w:rsidRPr="008D2EEE">
        <w:t xml:space="preserve"> centers serve as instrumental hubs for fostering educational development. They act as catalysts for positive change by providing crucial resources, mentorship, and educational support to students facing socio-economic challenges. Through these initiatives, the Ekalavya Foundation aims to bridge educational gaps, empower marginalized communities, and create a lasting impact on the educational landscape of Telangana and Andhra Pradesh. The foundation's work exemplifies a steadfast dedication to promoting equitable education and nurturing the potential of every child, irrespective of their socio-economic background.</w:t>
      </w:r>
    </w:p>
    <w:p w:rsidR="00D4034B" w:rsidRPr="00B91E30" w:rsidRDefault="00D4034B" w:rsidP="00705620">
      <w:pPr>
        <w:pStyle w:val="BodyText"/>
        <w:spacing w:line="288" w:lineRule="auto"/>
        <w:ind w:left="613" w:right="111"/>
        <w:jc w:val="both"/>
      </w:pPr>
    </w:p>
    <w:p w:rsidR="008A26FE" w:rsidRPr="00754510" w:rsidRDefault="00AD5B26" w:rsidP="004770C6">
      <w:pPr>
        <w:pStyle w:val="Heading1"/>
        <w:numPr>
          <w:ilvl w:val="0"/>
          <w:numId w:val="17"/>
        </w:numPr>
      </w:pPr>
      <w:r w:rsidRPr="00754510">
        <w:lastRenderedPageBreak/>
        <w:t>Project Objective</w:t>
      </w:r>
    </w:p>
    <w:p w:rsidR="00A66AEB" w:rsidRPr="00A66AEB" w:rsidRDefault="00A66AEB" w:rsidP="00A66AEB">
      <w:pPr>
        <w:pStyle w:val="BodyText"/>
        <w:spacing w:line="288" w:lineRule="auto"/>
        <w:ind w:left="613" w:right="111"/>
        <w:jc w:val="both"/>
      </w:pPr>
    </w:p>
    <w:p w:rsidR="007C34C5" w:rsidRPr="004B16A5" w:rsidRDefault="004B16A5" w:rsidP="00A66AEB">
      <w:pPr>
        <w:pStyle w:val="BodyText"/>
        <w:spacing w:line="288" w:lineRule="auto"/>
        <w:ind w:left="613" w:right="111"/>
        <w:jc w:val="both"/>
      </w:pPr>
      <w:r w:rsidRPr="004B16A5">
        <w:t xml:space="preserve">The establishment of a </w:t>
      </w:r>
      <w:proofErr w:type="spellStart"/>
      <w:r w:rsidR="00FB6D15">
        <w:t>SmarLab</w:t>
      </w:r>
      <w:proofErr w:type="spellEnd"/>
      <w:r w:rsidRPr="004B16A5">
        <w:t xml:space="preserve"> in the Government school</w:t>
      </w:r>
      <w:r w:rsidR="00D13750">
        <w:t>s</w:t>
      </w:r>
      <w:r w:rsidRPr="004B16A5">
        <w:t xml:space="preserve"> serves a crucial objective: </w:t>
      </w:r>
      <w:r w:rsidRPr="00D13750">
        <w:rPr>
          <w:i/>
          <w:u w:val="single"/>
        </w:rPr>
        <w:t>to cultivate awareness about computer literacy and unveil a plethora of opportunities for students to pursue computer programs post the successful completion of the 10th class</w:t>
      </w:r>
      <w:r w:rsidRPr="004B16A5">
        <w:t>. By providing access to a dedicated computer lab, the initiative aims to empower students with the skills and knowledge necessary for navigating the digital landscape.</w:t>
      </w:r>
    </w:p>
    <w:p w:rsidR="004B16A5" w:rsidRPr="004B16A5" w:rsidRDefault="004B16A5" w:rsidP="00A66AEB">
      <w:pPr>
        <w:pStyle w:val="BodyText"/>
        <w:spacing w:line="288" w:lineRule="auto"/>
        <w:ind w:left="613" w:right="111"/>
        <w:jc w:val="both"/>
      </w:pPr>
    </w:p>
    <w:p w:rsidR="004B16A5" w:rsidRDefault="004B16A5" w:rsidP="00A66AEB">
      <w:pPr>
        <w:pStyle w:val="BodyText"/>
        <w:spacing w:line="288" w:lineRule="auto"/>
        <w:ind w:left="613" w:right="111"/>
        <w:jc w:val="both"/>
      </w:pPr>
      <w:r w:rsidRPr="004B16A5">
        <w:t>Through this endeavor, students will not only gain proficiency in computer literacy but also be exposed to a diverse array of potential paths in the realm of computer programs. The goal is to broaden their horizons and encourage them to consider various educational and career trajectories in the field of technology. This initiative is poised to be a catalyst for transformative change, equipping students in Adilabad with the tools they need to make informed choices and embrace opportunities for personal and professional growth in the realm of computer education</w:t>
      </w:r>
    </w:p>
    <w:p w:rsidR="00FB6D15" w:rsidRDefault="00FB6D15" w:rsidP="00A66AEB">
      <w:pPr>
        <w:pStyle w:val="BodyText"/>
        <w:spacing w:line="288" w:lineRule="auto"/>
        <w:ind w:left="613" w:right="111"/>
        <w:jc w:val="both"/>
      </w:pPr>
    </w:p>
    <w:p w:rsidR="00FB6D15" w:rsidRPr="004B16A5" w:rsidRDefault="00FB6D15" w:rsidP="00A66AEB">
      <w:pPr>
        <w:pStyle w:val="BodyText"/>
        <w:spacing w:line="288" w:lineRule="auto"/>
        <w:ind w:left="613" w:right="111"/>
        <w:jc w:val="both"/>
      </w:pPr>
      <w:r>
        <w:t>In addition to learning C</w:t>
      </w:r>
      <w:r w:rsidR="00D13750">
        <w:t xml:space="preserve">omputer skills, this proposal includes </w:t>
      </w:r>
      <w:r>
        <w:t>install</w:t>
      </w:r>
      <w:r w:rsidR="00D13750">
        <w:t xml:space="preserve">ation of </w:t>
      </w:r>
      <w:r>
        <w:t>the licensed software “</w:t>
      </w:r>
      <w:r w:rsidRPr="00D13750">
        <w:rPr>
          <w:b/>
        </w:rPr>
        <w:t>Digital Teacher</w:t>
      </w:r>
      <w:r>
        <w:t xml:space="preserve">” which will help the students to understand their lessons in all subjects in the Lab on their own and take up quizzes.   This will </w:t>
      </w:r>
      <w:r w:rsidR="0021109C">
        <w:t xml:space="preserve">augment and </w:t>
      </w:r>
      <w:r>
        <w:t xml:space="preserve">reinforce the understanding of concepts </w:t>
      </w:r>
      <w:r w:rsidR="0021109C">
        <w:t xml:space="preserve">studied in the classroom. </w:t>
      </w:r>
    </w:p>
    <w:p w:rsidR="00B8347E" w:rsidRDefault="004C5D3E" w:rsidP="00754510">
      <w:pPr>
        <w:pStyle w:val="Heading1"/>
        <w:numPr>
          <w:ilvl w:val="0"/>
          <w:numId w:val="17"/>
        </w:numPr>
      </w:pPr>
      <w:r w:rsidRPr="00754510">
        <w:t>Proposed Intervention</w:t>
      </w:r>
      <w:r w:rsidR="00CF012B" w:rsidRPr="00754510">
        <w:t xml:space="preserve"> </w:t>
      </w:r>
    </w:p>
    <w:p w:rsidR="001F1651" w:rsidRPr="001F1651" w:rsidRDefault="001F1651" w:rsidP="001F1651"/>
    <w:p w:rsidR="001F1651" w:rsidRDefault="001F1651" w:rsidP="001F1651">
      <w:pPr>
        <w:pStyle w:val="BodyText"/>
        <w:spacing w:line="288" w:lineRule="auto"/>
        <w:ind w:left="613" w:right="111"/>
        <w:jc w:val="both"/>
      </w:pPr>
      <w:r w:rsidRPr="001F1651">
        <w:t xml:space="preserve">The proposed initiative involves the establishment of a computer lab in the </w:t>
      </w:r>
      <w:proofErr w:type="spellStart"/>
      <w:r w:rsidR="00665DE2" w:rsidRPr="00FD0A3C">
        <w:rPr>
          <w:b/>
          <w:u w:val="single"/>
        </w:rPr>
        <w:t>Zilla</w:t>
      </w:r>
      <w:proofErr w:type="spellEnd"/>
      <w:r w:rsidR="00665DE2" w:rsidRPr="00FD0A3C">
        <w:rPr>
          <w:b/>
          <w:u w:val="single"/>
        </w:rPr>
        <w:t xml:space="preserve"> </w:t>
      </w:r>
      <w:proofErr w:type="spellStart"/>
      <w:r w:rsidR="00665DE2" w:rsidRPr="00FD0A3C">
        <w:rPr>
          <w:b/>
          <w:u w:val="single"/>
        </w:rPr>
        <w:t>Parisha</w:t>
      </w:r>
      <w:r w:rsidR="00207175">
        <w:rPr>
          <w:b/>
          <w:u w:val="single"/>
        </w:rPr>
        <w:t>t</w:t>
      </w:r>
      <w:proofErr w:type="spellEnd"/>
      <w:r w:rsidR="00665DE2" w:rsidRPr="00FD0A3C">
        <w:rPr>
          <w:b/>
          <w:u w:val="single"/>
        </w:rPr>
        <w:t xml:space="preserve"> High School (ZPHS) for Girls in </w:t>
      </w:r>
      <w:proofErr w:type="spellStart"/>
      <w:r w:rsidR="00665DE2" w:rsidRPr="00FD0A3C">
        <w:rPr>
          <w:b/>
          <w:u w:val="single"/>
        </w:rPr>
        <w:t>Saraswati</w:t>
      </w:r>
      <w:proofErr w:type="spellEnd"/>
      <w:r w:rsidR="00665DE2" w:rsidRPr="00FD0A3C">
        <w:rPr>
          <w:b/>
          <w:u w:val="single"/>
        </w:rPr>
        <w:t xml:space="preserve"> Nagar in </w:t>
      </w:r>
      <w:r w:rsidRPr="00FD0A3C">
        <w:rPr>
          <w:b/>
          <w:u w:val="single"/>
        </w:rPr>
        <w:t>Adilabad city</w:t>
      </w:r>
      <w:r w:rsidR="00665DE2" w:rsidRPr="00FD0A3C">
        <w:rPr>
          <w:b/>
          <w:u w:val="single"/>
        </w:rPr>
        <w:t>,</w:t>
      </w:r>
      <w:r w:rsidRPr="001F1651">
        <w:t xml:space="preserve"> equipped with </w:t>
      </w:r>
      <w:r w:rsidR="00665DE2">
        <w:t>5</w:t>
      </w:r>
      <w:r w:rsidRPr="001F1651">
        <w:t xml:space="preserve"> computers and the necessary software</w:t>
      </w:r>
      <w:r w:rsidR="001C1ADC">
        <w:t xml:space="preserve"> including tables and chairs</w:t>
      </w:r>
      <w:r w:rsidRPr="001F1651">
        <w:t xml:space="preserve">. </w:t>
      </w:r>
      <w:r w:rsidRPr="004A2185">
        <w:rPr>
          <w:i/>
          <w:u w:val="single"/>
        </w:rPr>
        <w:t xml:space="preserve">The primary focus is to impart fundamental computer literacy to students ranging from Class </w:t>
      </w:r>
      <w:r w:rsidR="00FD0A3C">
        <w:rPr>
          <w:i/>
          <w:u w:val="single"/>
        </w:rPr>
        <w:t>8</w:t>
      </w:r>
      <w:r w:rsidRPr="004A2185">
        <w:rPr>
          <w:i/>
          <w:u w:val="single"/>
        </w:rPr>
        <w:t xml:space="preserve"> to Class 10, utilizing an innovative approach that incorporates learning through </w:t>
      </w:r>
      <w:r w:rsidR="008F699F" w:rsidRPr="004A2185">
        <w:rPr>
          <w:i/>
          <w:u w:val="single"/>
        </w:rPr>
        <w:t>gaming.</w:t>
      </w:r>
      <w:r w:rsidR="0079325C">
        <w:t xml:space="preserve">  The school caters to the economically disadvantaged sections of Adilabad city.  It has a total of </w:t>
      </w:r>
      <w:r w:rsidR="00665DE2">
        <w:t>197</w:t>
      </w:r>
      <w:r w:rsidR="001C1ADC">
        <w:t xml:space="preserve"> students as below and </w:t>
      </w:r>
      <w:r w:rsidR="00665DE2">
        <w:t xml:space="preserve">90% of the students fall below the poverty line. </w:t>
      </w:r>
    </w:p>
    <w:p w:rsidR="00BD325F" w:rsidRDefault="00BD325F" w:rsidP="001F1651">
      <w:pPr>
        <w:pStyle w:val="BodyText"/>
        <w:spacing w:line="288" w:lineRule="auto"/>
        <w:ind w:left="613" w:right="111"/>
        <w:jc w:val="both"/>
      </w:pPr>
    </w:p>
    <w:p w:rsidR="00207175" w:rsidRDefault="00207175" w:rsidP="001F1651">
      <w:pPr>
        <w:pStyle w:val="BodyText"/>
        <w:spacing w:line="288" w:lineRule="auto"/>
        <w:ind w:left="613" w:right="111"/>
        <w:jc w:val="both"/>
      </w:pPr>
    </w:p>
    <w:p w:rsidR="00207175" w:rsidRDefault="00207175" w:rsidP="001F1651">
      <w:pPr>
        <w:pStyle w:val="BodyText"/>
        <w:spacing w:line="288" w:lineRule="auto"/>
        <w:ind w:left="613" w:right="111"/>
        <w:jc w:val="both"/>
      </w:pPr>
    </w:p>
    <w:p w:rsidR="00BD325F" w:rsidRPr="001C1ADC" w:rsidRDefault="008A704D" w:rsidP="001F1651">
      <w:pPr>
        <w:pStyle w:val="BodyText"/>
        <w:spacing w:line="288" w:lineRule="auto"/>
        <w:ind w:left="613" w:right="111"/>
        <w:jc w:val="both"/>
        <w:rPr>
          <w:b/>
        </w:rPr>
      </w:pPr>
      <w:r w:rsidRPr="001C1ADC">
        <w:rPr>
          <w:b/>
        </w:rPr>
        <w:lastRenderedPageBreak/>
        <w:t>ZPHS FOR GIRLS – DISTRIBUTION OF STUDENTS ACROSS CLASSES AND CASTE</w:t>
      </w:r>
    </w:p>
    <w:p w:rsidR="0079325C" w:rsidRDefault="0079325C" w:rsidP="001F1651">
      <w:pPr>
        <w:pStyle w:val="BodyText"/>
        <w:spacing w:line="288" w:lineRule="auto"/>
        <w:ind w:left="613" w:right="111"/>
        <w:jc w:val="both"/>
      </w:pPr>
    </w:p>
    <w:tbl>
      <w:tblPr>
        <w:tblStyle w:val="TableGrid"/>
        <w:tblW w:w="0" w:type="auto"/>
        <w:tblInd w:w="1071" w:type="dxa"/>
        <w:tblLook w:val="04A0" w:firstRow="1" w:lastRow="0" w:firstColumn="1" w:lastColumn="0" w:noHBand="0" w:noVBand="1"/>
      </w:tblPr>
      <w:tblGrid>
        <w:gridCol w:w="1075"/>
        <w:gridCol w:w="694"/>
        <w:gridCol w:w="720"/>
        <w:gridCol w:w="810"/>
        <w:gridCol w:w="643"/>
        <w:gridCol w:w="1253"/>
        <w:gridCol w:w="1075"/>
      </w:tblGrid>
      <w:tr w:rsidR="00AD6979" w:rsidTr="00664776">
        <w:tc>
          <w:tcPr>
            <w:tcW w:w="1043" w:type="dxa"/>
            <w:tcBorders>
              <w:bottom w:val="single" w:sz="4" w:space="0" w:color="000000" w:themeColor="text1"/>
            </w:tcBorders>
            <w:shd w:val="pct15" w:color="auto" w:fill="auto"/>
          </w:tcPr>
          <w:p w:rsidR="00AD6979" w:rsidRPr="003276A2" w:rsidRDefault="00AD6979" w:rsidP="001F1651">
            <w:pPr>
              <w:pStyle w:val="BodyText"/>
              <w:spacing w:line="288" w:lineRule="auto"/>
              <w:ind w:right="111"/>
              <w:jc w:val="both"/>
              <w:rPr>
                <w:b/>
              </w:rPr>
            </w:pPr>
            <w:r w:rsidRPr="003276A2">
              <w:rPr>
                <w:b/>
              </w:rPr>
              <w:t>CLASS</w:t>
            </w:r>
          </w:p>
        </w:tc>
        <w:tc>
          <w:tcPr>
            <w:tcW w:w="694" w:type="dxa"/>
            <w:shd w:val="pct15" w:color="auto" w:fill="auto"/>
          </w:tcPr>
          <w:p w:rsidR="00AD6979" w:rsidRPr="003276A2" w:rsidRDefault="00AD6979" w:rsidP="001F1651">
            <w:pPr>
              <w:pStyle w:val="BodyText"/>
              <w:spacing w:line="288" w:lineRule="auto"/>
              <w:ind w:right="111"/>
              <w:jc w:val="both"/>
              <w:rPr>
                <w:b/>
              </w:rPr>
            </w:pPr>
            <w:r>
              <w:rPr>
                <w:b/>
              </w:rPr>
              <w:t>SC</w:t>
            </w:r>
          </w:p>
        </w:tc>
        <w:tc>
          <w:tcPr>
            <w:tcW w:w="720" w:type="dxa"/>
            <w:shd w:val="pct15" w:color="auto" w:fill="auto"/>
          </w:tcPr>
          <w:p w:rsidR="00AD6979" w:rsidRPr="003276A2" w:rsidRDefault="00AD6979" w:rsidP="001F1651">
            <w:pPr>
              <w:pStyle w:val="BodyText"/>
              <w:spacing w:line="288" w:lineRule="auto"/>
              <w:ind w:right="111"/>
              <w:jc w:val="both"/>
              <w:rPr>
                <w:b/>
              </w:rPr>
            </w:pPr>
            <w:r>
              <w:rPr>
                <w:b/>
              </w:rPr>
              <w:t>ST</w:t>
            </w:r>
          </w:p>
        </w:tc>
        <w:tc>
          <w:tcPr>
            <w:tcW w:w="810" w:type="dxa"/>
            <w:shd w:val="pct15" w:color="auto" w:fill="auto"/>
          </w:tcPr>
          <w:p w:rsidR="00AD6979" w:rsidRPr="003276A2" w:rsidRDefault="00AD6979" w:rsidP="001F1651">
            <w:pPr>
              <w:pStyle w:val="BodyText"/>
              <w:spacing w:line="288" w:lineRule="auto"/>
              <w:ind w:right="111"/>
              <w:jc w:val="both"/>
              <w:rPr>
                <w:b/>
              </w:rPr>
            </w:pPr>
            <w:r>
              <w:rPr>
                <w:b/>
              </w:rPr>
              <w:t>BC</w:t>
            </w:r>
          </w:p>
        </w:tc>
        <w:tc>
          <w:tcPr>
            <w:tcW w:w="643" w:type="dxa"/>
            <w:shd w:val="pct15" w:color="auto" w:fill="auto"/>
          </w:tcPr>
          <w:p w:rsidR="00AD6979" w:rsidRPr="003276A2" w:rsidRDefault="00AD6979" w:rsidP="001F1651">
            <w:pPr>
              <w:pStyle w:val="BodyText"/>
              <w:spacing w:line="288" w:lineRule="auto"/>
              <w:ind w:right="111"/>
              <w:jc w:val="both"/>
              <w:rPr>
                <w:b/>
              </w:rPr>
            </w:pPr>
            <w:r>
              <w:rPr>
                <w:b/>
              </w:rPr>
              <w:t>OC</w:t>
            </w:r>
          </w:p>
        </w:tc>
        <w:tc>
          <w:tcPr>
            <w:tcW w:w="1253" w:type="dxa"/>
            <w:shd w:val="pct15" w:color="auto" w:fill="auto"/>
          </w:tcPr>
          <w:p w:rsidR="00AD6979" w:rsidRPr="003276A2" w:rsidRDefault="00AD6979" w:rsidP="00AD6979">
            <w:pPr>
              <w:pStyle w:val="BodyText"/>
              <w:spacing w:line="288" w:lineRule="auto"/>
              <w:ind w:right="111"/>
              <w:jc w:val="both"/>
              <w:rPr>
                <w:b/>
              </w:rPr>
            </w:pPr>
            <w:r>
              <w:rPr>
                <w:b/>
              </w:rPr>
              <w:t>Minority</w:t>
            </w:r>
          </w:p>
        </w:tc>
        <w:tc>
          <w:tcPr>
            <w:tcW w:w="1075" w:type="dxa"/>
            <w:shd w:val="pct12" w:color="auto" w:fill="auto"/>
          </w:tcPr>
          <w:p w:rsidR="00AD6979" w:rsidRPr="00372609" w:rsidRDefault="00AD6979" w:rsidP="001F1651">
            <w:pPr>
              <w:pStyle w:val="BodyText"/>
              <w:spacing w:line="288" w:lineRule="auto"/>
              <w:ind w:right="111"/>
              <w:jc w:val="both"/>
              <w:rPr>
                <w:b/>
              </w:rPr>
            </w:pPr>
            <w:r w:rsidRPr="00372609">
              <w:rPr>
                <w:b/>
              </w:rPr>
              <w:t>TOTAL</w:t>
            </w:r>
          </w:p>
        </w:tc>
      </w:tr>
      <w:tr w:rsidR="00AD6979" w:rsidTr="00664776">
        <w:tc>
          <w:tcPr>
            <w:tcW w:w="1043" w:type="dxa"/>
            <w:shd w:val="pct12" w:color="auto" w:fill="auto"/>
          </w:tcPr>
          <w:p w:rsidR="00AD6979" w:rsidRDefault="00AD6979" w:rsidP="00372609">
            <w:pPr>
              <w:pStyle w:val="BodyText"/>
              <w:spacing w:line="288" w:lineRule="auto"/>
              <w:ind w:right="111"/>
              <w:jc w:val="center"/>
            </w:pPr>
            <w:r>
              <w:t>6</w:t>
            </w:r>
          </w:p>
        </w:tc>
        <w:tc>
          <w:tcPr>
            <w:tcW w:w="694" w:type="dxa"/>
          </w:tcPr>
          <w:p w:rsidR="00AD6979" w:rsidRDefault="00AD6979" w:rsidP="00372609">
            <w:pPr>
              <w:pStyle w:val="BodyText"/>
              <w:spacing w:line="288" w:lineRule="auto"/>
              <w:ind w:right="111"/>
              <w:jc w:val="center"/>
            </w:pPr>
            <w:r>
              <w:t>15</w:t>
            </w:r>
          </w:p>
        </w:tc>
        <w:tc>
          <w:tcPr>
            <w:tcW w:w="720" w:type="dxa"/>
          </w:tcPr>
          <w:p w:rsidR="00AD6979" w:rsidRDefault="00AD6979" w:rsidP="00372609">
            <w:pPr>
              <w:pStyle w:val="BodyText"/>
              <w:spacing w:line="288" w:lineRule="auto"/>
              <w:ind w:right="111"/>
              <w:jc w:val="center"/>
            </w:pPr>
            <w:r>
              <w:t>7</w:t>
            </w:r>
          </w:p>
        </w:tc>
        <w:tc>
          <w:tcPr>
            <w:tcW w:w="810" w:type="dxa"/>
          </w:tcPr>
          <w:p w:rsidR="00AD6979" w:rsidRDefault="00AD6979" w:rsidP="00372609">
            <w:pPr>
              <w:pStyle w:val="BodyText"/>
              <w:spacing w:line="288" w:lineRule="auto"/>
              <w:ind w:right="111"/>
              <w:jc w:val="center"/>
            </w:pPr>
            <w:r>
              <w:t>21</w:t>
            </w:r>
          </w:p>
        </w:tc>
        <w:tc>
          <w:tcPr>
            <w:tcW w:w="643" w:type="dxa"/>
          </w:tcPr>
          <w:p w:rsidR="00AD6979" w:rsidRDefault="00AD6979" w:rsidP="00372609">
            <w:pPr>
              <w:pStyle w:val="BodyText"/>
              <w:spacing w:line="288" w:lineRule="auto"/>
              <w:ind w:right="111"/>
              <w:jc w:val="center"/>
            </w:pPr>
            <w:r>
              <w:t>0</w:t>
            </w:r>
          </w:p>
        </w:tc>
        <w:tc>
          <w:tcPr>
            <w:tcW w:w="1253" w:type="dxa"/>
          </w:tcPr>
          <w:p w:rsidR="00AD6979" w:rsidRDefault="00AD6979" w:rsidP="00372609">
            <w:pPr>
              <w:pStyle w:val="BodyText"/>
              <w:spacing w:line="288" w:lineRule="auto"/>
              <w:ind w:right="111"/>
              <w:jc w:val="center"/>
            </w:pPr>
            <w:r>
              <w:t>3</w:t>
            </w:r>
          </w:p>
        </w:tc>
        <w:tc>
          <w:tcPr>
            <w:tcW w:w="1075" w:type="dxa"/>
            <w:shd w:val="pct12" w:color="auto" w:fill="auto"/>
          </w:tcPr>
          <w:p w:rsidR="00AD6979" w:rsidRPr="00372609" w:rsidRDefault="00AD6979" w:rsidP="00372609">
            <w:pPr>
              <w:pStyle w:val="BodyText"/>
              <w:spacing w:line="288" w:lineRule="auto"/>
              <w:ind w:right="111"/>
              <w:jc w:val="center"/>
              <w:rPr>
                <w:b/>
              </w:rPr>
            </w:pPr>
            <w:r w:rsidRPr="00372609">
              <w:rPr>
                <w:b/>
              </w:rPr>
              <w:t>46</w:t>
            </w:r>
          </w:p>
        </w:tc>
      </w:tr>
      <w:tr w:rsidR="00AD6979" w:rsidRPr="00372609" w:rsidTr="00664776">
        <w:tc>
          <w:tcPr>
            <w:tcW w:w="1043" w:type="dxa"/>
            <w:shd w:val="pct12" w:color="auto" w:fill="auto"/>
          </w:tcPr>
          <w:p w:rsidR="00AD6979" w:rsidRDefault="00AD6979" w:rsidP="00372609">
            <w:pPr>
              <w:pStyle w:val="BodyText"/>
              <w:spacing w:line="288" w:lineRule="auto"/>
              <w:ind w:right="111"/>
              <w:jc w:val="center"/>
            </w:pPr>
            <w:r>
              <w:t>7</w:t>
            </w:r>
          </w:p>
        </w:tc>
        <w:tc>
          <w:tcPr>
            <w:tcW w:w="694" w:type="dxa"/>
          </w:tcPr>
          <w:p w:rsidR="00AD6979" w:rsidRDefault="00AD6979" w:rsidP="00372609">
            <w:pPr>
              <w:pStyle w:val="BodyText"/>
              <w:spacing w:line="288" w:lineRule="auto"/>
              <w:ind w:right="111"/>
              <w:jc w:val="center"/>
            </w:pPr>
            <w:r>
              <w:t>11</w:t>
            </w:r>
          </w:p>
        </w:tc>
        <w:tc>
          <w:tcPr>
            <w:tcW w:w="720" w:type="dxa"/>
          </w:tcPr>
          <w:p w:rsidR="00AD6979" w:rsidRDefault="00AD6979" w:rsidP="00372609">
            <w:pPr>
              <w:pStyle w:val="BodyText"/>
              <w:spacing w:line="288" w:lineRule="auto"/>
              <w:ind w:right="111"/>
              <w:jc w:val="center"/>
            </w:pPr>
            <w:r>
              <w:t>3</w:t>
            </w:r>
          </w:p>
        </w:tc>
        <w:tc>
          <w:tcPr>
            <w:tcW w:w="810" w:type="dxa"/>
          </w:tcPr>
          <w:p w:rsidR="00AD6979" w:rsidRDefault="00AD6979" w:rsidP="00372609">
            <w:pPr>
              <w:pStyle w:val="BodyText"/>
              <w:spacing w:line="288" w:lineRule="auto"/>
              <w:ind w:right="111"/>
              <w:jc w:val="center"/>
            </w:pPr>
            <w:r>
              <w:t>34</w:t>
            </w:r>
          </w:p>
        </w:tc>
        <w:tc>
          <w:tcPr>
            <w:tcW w:w="643" w:type="dxa"/>
          </w:tcPr>
          <w:p w:rsidR="00AD6979" w:rsidRDefault="00AD6979" w:rsidP="00372609">
            <w:pPr>
              <w:pStyle w:val="BodyText"/>
              <w:spacing w:line="288" w:lineRule="auto"/>
              <w:ind w:right="111"/>
              <w:jc w:val="center"/>
            </w:pPr>
            <w:r>
              <w:t>01</w:t>
            </w:r>
          </w:p>
        </w:tc>
        <w:tc>
          <w:tcPr>
            <w:tcW w:w="1253" w:type="dxa"/>
          </w:tcPr>
          <w:p w:rsidR="00AD6979" w:rsidRDefault="00AD6979" w:rsidP="00372609">
            <w:pPr>
              <w:pStyle w:val="BodyText"/>
              <w:spacing w:line="288" w:lineRule="auto"/>
              <w:ind w:right="111"/>
              <w:jc w:val="center"/>
            </w:pPr>
            <w:r>
              <w:t>0</w:t>
            </w:r>
          </w:p>
        </w:tc>
        <w:tc>
          <w:tcPr>
            <w:tcW w:w="1075" w:type="dxa"/>
            <w:shd w:val="pct12" w:color="auto" w:fill="auto"/>
          </w:tcPr>
          <w:p w:rsidR="00AD6979" w:rsidRPr="00372609" w:rsidRDefault="00AD6979" w:rsidP="00372609">
            <w:pPr>
              <w:pStyle w:val="BodyText"/>
              <w:spacing w:line="288" w:lineRule="auto"/>
              <w:ind w:right="111"/>
              <w:jc w:val="center"/>
              <w:rPr>
                <w:b/>
              </w:rPr>
            </w:pPr>
            <w:r w:rsidRPr="00372609">
              <w:rPr>
                <w:b/>
              </w:rPr>
              <w:t>49</w:t>
            </w:r>
          </w:p>
        </w:tc>
      </w:tr>
      <w:tr w:rsidR="00AD6979" w:rsidTr="00664776">
        <w:tc>
          <w:tcPr>
            <w:tcW w:w="1043" w:type="dxa"/>
            <w:shd w:val="pct12" w:color="auto" w:fill="auto"/>
          </w:tcPr>
          <w:p w:rsidR="00AD6979" w:rsidRDefault="00AD6979" w:rsidP="00372609">
            <w:pPr>
              <w:pStyle w:val="BodyText"/>
              <w:spacing w:line="288" w:lineRule="auto"/>
              <w:ind w:right="111"/>
              <w:jc w:val="center"/>
            </w:pPr>
            <w:r>
              <w:t>8</w:t>
            </w:r>
          </w:p>
        </w:tc>
        <w:tc>
          <w:tcPr>
            <w:tcW w:w="694" w:type="dxa"/>
          </w:tcPr>
          <w:p w:rsidR="00AD6979" w:rsidRDefault="00AD6979" w:rsidP="00372609">
            <w:pPr>
              <w:pStyle w:val="BodyText"/>
              <w:spacing w:line="288" w:lineRule="auto"/>
              <w:ind w:right="111"/>
              <w:jc w:val="center"/>
            </w:pPr>
            <w:r>
              <w:t>10</w:t>
            </w:r>
          </w:p>
        </w:tc>
        <w:tc>
          <w:tcPr>
            <w:tcW w:w="720" w:type="dxa"/>
          </w:tcPr>
          <w:p w:rsidR="00AD6979" w:rsidRDefault="00AD6979" w:rsidP="00372609">
            <w:pPr>
              <w:pStyle w:val="BodyText"/>
              <w:spacing w:line="288" w:lineRule="auto"/>
              <w:ind w:right="111"/>
              <w:jc w:val="center"/>
            </w:pPr>
            <w:r>
              <w:t>4</w:t>
            </w:r>
          </w:p>
        </w:tc>
        <w:tc>
          <w:tcPr>
            <w:tcW w:w="810" w:type="dxa"/>
          </w:tcPr>
          <w:p w:rsidR="00AD6979" w:rsidRDefault="00AD6979" w:rsidP="00372609">
            <w:pPr>
              <w:pStyle w:val="BodyText"/>
              <w:spacing w:line="288" w:lineRule="auto"/>
              <w:ind w:right="111"/>
              <w:jc w:val="center"/>
            </w:pPr>
            <w:r>
              <w:t>18</w:t>
            </w:r>
          </w:p>
        </w:tc>
        <w:tc>
          <w:tcPr>
            <w:tcW w:w="643" w:type="dxa"/>
          </w:tcPr>
          <w:p w:rsidR="00AD6979" w:rsidRDefault="00AD6979" w:rsidP="00372609">
            <w:pPr>
              <w:pStyle w:val="BodyText"/>
              <w:spacing w:line="288" w:lineRule="auto"/>
              <w:ind w:right="111"/>
              <w:jc w:val="center"/>
            </w:pPr>
            <w:r>
              <w:t>0</w:t>
            </w:r>
          </w:p>
        </w:tc>
        <w:tc>
          <w:tcPr>
            <w:tcW w:w="1253" w:type="dxa"/>
          </w:tcPr>
          <w:p w:rsidR="00AD6979" w:rsidRDefault="00AD6979" w:rsidP="00372609">
            <w:pPr>
              <w:pStyle w:val="BodyText"/>
              <w:spacing w:line="288" w:lineRule="auto"/>
              <w:ind w:right="111"/>
              <w:jc w:val="center"/>
            </w:pPr>
            <w:r>
              <w:t>4</w:t>
            </w:r>
          </w:p>
        </w:tc>
        <w:tc>
          <w:tcPr>
            <w:tcW w:w="1075" w:type="dxa"/>
            <w:shd w:val="pct12" w:color="auto" w:fill="auto"/>
          </w:tcPr>
          <w:p w:rsidR="00AD6979" w:rsidRPr="00372609" w:rsidRDefault="00AD6979" w:rsidP="00372609">
            <w:pPr>
              <w:pStyle w:val="BodyText"/>
              <w:spacing w:line="288" w:lineRule="auto"/>
              <w:ind w:right="111"/>
              <w:jc w:val="center"/>
              <w:rPr>
                <w:b/>
              </w:rPr>
            </w:pPr>
            <w:r w:rsidRPr="00372609">
              <w:rPr>
                <w:b/>
              </w:rPr>
              <w:t>36</w:t>
            </w:r>
          </w:p>
        </w:tc>
      </w:tr>
      <w:tr w:rsidR="00AD6979" w:rsidTr="00664776">
        <w:tc>
          <w:tcPr>
            <w:tcW w:w="1043" w:type="dxa"/>
            <w:shd w:val="pct12" w:color="auto" w:fill="auto"/>
          </w:tcPr>
          <w:p w:rsidR="00AD6979" w:rsidRDefault="00AD6979" w:rsidP="00372609">
            <w:pPr>
              <w:pStyle w:val="BodyText"/>
              <w:spacing w:line="288" w:lineRule="auto"/>
              <w:ind w:right="111"/>
              <w:jc w:val="center"/>
            </w:pPr>
            <w:r>
              <w:t>9</w:t>
            </w:r>
          </w:p>
        </w:tc>
        <w:tc>
          <w:tcPr>
            <w:tcW w:w="694" w:type="dxa"/>
          </w:tcPr>
          <w:p w:rsidR="00AD6979" w:rsidRDefault="00AD6979" w:rsidP="00372609">
            <w:pPr>
              <w:pStyle w:val="BodyText"/>
              <w:spacing w:line="288" w:lineRule="auto"/>
              <w:ind w:right="111"/>
              <w:jc w:val="center"/>
            </w:pPr>
            <w:r>
              <w:t>17</w:t>
            </w:r>
          </w:p>
        </w:tc>
        <w:tc>
          <w:tcPr>
            <w:tcW w:w="720" w:type="dxa"/>
          </w:tcPr>
          <w:p w:rsidR="00AD6979" w:rsidRDefault="00AD6979" w:rsidP="00372609">
            <w:pPr>
              <w:pStyle w:val="BodyText"/>
              <w:spacing w:line="288" w:lineRule="auto"/>
              <w:ind w:right="111"/>
              <w:jc w:val="center"/>
            </w:pPr>
            <w:r>
              <w:t>5</w:t>
            </w:r>
          </w:p>
        </w:tc>
        <w:tc>
          <w:tcPr>
            <w:tcW w:w="810" w:type="dxa"/>
          </w:tcPr>
          <w:p w:rsidR="00AD6979" w:rsidRDefault="00AD6979" w:rsidP="00372609">
            <w:pPr>
              <w:pStyle w:val="BodyText"/>
              <w:spacing w:line="288" w:lineRule="auto"/>
              <w:ind w:right="111"/>
              <w:jc w:val="center"/>
            </w:pPr>
            <w:r>
              <w:t>12</w:t>
            </w:r>
          </w:p>
        </w:tc>
        <w:tc>
          <w:tcPr>
            <w:tcW w:w="643" w:type="dxa"/>
          </w:tcPr>
          <w:p w:rsidR="00AD6979" w:rsidRDefault="00AD6979" w:rsidP="00372609">
            <w:pPr>
              <w:pStyle w:val="BodyText"/>
              <w:spacing w:line="288" w:lineRule="auto"/>
              <w:ind w:right="111"/>
              <w:jc w:val="center"/>
            </w:pPr>
            <w:r>
              <w:t>2</w:t>
            </w:r>
          </w:p>
        </w:tc>
        <w:tc>
          <w:tcPr>
            <w:tcW w:w="1253" w:type="dxa"/>
          </w:tcPr>
          <w:p w:rsidR="00AD6979" w:rsidRDefault="00AD6979" w:rsidP="00372609">
            <w:pPr>
              <w:pStyle w:val="BodyText"/>
              <w:spacing w:line="288" w:lineRule="auto"/>
              <w:ind w:right="111"/>
              <w:jc w:val="center"/>
            </w:pPr>
            <w:r>
              <w:t>0</w:t>
            </w:r>
          </w:p>
        </w:tc>
        <w:tc>
          <w:tcPr>
            <w:tcW w:w="1075" w:type="dxa"/>
            <w:shd w:val="pct12" w:color="auto" w:fill="auto"/>
          </w:tcPr>
          <w:p w:rsidR="00AD6979" w:rsidRPr="00372609" w:rsidRDefault="00AD6979" w:rsidP="00372609">
            <w:pPr>
              <w:pStyle w:val="BodyText"/>
              <w:spacing w:line="288" w:lineRule="auto"/>
              <w:ind w:right="111"/>
              <w:jc w:val="center"/>
              <w:rPr>
                <w:b/>
              </w:rPr>
            </w:pPr>
            <w:r w:rsidRPr="00372609">
              <w:rPr>
                <w:b/>
              </w:rPr>
              <w:t>36</w:t>
            </w:r>
          </w:p>
        </w:tc>
      </w:tr>
      <w:tr w:rsidR="00AD6979" w:rsidTr="00664776">
        <w:tc>
          <w:tcPr>
            <w:tcW w:w="1043" w:type="dxa"/>
            <w:tcBorders>
              <w:bottom w:val="single" w:sz="4" w:space="0" w:color="000000" w:themeColor="text1"/>
            </w:tcBorders>
            <w:shd w:val="pct12" w:color="auto" w:fill="auto"/>
          </w:tcPr>
          <w:p w:rsidR="00AD6979" w:rsidRDefault="00AD6979" w:rsidP="00372609">
            <w:pPr>
              <w:pStyle w:val="BodyText"/>
              <w:spacing w:line="288" w:lineRule="auto"/>
              <w:ind w:right="111"/>
              <w:jc w:val="center"/>
            </w:pPr>
            <w:r>
              <w:t>10</w:t>
            </w:r>
          </w:p>
        </w:tc>
        <w:tc>
          <w:tcPr>
            <w:tcW w:w="694" w:type="dxa"/>
            <w:tcBorders>
              <w:bottom w:val="single" w:sz="4" w:space="0" w:color="000000" w:themeColor="text1"/>
            </w:tcBorders>
          </w:tcPr>
          <w:p w:rsidR="00AD6979" w:rsidRDefault="00AD6979" w:rsidP="00372609">
            <w:pPr>
              <w:pStyle w:val="BodyText"/>
              <w:spacing w:line="288" w:lineRule="auto"/>
              <w:ind w:right="111"/>
              <w:jc w:val="center"/>
            </w:pPr>
            <w:r>
              <w:t>11</w:t>
            </w:r>
          </w:p>
        </w:tc>
        <w:tc>
          <w:tcPr>
            <w:tcW w:w="720" w:type="dxa"/>
            <w:tcBorders>
              <w:bottom w:val="single" w:sz="4" w:space="0" w:color="000000" w:themeColor="text1"/>
            </w:tcBorders>
          </w:tcPr>
          <w:p w:rsidR="00AD6979" w:rsidRDefault="00AD6979" w:rsidP="00372609">
            <w:pPr>
              <w:pStyle w:val="BodyText"/>
              <w:spacing w:line="288" w:lineRule="auto"/>
              <w:ind w:right="111"/>
              <w:jc w:val="center"/>
            </w:pPr>
            <w:r>
              <w:t>1</w:t>
            </w:r>
          </w:p>
        </w:tc>
        <w:tc>
          <w:tcPr>
            <w:tcW w:w="810" w:type="dxa"/>
            <w:tcBorders>
              <w:bottom w:val="single" w:sz="4" w:space="0" w:color="000000" w:themeColor="text1"/>
            </w:tcBorders>
          </w:tcPr>
          <w:p w:rsidR="00AD6979" w:rsidRDefault="00AD6979" w:rsidP="00372609">
            <w:pPr>
              <w:pStyle w:val="BodyText"/>
              <w:spacing w:line="288" w:lineRule="auto"/>
              <w:ind w:right="111"/>
              <w:jc w:val="center"/>
            </w:pPr>
            <w:r>
              <w:t>18</w:t>
            </w:r>
          </w:p>
        </w:tc>
        <w:tc>
          <w:tcPr>
            <w:tcW w:w="643" w:type="dxa"/>
            <w:tcBorders>
              <w:bottom w:val="single" w:sz="4" w:space="0" w:color="000000" w:themeColor="text1"/>
            </w:tcBorders>
          </w:tcPr>
          <w:p w:rsidR="00AD6979" w:rsidRDefault="00AD6979" w:rsidP="00372609">
            <w:pPr>
              <w:pStyle w:val="BodyText"/>
              <w:spacing w:line="288" w:lineRule="auto"/>
              <w:ind w:right="111"/>
              <w:jc w:val="center"/>
            </w:pPr>
            <w:r>
              <w:t>0</w:t>
            </w:r>
          </w:p>
        </w:tc>
        <w:tc>
          <w:tcPr>
            <w:tcW w:w="1253" w:type="dxa"/>
            <w:tcBorders>
              <w:bottom w:val="single" w:sz="4" w:space="0" w:color="000000" w:themeColor="text1"/>
            </w:tcBorders>
          </w:tcPr>
          <w:p w:rsidR="00AD6979" w:rsidRDefault="00AD6979" w:rsidP="00372609">
            <w:pPr>
              <w:pStyle w:val="BodyText"/>
              <w:spacing w:line="288" w:lineRule="auto"/>
              <w:ind w:right="111"/>
              <w:jc w:val="center"/>
            </w:pPr>
            <w:r>
              <w:t>0</w:t>
            </w:r>
          </w:p>
        </w:tc>
        <w:tc>
          <w:tcPr>
            <w:tcW w:w="1075" w:type="dxa"/>
            <w:tcBorders>
              <w:bottom w:val="single" w:sz="4" w:space="0" w:color="000000" w:themeColor="text1"/>
            </w:tcBorders>
            <w:shd w:val="pct12" w:color="auto" w:fill="auto"/>
          </w:tcPr>
          <w:p w:rsidR="00AD6979" w:rsidRPr="00372609" w:rsidRDefault="00AD6979" w:rsidP="00372609">
            <w:pPr>
              <w:pStyle w:val="BodyText"/>
              <w:spacing w:line="288" w:lineRule="auto"/>
              <w:ind w:right="111"/>
              <w:jc w:val="center"/>
              <w:rPr>
                <w:b/>
              </w:rPr>
            </w:pPr>
            <w:r w:rsidRPr="00372609">
              <w:rPr>
                <w:b/>
              </w:rPr>
              <w:t>30</w:t>
            </w:r>
          </w:p>
        </w:tc>
      </w:tr>
      <w:tr w:rsidR="00DC5C26" w:rsidRPr="00372609" w:rsidTr="004213CB">
        <w:tc>
          <w:tcPr>
            <w:tcW w:w="1043" w:type="dxa"/>
            <w:shd w:val="pct12" w:color="auto" w:fill="auto"/>
          </w:tcPr>
          <w:p w:rsidR="00DC5C26" w:rsidRPr="00372609" w:rsidRDefault="00DC5C26" w:rsidP="00372609">
            <w:pPr>
              <w:pStyle w:val="BodyText"/>
              <w:spacing w:line="288" w:lineRule="auto"/>
              <w:ind w:right="111"/>
              <w:jc w:val="center"/>
              <w:rPr>
                <w:b/>
              </w:rPr>
            </w:pPr>
            <w:r w:rsidRPr="00372609">
              <w:rPr>
                <w:b/>
              </w:rPr>
              <w:t>TOTAL</w:t>
            </w:r>
          </w:p>
        </w:tc>
        <w:tc>
          <w:tcPr>
            <w:tcW w:w="694" w:type="dxa"/>
            <w:shd w:val="pct12" w:color="auto" w:fill="auto"/>
          </w:tcPr>
          <w:p w:rsidR="00DC5C26" w:rsidRPr="00372609" w:rsidRDefault="00D21F38" w:rsidP="00372609">
            <w:pPr>
              <w:pStyle w:val="BodyText"/>
              <w:spacing w:line="288" w:lineRule="auto"/>
              <w:ind w:right="111"/>
              <w:jc w:val="center"/>
              <w:rPr>
                <w:b/>
              </w:rPr>
            </w:pPr>
            <w:r w:rsidRPr="00372609">
              <w:rPr>
                <w:b/>
              </w:rPr>
              <w:t>6</w:t>
            </w:r>
            <w:r w:rsidR="00DC5C26" w:rsidRPr="00372609">
              <w:rPr>
                <w:b/>
              </w:rPr>
              <w:t>4</w:t>
            </w:r>
          </w:p>
        </w:tc>
        <w:tc>
          <w:tcPr>
            <w:tcW w:w="720" w:type="dxa"/>
            <w:shd w:val="pct12" w:color="auto" w:fill="auto"/>
          </w:tcPr>
          <w:p w:rsidR="00DC5C26" w:rsidRPr="00372609" w:rsidRDefault="00DC5C26" w:rsidP="00372609">
            <w:pPr>
              <w:pStyle w:val="BodyText"/>
              <w:spacing w:line="288" w:lineRule="auto"/>
              <w:ind w:right="111"/>
              <w:jc w:val="center"/>
              <w:rPr>
                <w:b/>
              </w:rPr>
            </w:pPr>
            <w:r w:rsidRPr="00372609">
              <w:rPr>
                <w:b/>
              </w:rPr>
              <w:t>20</w:t>
            </w:r>
          </w:p>
        </w:tc>
        <w:tc>
          <w:tcPr>
            <w:tcW w:w="810" w:type="dxa"/>
            <w:shd w:val="pct12" w:color="auto" w:fill="auto"/>
          </w:tcPr>
          <w:p w:rsidR="00DC5C26" w:rsidRPr="00372609" w:rsidRDefault="00D21F38" w:rsidP="00372609">
            <w:pPr>
              <w:pStyle w:val="BodyText"/>
              <w:spacing w:line="288" w:lineRule="auto"/>
              <w:ind w:right="111"/>
              <w:jc w:val="center"/>
              <w:rPr>
                <w:b/>
              </w:rPr>
            </w:pPr>
            <w:r w:rsidRPr="00372609">
              <w:rPr>
                <w:b/>
              </w:rPr>
              <w:t>103</w:t>
            </w:r>
          </w:p>
        </w:tc>
        <w:tc>
          <w:tcPr>
            <w:tcW w:w="643" w:type="dxa"/>
            <w:shd w:val="pct12" w:color="auto" w:fill="auto"/>
          </w:tcPr>
          <w:p w:rsidR="00DC5C26" w:rsidRPr="00372609" w:rsidRDefault="00DC5C26" w:rsidP="00372609">
            <w:pPr>
              <w:pStyle w:val="BodyText"/>
              <w:spacing w:line="288" w:lineRule="auto"/>
              <w:ind w:right="111"/>
              <w:jc w:val="center"/>
              <w:rPr>
                <w:b/>
              </w:rPr>
            </w:pPr>
            <w:r w:rsidRPr="00372609">
              <w:rPr>
                <w:b/>
              </w:rPr>
              <w:t>03</w:t>
            </w:r>
          </w:p>
        </w:tc>
        <w:tc>
          <w:tcPr>
            <w:tcW w:w="1253" w:type="dxa"/>
            <w:shd w:val="pct12" w:color="auto" w:fill="auto"/>
          </w:tcPr>
          <w:p w:rsidR="00DC5C26" w:rsidRPr="00372609" w:rsidRDefault="00DC5C26" w:rsidP="00372609">
            <w:pPr>
              <w:pStyle w:val="BodyText"/>
              <w:spacing w:line="288" w:lineRule="auto"/>
              <w:ind w:right="111"/>
              <w:jc w:val="center"/>
              <w:rPr>
                <w:b/>
              </w:rPr>
            </w:pPr>
            <w:r w:rsidRPr="00372609">
              <w:rPr>
                <w:b/>
              </w:rPr>
              <w:t>07</w:t>
            </w:r>
          </w:p>
        </w:tc>
        <w:tc>
          <w:tcPr>
            <w:tcW w:w="1075" w:type="dxa"/>
            <w:shd w:val="pct12" w:color="auto" w:fill="auto"/>
          </w:tcPr>
          <w:p w:rsidR="00DC5C26" w:rsidRPr="00372609" w:rsidRDefault="00D21F38" w:rsidP="00372609">
            <w:pPr>
              <w:pStyle w:val="BodyText"/>
              <w:spacing w:line="288" w:lineRule="auto"/>
              <w:ind w:right="111"/>
              <w:jc w:val="center"/>
              <w:rPr>
                <w:b/>
                <w:color w:val="FF0000"/>
              </w:rPr>
            </w:pPr>
            <w:r w:rsidRPr="00372609">
              <w:rPr>
                <w:b/>
              </w:rPr>
              <w:t>197</w:t>
            </w:r>
          </w:p>
        </w:tc>
      </w:tr>
    </w:tbl>
    <w:p w:rsidR="0079325C" w:rsidRDefault="0079325C" w:rsidP="001F1651">
      <w:pPr>
        <w:pStyle w:val="BodyText"/>
        <w:spacing w:line="288" w:lineRule="auto"/>
        <w:ind w:left="613" w:right="111"/>
        <w:jc w:val="both"/>
      </w:pPr>
    </w:p>
    <w:p w:rsidR="001F1651" w:rsidRDefault="001F1651" w:rsidP="001F1651">
      <w:pPr>
        <w:pStyle w:val="BodyText"/>
        <w:spacing w:line="288" w:lineRule="auto"/>
        <w:ind w:left="613" w:right="111"/>
        <w:jc w:val="both"/>
      </w:pPr>
      <w:r w:rsidRPr="001F1651">
        <w:t>The computer lab will be furnished with essential components, including the required software, ensuring a comprehensive learning environment.</w:t>
      </w:r>
      <w:r w:rsidR="00D13750">
        <w:t xml:space="preserve"> Fortunately this school ZPHS for Girls in </w:t>
      </w:r>
      <w:proofErr w:type="spellStart"/>
      <w:r w:rsidR="00D13750">
        <w:t>Saraswath</w:t>
      </w:r>
      <w:r w:rsidR="00135FC6">
        <w:t>i</w:t>
      </w:r>
      <w:proofErr w:type="spellEnd"/>
      <w:r w:rsidR="00135FC6">
        <w:t xml:space="preserve"> Nagar </w:t>
      </w:r>
      <w:r w:rsidR="00D13750">
        <w:t>has a full time computer teacher.</w:t>
      </w:r>
      <w:r w:rsidRPr="001F1651">
        <w:t xml:space="preserve"> </w:t>
      </w:r>
      <w:r w:rsidR="009C4323">
        <w:t xml:space="preserve">  They have been achieving 100% pass rate in Class 10 board exams. </w:t>
      </w:r>
    </w:p>
    <w:p w:rsidR="00ED4D97" w:rsidRDefault="007026D9" w:rsidP="0092772D">
      <w:pPr>
        <w:pStyle w:val="Heading1"/>
        <w:numPr>
          <w:ilvl w:val="0"/>
          <w:numId w:val="17"/>
        </w:numPr>
      </w:pPr>
      <w:r>
        <w:t>Roles &amp; Responsibility</w:t>
      </w:r>
    </w:p>
    <w:p w:rsidR="00C84B14" w:rsidRPr="00C84B14" w:rsidRDefault="00C84B14" w:rsidP="00C84B14"/>
    <w:p w:rsidR="00035572" w:rsidRDefault="007026D9" w:rsidP="000277CC">
      <w:pPr>
        <w:pStyle w:val="BodyText"/>
        <w:spacing w:line="288" w:lineRule="auto"/>
        <w:ind w:left="613" w:right="111"/>
        <w:jc w:val="both"/>
      </w:pPr>
      <w:r w:rsidRPr="000277CC">
        <w:t xml:space="preserve">The table below gives the ownership of </w:t>
      </w:r>
      <w:r w:rsidR="00D13750">
        <w:t xml:space="preserve">setting up and maintaining the </w:t>
      </w:r>
      <w:proofErr w:type="spellStart"/>
      <w:r w:rsidR="00D13750">
        <w:t>SmartLab</w:t>
      </w:r>
      <w:proofErr w:type="spellEnd"/>
      <w:r w:rsidR="00D13750">
        <w:t>.</w:t>
      </w:r>
      <w:r w:rsidRPr="000277CC">
        <w:t xml:space="preserve"> </w:t>
      </w:r>
    </w:p>
    <w:tbl>
      <w:tblPr>
        <w:tblStyle w:val="TableGrid"/>
        <w:tblW w:w="9576" w:type="dxa"/>
        <w:tblLook w:val="04A0" w:firstRow="1" w:lastRow="0" w:firstColumn="1" w:lastColumn="0" w:noHBand="0" w:noVBand="1"/>
      </w:tblPr>
      <w:tblGrid>
        <w:gridCol w:w="837"/>
        <w:gridCol w:w="5508"/>
        <w:gridCol w:w="3231"/>
      </w:tblGrid>
      <w:tr w:rsidR="007026D9" w:rsidRPr="009958B6" w:rsidTr="00333E13">
        <w:trPr>
          <w:trHeight w:val="346"/>
        </w:trPr>
        <w:tc>
          <w:tcPr>
            <w:tcW w:w="837" w:type="dxa"/>
            <w:vAlign w:val="center"/>
          </w:tcPr>
          <w:p w:rsidR="007026D9" w:rsidRPr="00387772" w:rsidRDefault="007026D9" w:rsidP="00F60A69">
            <w:pPr>
              <w:shd w:val="clear" w:color="auto" w:fill="FFFFFF" w:themeFill="background1"/>
              <w:jc w:val="center"/>
              <w:rPr>
                <w:rFonts w:ascii="Times New Roman" w:hAnsi="Times New Roman" w:cs="Times New Roman"/>
                <w:b/>
                <w:color w:val="0070C0"/>
                <w:sz w:val="28"/>
                <w:szCs w:val="28"/>
              </w:rPr>
            </w:pPr>
            <w:proofErr w:type="spellStart"/>
            <w:r w:rsidRPr="00387772">
              <w:rPr>
                <w:rFonts w:ascii="Times New Roman" w:hAnsi="Times New Roman" w:cs="Times New Roman"/>
                <w:b/>
                <w:color w:val="0070C0"/>
                <w:sz w:val="28"/>
                <w:szCs w:val="28"/>
              </w:rPr>
              <w:t>S.No</w:t>
            </w:r>
            <w:proofErr w:type="spellEnd"/>
          </w:p>
        </w:tc>
        <w:tc>
          <w:tcPr>
            <w:tcW w:w="5508" w:type="dxa"/>
            <w:vAlign w:val="center"/>
          </w:tcPr>
          <w:p w:rsidR="007026D9" w:rsidRPr="00387772" w:rsidRDefault="007026D9" w:rsidP="00F60A69">
            <w:pPr>
              <w:shd w:val="clear" w:color="auto" w:fill="FFFFFF" w:themeFill="background1"/>
              <w:jc w:val="center"/>
              <w:rPr>
                <w:rFonts w:ascii="Times New Roman" w:hAnsi="Times New Roman" w:cs="Times New Roman"/>
                <w:b/>
                <w:color w:val="0070C0"/>
                <w:sz w:val="28"/>
                <w:szCs w:val="28"/>
              </w:rPr>
            </w:pPr>
            <w:r>
              <w:rPr>
                <w:rFonts w:ascii="Times New Roman" w:hAnsi="Times New Roman" w:cs="Times New Roman"/>
                <w:b/>
                <w:color w:val="0070C0"/>
                <w:sz w:val="28"/>
                <w:szCs w:val="28"/>
              </w:rPr>
              <w:t>Activity</w:t>
            </w:r>
          </w:p>
        </w:tc>
        <w:tc>
          <w:tcPr>
            <w:tcW w:w="3231" w:type="dxa"/>
          </w:tcPr>
          <w:p w:rsidR="007026D9" w:rsidRDefault="007026D9" w:rsidP="00F60A69">
            <w:pPr>
              <w:shd w:val="clear" w:color="auto" w:fill="FFFFFF" w:themeFill="background1"/>
              <w:jc w:val="center"/>
              <w:rPr>
                <w:rFonts w:ascii="Times New Roman" w:hAnsi="Times New Roman" w:cs="Times New Roman"/>
                <w:b/>
                <w:color w:val="0070C0"/>
                <w:sz w:val="28"/>
                <w:szCs w:val="28"/>
              </w:rPr>
            </w:pPr>
            <w:r>
              <w:rPr>
                <w:rFonts w:ascii="Times New Roman" w:hAnsi="Times New Roman" w:cs="Times New Roman"/>
                <w:b/>
                <w:color w:val="0070C0"/>
                <w:sz w:val="28"/>
                <w:szCs w:val="28"/>
              </w:rPr>
              <w:t>Ownership</w:t>
            </w:r>
          </w:p>
        </w:tc>
      </w:tr>
      <w:tr w:rsidR="00F752EA" w:rsidRPr="009958B6" w:rsidTr="00333E13">
        <w:trPr>
          <w:trHeight w:val="570"/>
        </w:trPr>
        <w:tc>
          <w:tcPr>
            <w:tcW w:w="837" w:type="dxa"/>
            <w:vAlign w:val="center"/>
          </w:tcPr>
          <w:p w:rsidR="00F752EA" w:rsidRPr="00387772" w:rsidRDefault="00D13750" w:rsidP="00D13750">
            <w:pPr>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1</w:t>
            </w:r>
          </w:p>
        </w:tc>
        <w:tc>
          <w:tcPr>
            <w:tcW w:w="5508" w:type="dxa"/>
            <w:vAlign w:val="center"/>
          </w:tcPr>
          <w:p w:rsidR="00F752EA" w:rsidRDefault="00F752EA" w:rsidP="00F17CD7">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Approvals from DEO to be obtained prior to sanctioning the lab</w:t>
            </w:r>
          </w:p>
        </w:tc>
        <w:tc>
          <w:tcPr>
            <w:tcW w:w="3231" w:type="dxa"/>
          </w:tcPr>
          <w:p w:rsidR="00F752EA" w:rsidRDefault="00F752EA" w:rsidP="006F67A7">
            <w:pPr>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Head Master</w:t>
            </w:r>
          </w:p>
        </w:tc>
      </w:tr>
      <w:tr w:rsidR="00F752EA" w:rsidRPr="009958B6" w:rsidTr="00333E13">
        <w:trPr>
          <w:trHeight w:val="570"/>
        </w:trPr>
        <w:tc>
          <w:tcPr>
            <w:tcW w:w="837" w:type="dxa"/>
            <w:vAlign w:val="center"/>
          </w:tcPr>
          <w:p w:rsidR="00F752EA" w:rsidRPr="00387772" w:rsidRDefault="00D13750" w:rsidP="00D13750">
            <w:pPr>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2</w:t>
            </w:r>
          </w:p>
        </w:tc>
        <w:tc>
          <w:tcPr>
            <w:tcW w:w="5508" w:type="dxa"/>
            <w:vAlign w:val="center"/>
          </w:tcPr>
          <w:p w:rsidR="00F752EA" w:rsidRPr="00387772" w:rsidRDefault="002C2925" w:rsidP="00383460">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Procurement of 5</w:t>
            </w:r>
            <w:r w:rsidR="00F752EA">
              <w:rPr>
                <w:rFonts w:ascii="Times New Roman" w:hAnsi="Times New Roman" w:cs="Times New Roman"/>
                <w:sz w:val="28"/>
                <w:szCs w:val="28"/>
              </w:rPr>
              <w:t xml:space="preserve"> Computers</w:t>
            </w:r>
            <w:r w:rsidR="00383460">
              <w:rPr>
                <w:rFonts w:ascii="Times New Roman" w:hAnsi="Times New Roman" w:cs="Times New Roman"/>
                <w:sz w:val="28"/>
                <w:szCs w:val="28"/>
              </w:rPr>
              <w:t xml:space="preserve"> along</w:t>
            </w:r>
            <w:r w:rsidR="00153260">
              <w:rPr>
                <w:rFonts w:ascii="Times New Roman" w:hAnsi="Times New Roman" w:cs="Times New Roman"/>
                <w:sz w:val="28"/>
                <w:szCs w:val="28"/>
              </w:rPr>
              <w:t xml:space="preserve"> </w:t>
            </w:r>
            <w:r w:rsidR="00383460">
              <w:rPr>
                <w:rFonts w:ascii="Times New Roman" w:hAnsi="Times New Roman" w:cs="Times New Roman"/>
                <w:sz w:val="28"/>
                <w:szCs w:val="28"/>
              </w:rPr>
              <w:t xml:space="preserve">with software and required furniture </w:t>
            </w:r>
          </w:p>
        </w:tc>
        <w:tc>
          <w:tcPr>
            <w:tcW w:w="3231" w:type="dxa"/>
          </w:tcPr>
          <w:p w:rsidR="00F752EA" w:rsidRPr="00387772" w:rsidRDefault="00F752EA" w:rsidP="00DD68A6">
            <w:pPr>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Ekalavya Foundation from Financial Support from </w:t>
            </w:r>
            <w:r w:rsidR="00DD68A6">
              <w:rPr>
                <w:rFonts w:ascii="Times New Roman" w:hAnsi="Times New Roman" w:cs="Times New Roman"/>
                <w:sz w:val="28"/>
                <w:szCs w:val="28"/>
              </w:rPr>
              <w:t>Sponsorer</w:t>
            </w:r>
            <w:bookmarkStart w:id="0" w:name="_GoBack"/>
            <w:bookmarkEnd w:id="0"/>
          </w:p>
        </w:tc>
      </w:tr>
      <w:tr w:rsidR="00F752EA" w:rsidRPr="009958B6" w:rsidTr="00333E13">
        <w:trPr>
          <w:trHeight w:val="570"/>
        </w:trPr>
        <w:tc>
          <w:tcPr>
            <w:tcW w:w="837" w:type="dxa"/>
            <w:vAlign w:val="center"/>
          </w:tcPr>
          <w:p w:rsidR="00F752EA" w:rsidRPr="00387772" w:rsidRDefault="00D13750" w:rsidP="00D13750">
            <w:pPr>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3</w:t>
            </w:r>
          </w:p>
        </w:tc>
        <w:tc>
          <w:tcPr>
            <w:tcW w:w="5508" w:type="dxa"/>
            <w:vAlign w:val="center"/>
          </w:tcPr>
          <w:p w:rsidR="00F752EA" w:rsidRDefault="00F752EA" w:rsidP="00A0078C">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Setting up of </w:t>
            </w:r>
            <w:proofErr w:type="spellStart"/>
            <w:r w:rsidR="00A0078C">
              <w:rPr>
                <w:rFonts w:ascii="Times New Roman" w:hAnsi="Times New Roman" w:cs="Times New Roman"/>
                <w:sz w:val="28"/>
                <w:szCs w:val="28"/>
              </w:rPr>
              <w:t>SmartLab</w:t>
            </w:r>
            <w:proofErr w:type="spellEnd"/>
            <w:r w:rsidR="00A0078C">
              <w:rPr>
                <w:rFonts w:ascii="Times New Roman" w:hAnsi="Times New Roman" w:cs="Times New Roman"/>
                <w:sz w:val="28"/>
                <w:szCs w:val="28"/>
              </w:rPr>
              <w:t xml:space="preserve"> </w:t>
            </w:r>
          </w:p>
        </w:tc>
        <w:tc>
          <w:tcPr>
            <w:tcW w:w="3231" w:type="dxa"/>
          </w:tcPr>
          <w:p w:rsidR="00F752EA" w:rsidRDefault="00F752EA" w:rsidP="00F60A69">
            <w:pPr>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Ekalavya Foundation</w:t>
            </w:r>
          </w:p>
        </w:tc>
      </w:tr>
      <w:tr w:rsidR="004A2185" w:rsidRPr="009958B6" w:rsidTr="00333E13">
        <w:trPr>
          <w:trHeight w:val="570"/>
        </w:trPr>
        <w:tc>
          <w:tcPr>
            <w:tcW w:w="837" w:type="dxa"/>
            <w:vAlign w:val="center"/>
          </w:tcPr>
          <w:p w:rsidR="004A2185" w:rsidRDefault="00D13750" w:rsidP="00F60A69">
            <w:pPr>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4</w:t>
            </w:r>
          </w:p>
        </w:tc>
        <w:tc>
          <w:tcPr>
            <w:tcW w:w="5508" w:type="dxa"/>
            <w:vAlign w:val="center"/>
          </w:tcPr>
          <w:p w:rsidR="004A2185" w:rsidRDefault="004A2185" w:rsidP="00F17CD7">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Identify the School Teachers for conducting computer classes</w:t>
            </w:r>
          </w:p>
        </w:tc>
        <w:tc>
          <w:tcPr>
            <w:tcW w:w="3231" w:type="dxa"/>
          </w:tcPr>
          <w:p w:rsidR="004A2185" w:rsidRDefault="004A2185" w:rsidP="00F60A69">
            <w:pPr>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Head Master</w:t>
            </w:r>
          </w:p>
        </w:tc>
      </w:tr>
      <w:tr w:rsidR="00F752EA" w:rsidRPr="009958B6" w:rsidTr="00333E13">
        <w:trPr>
          <w:trHeight w:val="570"/>
        </w:trPr>
        <w:tc>
          <w:tcPr>
            <w:tcW w:w="837" w:type="dxa"/>
            <w:vAlign w:val="center"/>
          </w:tcPr>
          <w:p w:rsidR="00F752EA" w:rsidRDefault="00383460" w:rsidP="00F60A69">
            <w:pPr>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5</w:t>
            </w:r>
          </w:p>
        </w:tc>
        <w:tc>
          <w:tcPr>
            <w:tcW w:w="5508" w:type="dxa"/>
            <w:vAlign w:val="center"/>
          </w:tcPr>
          <w:p w:rsidR="00F752EA" w:rsidRDefault="00F752EA" w:rsidP="00F17CD7">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Training Plan and Monitoring</w:t>
            </w:r>
          </w:p>
        </w:tc>
        <w:tc>
          <w:tcPr>
            <w:tcW w:w="3231" w:type="dxa"/>
          </w:tcPr>
          <w:p w:rsidR="00F752EA" w:rsidRDefault="00F752EA" w:rsidP="00F60A69">
            <w:pPr>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Head Master</w:t>
            </w:r>
          </w:p>
        </w:tc>
      </w:tr>
      <w:tr w:rsidR="00F752EA" w:rsidRPr="009958B6" w:rsidTr="00333E13">
        <w:trPr>
          <w:trHeight w:val="570"/>
        </w:trPr>
        <w:tc>
          <w:tcPr>
            <w:tcW w:w="837" w:type="dxa"/>
            <w:vAlign w:val="center"/>
          </w:tcPr>
          <w:p w:rsidR="00F752EA" w:rsidRDefault="00383460" w:rsidP="00F60A69">
            <w:pPr>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6</w:t>
            </w:r>
          </w:p>
        </w:tc>
        <w:tc>
          <w:tcPr>
            <w:tcW w:w="5508" w:type="dxa"/>
            <w:vAlign w:val="center"/>
          </w:tcPr>
          <w:p w:rsidR="00F752EA" w:rsidRDefault="00F752EA" w:rsidP="008A49B5">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Maintenance of Lab and Computers</w:t>
            </w:r>
          </w:p>
        </w:tc>
        <w:tc>
          <w:tcPr>
            <w:tcW w:w="3231" w:type="dxa"/>
          </w:tcPr>
          <w:p w:rsidR="00F752EA" w:rsidRDefault="00F752EA" w:rsidP="00F60A69">
            <w:pPr>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Head Master</w:t>
            </w:r>
            <w:r w:rsidR="00F829E5">
              <w:rPr>
                <w:rFonts w:ascii="Times New Roman" w:hAnsi="Times New Roman" w:cs="Times New Roman"/>
                <w:sz w:val="28"/>
                <w:szCs w:val="28"/>
              </w:rPr>
              <w:t xml:space="preserve"> / </w:t>
            </w:r>
            <w:proofErr w:type="spellStart"/>
            <w:r w:rsidR="00F829E5">
              <w:rPr>
                <w:rFonts w:ascii="Times New Roman" w:hAnsi="Times New Roman" w:cs="Times New Roman"/>
                <w:sz w:val="28"/>
                <w:szCs w:val="28"/>
              </w:rPr>
              <w:t>Ekalavya</w:t>
            </w:r>
            <w:proofErr w:type="spellEnd"/>
            <w:r w:rsidR="00F829E5">
              <w:rPr>
                <w:rFonts w:ascii="Times New Roman" w:hAnsi="Times New Roman" w:cs="Times New Roman"/>
                <w:sz w:val="28"/>
                <w:szCs w:val="28"/>
              </w:rPr>
              <w:t xml:space="preserve"> Foundation</w:t>
            </w:r>
          </w:p>
        </w:tc>
      </w:tr>
      <w:tr w:rsidR="00F752EA" w:rsidRPr="009958B6" w:rsidTr="00333E13">
        <w:trPr>
          <w:trHeight w:val="570"/>
        </w:trPr>
        <w:tc>
          <w:tcPr>
            <w:tcW w:w="837" w:type="dxa"/>
            <w:vAlign w:val="center"/>
          </w:tcPr>
          <w:p w:rsidR="00F752EA" w:rsidRDefault="00383460" w:rsidP="00F60A69">
            <w:pPr>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7</w:t>
            </w:r>
          </w:p>
        </w:tc>
        <w:tc>
          <w:tcPr>
            <w:tcW w:w="5508" w:type="dxa"/>
            <w:vAlign w:val="center"/>
          </w:tcPr>
          <w:p w:rsidR="00F752EA" w:rsidRDefault="00F752EA" w:rsidP="008A49B5">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Publishing Monthly Report</w:t>
            </w:r>
          </w:p>
        </w:tc>
        <w:tc>
          <w:tcPr>
            <w:tcW w:w="3231" w:type="dxa"/>
          </w:tcPr>
          <w:p w:rsidR="00F752EA" w:rsidRDefault="00F752EA" w:rsidP="00F60A69">
            <w:pPr>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Head Master</w:t>
            </w:r>
            <w:r w:rsidR="00F829E5">
              <w:rPr>
                <w:rFonts w:ascii="Times New Roman" w:hAnsi="Times New Roman" w:cs="Times New Roman"/>
                <w:sz w:val="28"/>
                <w:szCs w:val="28"/>
              </w:rPr>
              <w:t xml:space="preserve"> / </w:t>
            </w:r>
            <w:proofErr w:type="spellStart"/>
            <w:r w:rsidR="00F829E5">
              <w:rPr>
                <w:rFonts w:ascii="Times New Roman" w:hAnsi="Times New Roman" w:cs="Times New Roman"/>
                <w:sz w:val="28"/>
                <w:szCs w:val="28"/>
              </w:rPr>
              <w:t>Ekalavya</w:t>
            </w:r>
            <w:proofErr w:type="spellEnd"/>
            <w:r w:rsidR="00F829E5">
              <w:rPr>
                <w:rFonts w:ascii="Times New Roman" w:hAnsi="Times New Roman" w:cs="Times New Roman"/>
                <w:sz w:val="28"/>
                <w:szCs w:val="28"/>
              </w:rPr>
              <w:t xml:space="preserve"> Foundation</w:t>
            </w:r>
          </w:p>
        </w:tc>
      </w:tr>
    </w:tbl>
    <w:p w:rsidR="00A25F5F" w:rsidRPr="00933139" w:rsidRDefault="00933139" w:rsidP="00933139">
      <w:pPr>
        <w:pStyle w:val="Heading1"/>
        <w:numPr>
          <w:ilvl w:val="0"/>
          <w:numId w:val="17"/>
        </w:numPr>
      </w:pPr>
      <w:r w:rsidRPr="00933139">
        <w:lastRenderedPageBreak/>
        <w:t>Estimated Cost</w:t>
      </w:r>
    </w:p>
    <w:p w:rsidR="00933139" w:rsidRDefault="00933139">
      <w:pPr>
        <w:rPr>
          <w:rFonts w:ascii="Times New Roman" w:eastAsia="Times New Roman" w:hAnsi="Times New Roman" w:cs="Times New Roman"/>
          <w:b/>
          <w:i/>
          <w:color w:val="106E12"/>
          <w:sz w:val="32"/>
          <w:szCs w:val="32"/>
          <w:u w:val="single"/>
        </w:rPr>
      </w:pPr>
    </w:p>
    <w:p w:rsidR="00E40966" w:rsidRPr="00396754" w:rsidRDefault="00396754" w:rsidP="00CC317A">
      <w:pPr>
        <w:pStyle w:val="BodyText"/>
        <w:spacing w:line="288" w:lineRule="auto"/>
        <w:ind w:left="613" w:right="111"/>
        <w:jc w:val="both"/>
        <w:rPr>
          <w:b/>
          <w:u w:val="single"/>
        </w:rPr>
      </w:pPr>
      <w:r>
        <w:t xml:space="preserve">The table below provides the expected cost for various components.  </w:t>
      </w:r>
      <w:r w:rsidRPr="00396754">
        <w:rPr>
          <w:b/>
          <w:u w:val="single"/>
        </w:rPr>
        <w:t xml:space="preserve">The Estimated total cost for First Year is </w:t>
      </w:r>
      <w:proofErr w:type="spellStart"/>
      <w:r w:rsidRPr="00396754">
        <w:rPr>
          <w:b/>
          <w:u w:val="single"/>
        </w:rPr>
        <w:t>Rs</w:t>
      </w:r>
      <w:proofErr w:type="spellEnd"/>
      <w:r w:rsidRPr="00396754">
        <w:rPr>
          <w:b/>
          <w:u w:val="single"/>
        </w:rPr>
        <w:t>. Two Lakh Seventy Five Thousands (R</w:t>
      </w:r>
      <w:r w:rsidR="00D057FE">
        <w:rPr>
          <w:b/>
          <w:u w:val="single"/>
        </w:rPr>
        <w:t>s.</w:t>
      </w:r>
      <w:r w:rsidRPr="00396754">
        <w:rPr>
          <w:b/>
          <w:u w:val="single"/>
        </w:rPr>
        <w:t>2</w:t>
      </w:r>
      <w:proofErr w:type="gramStart"/>
      <w:r w:rsidR="000605D0">
        <w:rPr>
          <w:b/>
          <w:u w:val="single"/>
        </w:rPr>
        <w:t>,</w:t>
      </w:r>
      <w:r w:rsidR="000605D0" w:rsidRPr="00396754">
        <w:rPr>
          <w:b/>
          <w:u w:val="single"/>
        </w:rPr>
        <w:t>75,000</w:t>
      </w:r>
      <w:proofErr w:type="gramEnd"/>
      <w:r w:rsidRPr="00396754">
        <w:rPr>
          <w:b/>
          <w:u w:val="single"/>
        </w:rPr>
        <w:t>)</w:t>
      </w:r>
      <w:r w:rsidR="00224618">
        <w:rPr>
          <w:b/>
          <w:u w:val="single"/>
        </w:rPr>
        <w:t xml:space="preserve">.  </w:t>
      </w:r>
      <w:r w:rsidR="00224618" w:rsidRPr="0034715D">
        <w:t xml:space="preserve">The recurrent cost </w:t>
      </w:r>
      <w:r w:rsidR="00835B54" w:rsidRPr="0034715D">
        <w:t>will</w:t>
      </w:r>
      <w:r w:rsidR="00224618" w:rsidRPr="0034715D">
        <w:t xml:space="preserve"> be software license, coordinator cost and maintenance</w:t>
      </w:r>
      <w:r w:rsidR="0034715D">
        <w:t>.</w:t>
      </w:r>
      <w:r w:rsidR="00224618">
        <w:rPr>
          <w:b/>
          <w:u w:val="single"/>
        </w:rPr>
        <w:t xml:space="preserve">  </w:t>
      </w:r>
    </w:p>
    <w:p w:rsidR="00352BDF" w:rsidRDefault="00352BDF" w:rsidP="00CC317A">
      <w:pPr>
        <w:pStyle w:val="BodyText"/>
        <w:spacing w:line="288" w:lineRule="auto"/>
        <w:ind w:left="613" w:right="111"/>
        <w:jc w:val="both"/>
      </w:pPr>
    </w:p>
    <w:tbl>
      <w:tblPr>
        <w:tblStyle w:val="TableGrid"/>
        <w:tblW w:w="9576" w:type="dxa"/>
        <w:tblLook w:val="04A0" w:firstRow="1" w:lastRow="0" w:firstColumn="1" w:lastColumn="0" w:noHBand="0" w:noVBand="1"/>
      </w:tblPr>
      <w:tblGrid>
        <w:gridCol w:w="837"/>
        <w:gridCol w:w="4581"/>
        <w:gridCol w:w="4158"/>
      </w:tblGrid>
      <w:tr w:rsidR="00352BDF" w:rsidRPr="009958B6" w:rsidTr="00B54661">
        <w:trPr>
          <w:trHeight w:val="346"/>
        </w:trPr>
        <w:tc>
          <w:tcPr>
            <w:tcW w:w="837" w:type="dxa"/>
            <w:vAlign w:val="center"/>
          </w:tcPr>
          <w:p w:rsidR="00352BDF" w:rsidRPr="00387772" w:rsidRDefault="00352BDF" w:rsidP="00EF1ED4">
            <w:pPr>
              <w:shd w:val="clear" w:color="auto" w:fill="FFFFFF" w:themeFill="background1"/>
              <w:jc w:val="center"/>
              <w:rPr>
                <w:rFonts w:ascii="Times New Roman" w:hAnsi="Times New Roman" w:cs="Times New Roman"/>
                <w:b/>
                <w:color w:val="0070C0"/>
                <w:sz w:val="28"/>
                <w:szCs w:val="28"/>
              </w:rPr>
            </w:pPr>
            <w:proofErr w:type="spellStart"/>
            <w:r w:rsidRPr="00387772">
              <w:rPr>
                <w:rFonts w:ascii="Times New Roman" w:hAnsi="Times New Roman" w:cs="Times New Roman"/>
                <w:b/>
                <w:color w:val="0070C0"/>
                <w:sz w:val="28"/>
                <w:szCs w:val="28"/>
              </w:rPr>
              <w:t>S.No</w:t>
            </w:r>
            <w:proofErr w:type="spellEnd"/>
          </w:p>
        </w:tc>
        <w:tc>
          <w:tcPr>
            <w:tcW w:w="4581" w:type="dxa"/>
            <w:vAlign w:val="center"/>
          </w:tcPr>
          <w:p w:rsidR="00352BDF" w:rsidRPr="00387772" w:rsidRDefault="00352BDF" w:rsidP="00EF1ED4">
            <w:pPr>
              <w:shd w:val="clear" w:color="auto" w:fill="FFFFFF" w:themeFill="background1"/>
              <w:jc w:val="center"/>
              <w:rPr>
                <w:rFonts w:ascii="Times New Roman" w:hAnsi="Times New Roman" w:cs="Times New Roman"/>
                <w:b/>
                <w:color w:val="0070C0"/>
                <w:sz w:val="28"/>
                <w:szCs w:val="28"/>
              </w:rPr>
            </w:pPr>
            <w:r>
              <w:rPr>
                <w:rFonts w:ascii="Times New Roman" w:hAnsi="Times New Roman" w:cs="Times New Roman"/>
                <w:b/>
                <w:color w:val="0070C0"/>
                <w:sz w:val="28"/>
                <w:szCs w:val="28"/>
              </w:rPr>
              <w:t>ITEM</w:t>
            </w:r>
          </w:p>
        </w:tc>
        <w:tc>
          <w:tcPr>
            <w:tcW w:w="4158" w:type="dxa"/>
          </w:tcPr>
          <w:p w:rsidR="00352BDF" w:rsidRDefault="00352BDF" w:rsidP="00352BDF">
            <w:pPr>
              <w:shd w:val="clear" w:color="auto" w:fill="FFFFFF" w:themeFill="background1"/>
              <w:rPr>
                <w:rFonts w:ascii="Times New Roman" w:hAnsi="Times New Roman" w:cs="Times New Roman"/>
                <w:b/>
                <w:color w:val="0070C0"/>
                <w:sz w:val="28"/>
                <w:szCs w:val="28"/>
              </w:rPr>
            </w:pPr>
            <w:r>
              <w:rPr>
                <w:rFonts w:ascii="Times New Roman" w:hAnsi="Times New Roman" w:cs="Times New Roman"/>
                <w:b/>
                <w:color w:val="0070C0"/>
                <w:sz w:val="28"/>
                <w:szCs w:val="28"/>
              </w:rPr>
              <w:t>Estimated Cost</w:t>
            </w:r>
            <w:r w:rsidR="00B54661">
              <w:rPr>
                <w:rFonts w:ascii="Times New Roman" w:hAnsi="Times New Roman" w:cs="Times New Roman"/>
                <w:b/>
                <w:color w:val="0070C0"/>
                <w:sz w:val="28"/>
                <w:szCs w:val="28"/>
              </w:rPr>
              <w:t xml:space="preserve"> ( in Rupees)</w:t>
            </w:r>
          </w:p>
        </w:tc>
      </w:tr>
      <w:tr w:rsidR="00352BDF" w:rsidRPr="009958B6" w:rsidTr="00B54661">
        <w:trPr>
          <w:trHeight w:val="570"/>
        </w:trPr>
        <w:tc>
          <w:tcPr>
            <w:tcW w:w="837" w:type="dxa"/>
            <w:vAlign w:val="center"/>
          </w:tcPr>
          <w:p w:rsidR="00352BDF" w:rsidRPr="00387772" w:rsidRDefault="00352BDF" w:rsidP="00EF1ED4">
            <w:pPr>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1</w:t>
            </w:r>
          </w:p>
        </w:tc>
        <w:tc>
          <w:tcPr>
            <w:tcW w:w="4581" w:type="dxa"/>
            <w:vAlign w:val="center"/>
          </w:tcPr>
          <w:p w:rsidR="00352BDF" w:rsidRDefault="00352BDF" w:rsidP="00EF1ED4">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5 desktops</w:t>
            </w:r>
          </w:p>
        </w:tc>
        <w:tc>
          <w:tcPr>
            <w:tcW w:w="4158" w:type="dxa"/>
          </w:tcPr>
          <w:p w:rsidR="00352BDF" w:rsidRPr="00996AF5" w:rsidRDefault="00352BDF" w:rsidP="00EF1ED4">
            <w:pPr>
              <w:shd w:val="clear" w:color="auto" w:fill="FFFFFF" w:themeFill="background1"/>
              <w:jc w:val="center"/>
              <w:rPr>
                <w:rFonts w:ascii="Times New Roman" w:hAnsi="Times New Roman" w:cs="Times New Roman"/>
                <w:b/>
                <w:sz w:val="28"/>
                <w:szCs w:val="28"/>
              </w:rPr>
            </w:pPr>
            <w:r w:rsidRPr="00996AF5">
              <w:rPr>
                <w:rFonts w:ascii="Times New Roman" w:hAnsi="Times New Roman" w:cs="Times New Roman"/>
                <w:b/>
                <w:sz w:val="28"/>
                <w:szCs w:val="28"/>
              </w:rPr>
              <w:t>150,000</w:t>
            </w:r>
          </w:p>
        </w:tc>
      </w:tr>
      <w:tr w:rsidR="00352BDF" w:rsidRPr="009958B6" w:rsidTr="00B54661">
        <w:trPr>
          <w:trHeight w:val="570"/>
        </w:trPr>
        <w:tc>
          <w:tcPr>
            <w:tcW w:w="837" w:type="dxa"/>
            <w:vAlign w:val="center"/>
          </w:tcPr>
          <w:p w:rsidR="00352BDF" w:rsidRPr="00387772" w:rsidRDefault="00352BDF" w:rsidP="00EF1ED4">
            <w:pPr>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2</w:t>
            </w:r>
          </w:p>
        </w:tc>
        <w:tc>
          <w:tcPr>
            <w:tcW w:w="4581" w:type="dxa"/>
            <w:vAlign w:val="center"/>
          </w:tcPr>
          <w:p w:rsidR="00352BDF" w:rsidRPr="00387772" w:rsidRDefault="00352BDF" w:rsidP="00EF1ED4">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10 chairs ( they already have Tables)</w:t>
            </w:r>
          </w:p>
        </w:tc>
        <w:tc>
          <w:tcPr>
            <w:tcW w:w="4158" w:type="dxa"/>
          </w:tcPr>
          <w:p w:rsidR="00352BDF" w:rsidRPr="00996AF5" w:rsidRDefault="00352BDF" w:rsidP="00EF1ED4">
            <w:pPr>
              <w:shd w:val="clear" w:color="auto" w:fill="FFFFFF" w:themeFill="background1"/>
              <w:jc w:val="center"/>
              <w:rPr>
                <w:rFonts w:ascii="Times New Roman" w:hAnsi="Times New Roman" w:cs="Times New Roman"/>
                <w:b/>
                <w:sz w:val="28"/>
                <w:szCs w:val="28"/>
              </w:rPr>
            </w:pPr>
            <w:r w:rsidRPr="00996AF5">
              <w:rPr>
                <w:rFonts w:ascii="Times New Roman" w:hAnsi="Times New Roman" w:cs="Times New Roman"/>
                <w:b/>
                <w:sz w:val="28"/>
                <w:szCs w:val="28"/>
              </w:rPr>
              <w:t>5000</w:t>
            </w:r>
          </w:p>
        </w:tc>
      </w:tr>
      <w:tr w:rsidR="00352BDF" w:rsidRPr="009958B6" w:rsidTr="00B54661">
        <w:trPr>
          <w:trHeight w:val="570"/>
        </w:trPr>
        <w:tc>
          <w:tcPr>
            <w:tcW w:w="837" w:type="dxa"/>
            <w:vAlign w:val="center"/>
          </w:tcPr>
          <w:p w:rsidR="00352BDF" w:rsidRPr="00387772" w:rsidRDefault="00352BDF" w:rsidP="00EF1ED4">
            <w:pPr>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3</w:t>
            </w:r>
          </w:p>
        </w:tc>
        <w:tc>
          <w:tcPr>
            <w:tcW w:w="4581" w:type="dxa"/>
            <w:vAlign w:val="center"/>
          </w:tcPr>
          <w:p w:rsidR="00352BDF" w:rsidRDefault="00352BDF" w:rsidP="00EF1ED4">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5 licenses of Digital Teacher Software ( license for one year for Class 8, 9 and 10) </w:t>
            </w:r>
          </w:p>
        </w:tc>
        <w:tc>
          <w:tcPr>
            <w:tcW w:w="4158" w:type="dxa"/>
          </w:tcPr>
          <w:p w:rsidR="00352BDF" w:rsidRPr="00996AF5" w:rsidRDefault="00352BDF" w:rsidP="00EF1ED4">
            <w:pPr>
              <w:shd w:val="clear" w:color="auto" w:fill="FFFFFF" w:themeFill="background1"/>
              <w:jc w:val="center"/>
              <w:rPr>
                <w:rFonts w:ascii="Times New Roman" w:hAnsi="Times New Roman" w:cs="Times New Roman"/>
                <w:b/>
                <w:sz w:val="28"/>
                <w:szCs w:val="28"/>
              </w:rPr>
            </w:pPr>
            <w:r w:rsidRPr="00996AF5">
              <w:rPr>
                <w:rFonts w:ascii="Times New Roman" w:hAnsi="Times New Roman" w:cs="Times New Roman"/>
                <w:b/>
                <w:sz w:val="28"/>
                <w:szCs w:val="28"/>
              </w:rPr>
              <w:t>50,000</w:t>
            </w:r>
          </w:p>
        </w:tc>
      </w:tr>
      <w:tr w:rsidR="00352BDF" w:rsidRPr="009958B6" w:rsidTr="00B54661">
        <w:trPr>
          <w:trHeight w:val="570"/>
        </w:trPr>
        <w:tc>
          <w:tcPr>
            <w:tcW w:w="837" w:type="dxa"/>
            <w:vAlign w:val="center"/>
          </w:tcPr>
          <w:p w:rsidR="00352BDF" w:rsidRDefault="00352BDF" w:rsidP="00EF1ED4">
            <w:pPr>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4</w:t>
            </w:r>
          </w:p>
        </w:tc>
        <w:tc>
          <w:tcPr>
            <w:tcW w:w="4581" w:type="dxa"/>
            <w:vAlign w:val="center"/>
          </w:tcPr>
          <w:p w:rsidR="00352BDF" w:rsidRDefault="00352BDF" w:rsidP="00EF1ED4">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Co-ordinator@ 5k / month</w:t>
            </w:r>
            <w:r w:rsidR="00730222">
              <w:rPr>
                <w:rFonts w:ascii="Times New Roman" w:hAnsi="Times New Roman" w:cs="Times New Roman"/>
                <w:sz w:val="28"/>
                <w:szCs w:val="28"/>
              </w:rPr>
              <w:t xml:space="preserve"> for 12 months</w:t>
            </w:r>
          </w:p>
        </w:tc>
        <w:tc>
          <w:tcPr>
            <w:tcW w:w="4158" w:type="dxa"/>
          </w:tcPr>
          <w:p w:rsidR="00352BDF" w:rsidRPr="00996AF5" w:rsidRDefault="00352BDF" w:rsidP="00EF1ED4">
            <w:pPr>
              <w:shd w:val="clear" w:color="auto" w:fill="FFFFFF" w:themeFill="background1"/>
              <w:jc w:val="center"/>
              <w:rPr>
                <w:rFonts w:ascii="Times New Roman" w:hAnsi="Times New Roman" w:cs="Times New Roman"/>
                <w:b/>
                <w:sz w:val="28"/>
                <w:szCs w:val="28"/>
              </w:rPr>
            </w:pPr>
            <w:r w:rsidRPr="00996AF5">
              <w:rPr>
                <w:rFonts w:ascii="Times New Roman" w:hAnsi="Times New Roman" w:cs="Times New Roman"/>
                <w:b/>
                <w:sz w:val="28"/>
                <w:szCs w:val="28"/>
              </w:rPr>
              <w:t>60000</w:t>
            </w:r>
          </w:p>
        </w:tc>
      </w:tr>
      <w:tr w:rsidR="00352BDF" w:rsidRPr="009958B6" w:rsidTr="00B54661">
        <w:trPr>
          <w:trHeight w:val="570"/>
        </w:trPr>
        <w:tc>
          <w:tcPr>
            <w:tcW w:w="837" w:type="dxa"/>
            <w:vAlign w:val="center"/>
          </w:tcPr>
          <w:p w:rsidR="00352BDF" w:rsidRDefault="00352BDF" w:rsidP="00EF1ED4">
            <w:pPr>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5</w:t>
            </w:r>
          </w:p>
        </w:tc>
        <w:tc>
          <w:tcPr>
            <w:tcW w:w="4581" w:type="dxa"/>
            <w:vAlign w:val="center"/>
          </w:tcPr>
          <w:p w:rsidR="00352BDF" w:rsidRDefault="00352BDF" w:rsidP="00EF1ED4">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Maintenance</w:t>
            </w:r>
          </w:p>
        </w:tc>
        <w:tc>
          <w:tcPr>
            <w:tcW w:w="4158" w:type="dxa"/>
          </w:tcPr>
          <w:p w:rsidR="00352BDF" w:rsidRPr="00996AF5" w:rsidRDefault="00352BDF" w:rsidP="00EF1ED4">
            <w:pPr>
              <w:shd w:val="clear" w:color="auto" w:fill="FFFFFF" w:themeFill="background1"/>
              <w:jc w:val="center"/>
              <w:rPr>
                <w:rFonts w:ascii="Times New Roman" w:hAnsi="Times New Roman" w:cs="Times New Roman"/>
                <w:b/>
                <w:sz w:val="28"/>
                <w:szCs w:val="28"/>
              </w:rPr>
            </w:pPr>
            <w:r w:rsidRPr="00996AF5">
              <w:rPr>
                <w:rFonts w:ascii="Times New Roman" w:hAnsi="Times New Roman" w:cs="Times New Roman"/>
                <w:b/>
                <w:sz w:val="28"/>
                <w:szCs w:val="28"/>
              </w:rPr>
              <w:t>10000</w:t>
            </w:r>
          </w:p>
        </w:tc>
      </w:tr>
      <w:tr w:rsidR="00352BDF" w:rsidRPr="009958B6" w:rsidTr="00B54661">
        <w:trPr>
          <w:trHeight w:val="570"/>
        </w:trPr>
        <w:tc>
          <w:tcPr>
            <w:tcW w:w="837" w:type="dxa"/>
            <w:vAlign w:val="center"/>
          </w:tcPr>
          <w:p w:rsidR="00352BDF" w:rsidRDefault="00352BDF" w:rsidP="00EF1ED4">
            <w:pPr>
              <w:shd w:val="clear" w:color="auto" w:fill="FFFFFF" w:themeFill="background1"/>
              <w:jc w:val="center"/>
              <w:rPr>
                <w:rFonts w:ascii="Times New Roman" w:hAnsi="Times New Roman" w:cs="Times New Roman"/>
                <w:sz w:val="28"/>
                <w:szCs w:val="28"/>
              </w:rPr>
            </w:pPr>
          </w:p>
        </w:tc>
        <w:tc>
          <w:tcPr>
            <w:tcW w:w="4581" w:type="dxa"/>
            <w:vAlign w:val="center"/>
          </w:tcPr>
          <w:p w:rsidR="00352BDF" w:rsidRPr="00294130" w:rsidRDefault="00352BDF" w:rsidP="00EF1ED4">
            <w:pPr>
              <w:shd w:val="clear" w:color="auto" w:fill="FFFFFF" w:themeFill="background1"/>
              <w:rPr>
                <w:rFonts w:ascii="Times New Roman" w:hAnsi="Times New Roman" w:cs="Times New Roman"/>
                <w:b/>
                <w:sz w:val="32"/>
                <w:szCs w:val="32"/>
              </w:rPr>
            </w:pPr>
            <w:r w:rsidRPr="00294130">
              <w:rPr>
                <w:rFonts w:ascii="Times New Roman" w:hAnsi="Times New Roman" w:cs="Times New Roman"/>
                <w:b/>
                <w:sz w:val="32"/>
                <w:szCs w:val="32"/>
              </w:rPr>
              <w:t>Total estimated cost for 1</w:t>
            </w:r>
            <w:r w:rsidRPr="00294130">
              <w:rPr>
                <w:rFonts w:ascii="Times New Roman" w:hAnsi="Times New Roman" w:cs="Times New Roman"/>
                <w:b/>
                <w:sz w:val="32"/>
                <w:szCs w:val="32"/>
                <w:vertAlign w:val="superscript"/>
              </w:rPr>
              <w:t>st</w:t>
            </w:r>
            <w:r w:rsidRPr="00294130">
              <w:rPr>
                <w:rFonts w:ascii="Times New Roman" w:hAnsi="Times New Roman" w:cs="Times New Roman"/>
                <w:b/>
                <w:sz w:val="32"/>
                <w:szCs w:val="32"/>
              </w:rPr>
              <w:t xml:space="preserve"> year</w:t>
            </w:r>
          </w:p>
        </w:tc>
        <w:tc>
          <w:tcPr>
            <w:tcW w:w="4158" w:type="dxa"/>
          </w:tcPr>
          <w:p w:rsidR="00352BDF" w:rsidRPr="00352BDF" w:rsidRDefault="00B54661" w:rsidP="00EF1ED4">
            <w:pPr>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 xml:space="preserve"> </w:t>
            </w:r>
            <w:r w:rsidR="00352BDF" w:rsidRPr="00352BDF">
              <w:rPr>
                <w:rFonts w:ascii="Times New Roman" w:hAnsi="Times New Roman" w:cs="Times New Roman"/>
                <w:b/>
                <w:sz w:val="28"/>
                <w:szCs w:val="28"/>
              </w:rPr>
              <w:t>275,000</w:t>
            </w:r>
          </w:p>
        </w:tc>
      </w:tr>
    </w:tbl>
    <w:p w:rsidR="00352BDF" w:rsidRDefault="00352BDF" w:rsidP="00CC317A">
      <w:pPr>
        <w:pStyle w:val="BodyText"/>
        <w:spacing w:line="288" w:lineRule="auto"/>
        <w:ind w:left="613" w:right="111"/>
        <w:jc w:val="both"/>
      </w:pPr>
    </w:p>
    <w:p w:rsidR="00352BDF" w:rsidRPr="00CC317A" w:rsidRDefault="00352BDF" w:rsidP="00CC317A">
      <w:pPr>
        <w:pStyle w:val="BodyText"/>
        <w:spacing w:line="288" w:lineRule="auto"/>
        <w:ind w:left="613" w:right="111"/>
        <w:jc w:val="both"/>
      </w:pPr>
    </w:p>
    <w:p w:rsidR="00933139" w:rsidRDefault="00933139">
      <w:pPr>
        <w:rPr>
          <w:rFonts w:ascii="Times New Roman" w:eastAsia="Times New Roman" w:hAnsi="Times New Roman" w:cs="Times New Roman"/>
          <w:b/>
          <w:i/>
          <w:color w:val="106E12"/>
          <w:sz w:val="32"/>
          <w:szCs w:val="32"/>
          <w:u w:val="single"/>
        </w:rPr>
      </w:pPr>
    </w:p>
    <w:p w:rsidR="00AB345B" w:rsidRDefault="00AB345B" w:rsidP="00AB345B">
      <w:pPr>
        <w:pStyle w:val="NormalWeb"/>
        <w:shd w:val="clear" w:color="auto" w:fill="FFFFFF" w:themeFill="background1"/>
        <w:spacing w:before="0" w:beforeAutospacing="0" w:after="240" w:afterAutospacing="0"/>
        <w:ind w:left="720"/>
        <w:jc w:val="center"/>
        <w:textAlignment w:val="baseline"/>
        <w:rPr>
          <w:b/>
          <w:bCs/>
          <w:color w:val="000000"/>
          <w:sz w:val="28"/>
          <w:szCs w:val="28"/>
        </w:rPr>
      </w:pPr>
      <w:r>
        <w:rPr>
          <w:b/>
          <w:bCs/>
          <w:color w:val="000000"/>
          <w:sz w:val="28"/>
          <w:szCs w:val="28"/>
        </w:rPr>
        <w:t>****** End of Proposal ******</w:t>
      </w:r>
    </w:p>
    <w:p w:rsidR="006F3FB1" w:rsidRDefault="006F3FB1" w:rsidP="00AB345B">
      <w:pPr>
        <w:pStyle w:val="NormalWeb"/>
        <w:shd w:val="clear" w:color="auto" w:fill="FFFFFF" w:themeFill="background1"/>
        <w:spacing w:before="0" w:beforeAutospacing="0" w:after="240" w:afterAutospacing="0"/>
        <w:ind w:left="720"/>
        <w:jc w:val="center"/>
        <w:textAlignment w:val="baseline"/>
        <w:rPr>
          <w:b/>
          <w:bCs/>
          <w:color w:val="000000"/>
          <w:sz w:val="28"/>
          <w:szCs w:val="28"/>
        </w:rPr>
      </w:pPr>
    </w:p>
    <w:p w:rsidR="006A5AEB" w:rsidRDefault="006A5AEB">
      <w:pPr>
        <w:rPr>
          <w:b/>
          <w:bCs/>
          <w:color w:val="000000"/>
          <w:sz w:val="28"/>
          <w:szCs w:val="28"/>
        </w:rPr>
      </w:pPr>
      <w:r>
        <w:rPr>
          <w:b/>
          <w:bCs/>
          <w:color w:val="000000"/>
          <w:sz w:val="28"/>
          <w:szCs w:val="28"/>
        </w:rPr>
        <w:br w:type="page"/>
      </w:r>
    </w:p>
    <w:p w:rsidR="006F3FB1" w:rsidRPr="00780470" w:rsidRDefault="006A5AEB">
      <w:pPr>
        <w:rPr>
          <w:rFonts w:ascii="Times New Roman" w:eastAsia="Times New Roman" w:hAnsi="Times New Roman" w:cs="Times New Roman"/>
          <w:bCs/>
          <w:color w:val="000000"/>
          <w:sz w:val="28"/>
          <w:szCs w:val="28"/>
        </w:rPr>
      </w:pPr>
      <w:r>
        <w:rPr>
          <w:rFonts w:ascii="Times New Roman" w:eastAsia="Times New Roman" w:hAnsi="Times New Roman" w:cs="Times New Roman"/>
          <w:bCs/>
          <w:noProof/>
          <w:color w:val="000000"/>
          <w:sz w:val="28"/>
          <w:szCs w:val="28"/>
          <w:lang w:val="en-US" w:eastAsia="en-US"/>
        </w:rPr>
        <w:lastRenderedPageBreak/>
        <w:drawing>
          <wp:inline distT="0" distB="0" distL="0" distR="0" wp14:anchorId="067DA1E7" wp14:editId="1CB8D344">
            <wp:extent cx="5943600" cy="4457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154.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r>
        <w:rPr>
          <w:rFonts w:ascii="Times New Roman" w:eastAsia="Times New Roman" w:hAnsi="Times New Roman" w:cs="Times New Roman"/>
          <w:bCs/>
          <w:noProof/>
          <w:color w:val="000000"/>
          <w:sz w:val="28"/>
          <w:szCs w:val="28"/>
          <w:lang w:val="en-US" w:eastAsia="en-US"/>
        </w:rPr>
        <w:lastRenderedPageBreak/>
        <w:drawing>
          <wp:inline distT="0" distB="0" distL="0" distR="0" wp14:anchorId="798DA1F4" wp14:editId="498B0E11">
            <wp:extent cx="5943600" cy="4457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153.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6F3FB1" w:rsidRDefault="006F3FB1" w:rsidP="00AB345B">
      <w:pPr>
        <w:pStyle w:val="NormalWeb"/>
        <w:shd w:val="clear" w:color="auto" w:fill="FFFFFF" w:themeFill="background1"/>
        <w:spacing w:before="0" w:beforeAutospacing="0" w:after="240" w:afterAutospacing="0"/>
        <w:ind w:left="720"/>
        <w:jc w:val="center"/>
        <w:textAlignment w:val="baseline"/>
        <w:rPr>
          <w:noProof/>
          <w:color w:val="000000"/>
          <w:sz w:val="28"/>
          <w:szCs w:val="28"/>
          <w:lang w:val="en-US" w:eastAsia="en-US"/>
        </w:rPr>
      </w:pPr>
    </w:p>
    <w:p w:rsidR="006A5AEB" w:rsidRDefault="006A5AEB" w:rsidP="00AB345B">
      <w:pPr>
        <w:pStyle w:val="NormalWeb"/>
        <w:shd w:val="clear" w:color="auto" w:fill="FFFFFF" w:themeFill="background1"/>
        <w:spacing w:before="0" w:beforeAutospacing="0" w:after="240" w:afterAutospacing="0"/>
        <w:ind w:left="720"/>
        <w:jc w:val="center"/>
        <w:textAlignment w:val="baseline"/>
        <w:rPr>
          <w:noProof/>
          <w:color w:val="000000"/>
          <w:sz w:val="28"/>
          <w:szCs w:val="28"/>
          <w:lang w:val="en-US" w:eastAsia="en-US"/>
        </w:rPr>
      </w:pPr>
    </w:p>
    <w:p w:rsidR="006A5AEB" w:rsidRPr="007172E7" w:rsidRDefault="006A5AEB" w:rsidP="00AB345B">
      <w:pPr>
        <w:pStyle w:val="NormalWeb"/>
        <w:shd w:val="clear" w:color="auto" w:fill="FFFFFF" w:themeFill="background1"/>
        <w:spacing w:before="0" w:beforeAutospacing="0" w:after="240" w:afterAutospacing="0"/>
        <w:ind w:left="720"/>
        <w:jc w:val="center"/>
        <w:textAlignment w:val="baseline"/>
        <w:rPr>
          <w:color w:val="000000"/>
          <w:sz w:val="28"/>
          <w:szCs w:val="28"/>
        </w:rPr>
      </w:pPr>
    </w:p>
    <w:sectPr w:rsidR="006A5AEB" w:rsidRPr="007172E7" w:rsidSect="004213CB">
      <w:headerReference w:type="default" r:id="rId14"/>
      <w:footerReference w:type="default" r:id="rId15"/>
      <w:pgSz w:w="12240" w:h="15840"/>
      <w:pgMar w:top="1440" w:right="1440" w:bottom="1440" w:left="1440" w:header="57" w:footer="0"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9D4" w:rsidRDefault="00F619D4" w:rsidP="00A21388">
      <w:pPr>
        <w:spacing w:after="0" w:line="240" w:lineRule="auto"/>
      </w:pPr>
      <w:r>
        <w:separator/>
      </w:r>
    </w:p>
  </w:endnote>
  <w:endnote w:type="continuationSeparator" w:id="0">
    <w:p w:rsidR="00F619D4" w:rsidRDefault="00F619D4" w:rsidP="00A21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A69" w:rsidRDefault="000C07E1">
    <w:pPr>
      <w:pStyle w:val="Footer"/>
      <w:pBdr>
        <w:top w:val="thinThickSmallGap" w:sz="24" w:space="1" w:color="622423" w:themeColor="accent2" w:themeShade="7F"/>
      </w:pBdr>
      <w:rPr>
        <w:rFonts w:asciiTheme="majorHAnsi" w:hAnsiTheme="majorHAnsi"/>
      </w:rPr>
    </w:pPr>
    <w:r>
      <w:rPr>
        <w:rFonts w:asciiTheme="majorHAnsi" w:hAnsiTheme="majorHAnsi"/>
      </w:rPr>
      <w:t xml:space="preserve">Ekalavya Foundation </w:t>
    </w:r>
    <w:r w:rsidR="00F60A69">
      <w:rPr>
        <w:rFonts w:asciiTheme="majorHAnsi" w:hAnsiTheme="majorHAnsi"/>
      </w:rPr>
      <w:tab/>
      <w:t>CONFIDENTIAL</w:t>
    </w:r>
    <w:r w:rsidR="00F60A69">
      <w:rPr>
        <w:rFonts w:asciiTheme="majorHAnsi" w:hAnsiTheme="majorHAnsi"/>
      </w:rPr>
      <w:ptab w:relativeTo="margin" w:alignment="right" w:leader="none"/>
    </w:r>
    <w:r w:rsidR="00F60A69">
      <w:rPr>
        <w:rFonts w:asciiTheme="majorHAnsi" w:hAnsiTheme="majorHAnsi"/>
      </w:rPr>
      <w:t xml:space="preserve">Page </w:t>
    </w:r>
    <w:r w:rsidR="00A036B9">
      <w:fldChar w:fldCharType="begin"/>
    </w:r>
    <w:r w:rsidR="00A036B9">
      <w:instrText xml:space="preserve"> PAGE   \* MERGEFORMAT </w:instrText>
    </w:r>
    <w:r w:rsidR="00A036B9">
      <w:fldChar w:fldCharType="separate"/>
    </w:r>
    <w:r w:rsidR="00DD68A6" w:rsidRPr="00DD68A6">
      <w:rPr>
        <w:rFonts w:asciiTheme="majorHAnsi" w:hAnsiTheme="majorHAnsi"/>
        <w:noProof/>
      </w:rPr>
      <w:t>5</w:t>
    </w:r>
    <w:r w:rsidR="00A036B9">
      <w:rPr>
        <w:rFonts w:asciiTheme="majorHAnsi" w:hAnsiTheme="majorHAnsi"/>
        <w:noProof/>
      </w:rPr>
      <w:fldChar w:fldCharType="end"/>
    </w:r>
  </w:p>
  <w:p w:rsidR="00F60A69" w:rsidRDefault="00F60A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9D4" w:rsidRDefault="00F619D4" w:rsidP="00A21388">
      <w:pPr>
        <w:spacing w:after="0" w:line="240" w:lineRule="auto"/>
      </w:pPr>
      <w:r>
        <w:separator/>
      </w:r>
    </w:p>
  </w:footnote>
  <w:footnote w:type="continuationSeparator" w:id="0">
    <w:p w:rsidR="00F619D4" w:rsidRDefault="00F619D4" w:rsidP="00A213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F60A69" w:rsidTr="00AD0221">
      <w:trPr>
        <w:trHeight w:val="288"/>
      </w:trPr>
      <w:sdt>
        <w:sdtPr>
          <w:rPr>
            <w:rFonts w:asciiTheme="majorHAnsi" w:eastAsiaTheme="majorEastAsia" w:hAnsiTheme="majorHAnsi" w:cstheme="majorBidi"/>
            <w:sz w:val="24"/>
            <w:szCs w:val="24"/>
          </w:rPr>
          <w:alias w:val="Title"/>
          <w:id w:val="512483376"/>
          <w:placeholder>
            <w:docPart w:val="F81916A8249F4BB19EC5DC775550B463"/>
          </w:placeholder>
          <w:dataBinding w:prefixMappings="xmlns:ns0='http://schemas.openxmlformats.org/package/2006/metadata/core-properties' xmlns:ns1='http://purl.org/dc/elements/1.1/'" w:xpath="/ns0:coreProperties[1]/ns1:title[1]" w:storeItemID="{6C3C8BC8-F283-45AE-878A-BAB7291924A1}"/>
          <w:text/>
        </w:sdtPr>
        <w:sdtEndPr/>
        <w:sdtContent>
          <w:tc>
            <w:tcPr>
              <w:tcW w:w="8395" w:type="dxa"/>
            </w:tcPr>
            <w:p w:rsidR="00F60A69" w:rsidRDefault="006238BE" w:rsidP="006238BE">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24"/>
                  <w:szCs w:val="24"/>
                </w:rPr>
                <w:t xml:space="preserve">Setting up of </w:t>
              </w:r>
              <w:proofErr w:type="spellStart"/>
              <w:r>
                <w:rPr>
                  <w:rFonts w:asciiTheme="majorHAnsi" w:eastAsiaTheme="majorEastAsia" w:hAnsiTheme="majorHAnsi" w:cstheme="majorBidi"/>
                  <w:sz w:val="24"/>
                  <w:szCs w:val="24"/>
                </w:rPr>
                <w:t>SmartLab</w:t>
              </w:r>
              <w:proofErr w:type="spellEnd"/>
              <w:r w:rsidR="007B4A27">
                <w:rPr>
                  <w:rFonts w:asciiTheme="majorHAnsi" w:eastAsiaTheme="majorEastAsia" w:hAnsiTheme="majorHAnsi" w:cstheme="majorBidi"/>
                  <w:sz w:val="24"/>
                  <w:szCs w:val="24"/>
                </w:rPr>
                <w:t xml:space="preserve"> Proposal at </w:t>
              </w:r>
              <w:proofErr w:type="spellStart"/>
              <w:r w:rsidR="007B4A27">
                <w:rPr>
                  <w:rFonts w:asciiTheme="majorHAnsi" w:eastAsiaTheme="majorEastAsia" w:hAnsiTheme="majorHAnsi" w:cstheme="majorBidi"/>
                  <w:sz w:val="24"/>
                  <w:szCs w:val="24"/>
                </w:rPr>
                <w:t>Govt</w:t>
              </w:r>
              <w:proofErr w:type="spellEnd"/>
              <w:r w:rsidR="007B4A27">
                <w:rPr>
                  <w:rFonts w:asciiTheme="majorHAnsi" w:eastAsiaTheme="majorEastAsia" w:hAnsiTheme="majorHAnsi" w:cstheme="majorBidi"/>
                  <w:sz w:val="24"/>
                  <w:szCs w:val="24"/>
                </w:rPr>
                <w:t xml:space="preserve"> School, Adilabad</w:t>
              </w:r>
            </w:p>
          </w:tc>
        </w:sdtContent>
      </w:sdt>
      <w:sdt>
        <w:sdtPr>
          <w:rPr>
            <w:rFonts w:asciiTheme="majorHAnsi" w:eastAsiaTheme="majorEastAsia" w:hAnsiTheme="majorHAnsi" w:cstheme="majorBidi"/>
            <w:b/>
            <w:bCs/>
            <w:color w:val="4F81BD" w:themeColor="accent1"/>
          </w:rPr>
          <w:alias w:val="Year"/>
          <w:id w:val="512483377"/>
          <w:placeholder>
            <w:docPart w:val="BC05140DF77C4945BF54A2C63450C534"/>
          </w:placeholder>
          <w:dataBinding w:prefixMappings="xmlns:ns0='http://schemas.microsoft.com/office/2006/coverPageProps'" w:xpath="/ns0:CoverPageProperties[1]/ns0:PublishDate[1]" w:storeItemID="{55AF091B-3C7A-41E3-B477-F2FDAA23CFDA}"/>
          <w:date w:fullDate="2025-03-14T00:00:00Z">
            <w:dateFormat w:val="yyyy"/>
            <w:lid w:val="en-US"/>
            <w:storeMappedDataAs w:val="dateTime"/>
            <w:calendar w:val="gregorian"/>
          </w:date>
        </w:sdtPr>
        <w:sdtEndPr/>
        <w:sdtContent>
          <w:tc>
            <w:tcPr>
              <w:tcW w:w="1195" w:type="dxa"/>
            </w:tcPr>
            <w:p w:rsidR="00F60A69" w:rsidRDefault="006238BE" w:rsidP="00A21388">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lang w:val="en-US"/>
                </w:rPr>
                <w:t>2025</w:t>
              </w:r>
            </w:p>
          </w:tc>
        </w:sdtContent>
      </w:sdt>
    </w:tr>
  </w:tbl>
  <w:p w:rsidR="00F60A69" w:rsidRDefault="00F60A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FA7A"/>
      </v:shape>
    </w:pict>
  </w:numPicBullet>
  <w:abstractNum w:abstractNumId="0">
    <w:nsid w:val="019324E9"/>
    <w:multiLevelType w:val="hybridMultilevel"/>
    <w:tmpl w:val="6EE4B362"/>
    <w:lvl w:ilvl="0" w:tplc="4A62F7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44538"/>
    <w:multiLevelType w:val="multilevel"/>
    <w:tmpl w:val="92EABC9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09B9325F"/>
    <w:multiLevelType w:val="multilevel"/>
    <w:tmpl w:val="4290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20EAB"/>
    <w:multiLevelType w:val="hybridMultilevel"/>
    <w:tmpl w:val="ACCE00F2"/>
    <w:lvl w:ilvl="0" w:tplc="95AA1598">
      <w:start w:val="1"/>
      <w:numFmt w:val="bullet"/>
      <w:lvlText w:val="•"/>
      <w:lvlJc w:val="left"/>
      <w:pPr>
        <w:tabs>
          <w:tab w:val="num" w:pos="720"/>
        </w:tabs>
        <w:ind w:left="720" w:hanging="360"/>
      </w:pPr>
      <w:rPr>
        <w:rFonts w:ascii="Arial" w:hAnsi="Arial" w:hint="default"/>
      </w:rPr>
    </w:lvl>
    <w:lvl w:ilvl="1" w:tplc="E2EAB240" w:tentative="1">
      <w:start w:val="1"/>
      <w:numFmt w:val="bullet"/>
      <w:lvlText w:val="•"/>
      <w:lvlJc w:val="left"/>
      <w:pPr>
        <w:tabs>
          <w:tab w:val="num" w:pos="1440"/>
        </w:tabs>
        <w:ind w:left="1440" w:hanging="360"/>
      </w:pPr>
      <w:rPr>
        <w:rFonts w:ascii="Arial" w:hAnsi="Arial" w:hint="default"/>
      </w:rPr>
    </w:lvl>
    <w:lvl w:ilvl="2" w:tplc="DAF809D6" w:tentative="1">
      <w:start w:val="1"/>
      <w:numFmt w:val="bullet"/>
      <w:lvlText w:val="•"/>
      <w:lvlJc w:val="left"/>
      <w:pPr>
        <w:tabs>
          <w:tab w:val="num" w:pos="2160"/>
        </w:tabs>
        <w:ind w:left="2160" w:hanging="360"/>
      </w:pPr>
      <w:rPr>
        <w:rFonts w:ascii="Arial" w:hAnsi="Arial" w:hint="default"/>
      </w:rPr>
    </w:lvl>
    <w:lvl w:ilvl="3" w:tplc="A06AA474" w:tentative="1">
      <w:start w:val="1"/>
      <w:numFmt w:val="bullet"/>
      <w:lvlText w:val="•"/>
      <w:lvlJc w:val="left"/>
      <w:pPr>
        <w:tabs>
          <w:tab w:val="num" w:pos="2880"/>
        </w:tabs>
        <w:ind w:left="2880" w:hanging="360"/>
      </w:pPr>
      <w:rPr>
        <w:rFonts w:ascii="Arial" w:hAnsi="Arial" w:hint="default"/>
      </w:rPr>
    </w:lvl>
    <w:lvl w:ilvl="4" w:tplc="A492EF8A" w:tentative="1">
      <w:start w:val="1"/>
      <w:numFmt w:val="bullet"/>
      <w:lvlText w:val="•"/>
      <w:lvlJc w:val="left"/>
      <w:pPr>
        <w:tabs>
          <w:tab w:val="num" w:pos="3600"/>
        </w:tabs>
        <w:ind w:left="3600" w:hanging="360"/>
      </w:pPr>
      <w:rPr>
        <w:rFonts w:ascii="Arial" w:hAnsi="Arial" w:hint="default"/>
      </w:rPr>
    </w:lvl>
    <w:lvl w:ilvl="5" w:tplc="075A4534" w:tentative="1">
      <w:start w:val="1"/>
      <w:numFmt w:val="bullet"/>
      <w:lvlText w:val="•"/>
      <w:lvlJc w:val="left"/>
      <w:pPr>
        <w:tabs>
          <w:tab w:val="num" w:pos="4320"/>
        </w:tabs>
        <w:ind w:left="4320" w:hanging="360"/>
      </w:pPr>
      <w:rPr>
        <w:rFonts w:ascii="Arial" w:hAnsi="Arial" w:hint="default"/>
      </w:rPr>
    </w:lvl>
    <w:lvl w:ilvl="6" w:tplc="5450FA76" w:tentative="1">
      <w:start w:val="1"/>
      <w:numFmt w:val="bullet"/>
      <w:lvlText w:val="•"/>
      <w:lvlJc w:val="left"/>
      <w:pPr>
        <w:tabs>
          <w:tab w:val="num" w:pos="5040"/>
        </w:tabs>
        <w:ind w:left="5040" w:hanging="360"/>
      </w:pPr>
      <w:rPr>
        <w:rFonts w:ascii="Arial" w:hAnsi="Arial" w:hint="default"/>
      </w:rPr>
    </w:lvl>
    <w:lvl w:ilvl="7" w:tplc="3D320CCE" w:tentative="1">
      <w:start w:val="1"/>
      <w:numFmt w:val="bullet"/>
      <w:lvlText w:val="•"/>
      <w:lvlJc w:val="left"/>
      <w:pPr>
        <w:tabs>
          <w:tab w:val="num" w:pos="5760"/>
        </w:tabs>
        <w:ind w:left="5760" w:hanging="360"/>
      </w:pPr>
      <w:rPr>
        <w:rFonts w:ascii="Arial" w:hAnsi="Arial" w:hint="default"/>
      </w:rPr>
    </w:lvl>
    <w:lvl w:ilvl="8" w:tplc="9E6AEAA4" w:tentative="1">
      <w:start w:val="1"/>
      <w:numFmt w:val="bullet"/>
      <w:lvlText w:val="•"/>
      <w:lvlJc w:val="left"/>
      <w:pPr>
        <w:tabs>
          <w:tab w:val="num" w:pos="6480"/>
        </w:tabs>
        <w:ind w:left="6480" w:hanging="360"/>
      </w:pPr>
      <w:rPr>
        <w:rFonts w:ascii="Arial" w:hAnsi="Arial" w:hint="default"/>
      </w:rPr>
    </w:lvl>
  </w:abstractNum>
  <w:abstractNum w:abstractNumId="4">
    <w:nsid w:val="1E8C10F4"/>
    <w:multiLevelType w:val="hybridMultilevel"/>
    <w:tmpl w:val="43F21098"/>
    <w:lvl w:ilvl="0" w:tplc="EE3044FE">
      <w:start w:val="1"/>
      <w:numFmt w:val="bullet"/>
      <w:lvlText w:val="•"/>
      <w:lvlJc w:val="left"/>
      <w:pPr>
        <w:tabs>
          <w:tab w:val="num" w:pos="720"/>
        </w:tabs>
        <w:ind w:left="720" w:hanging="360"/>
      </w:pPr>
      <w:rPr>
        <w:rFonts w:ascii="Arial" w:hAnsi="Arial" w:hint="default"/>
      </w:rPr>
    </w:lvl>
    <w:lvl w:ilvl="1" w:tplc="35B27246" w:tentative="1">
      <w:start w:val="1"/>
      <w:numFmt w:val="bullet"/>
      <w:lvlText w:val="•"/>
      <w:lvlJc w:val="left"/>
      <w:pPr>
        <w:tabs>
          <w:tab w:val="num" w:pos="1440"/>
        </w:tabs>
        <w:ind w:left="1440" w:hanging="360"/>
      </w:pPr>
      <w:rPr>
        <w:rFonts w:ascii="Arial" w:hAnsi="Arial" w:hint="default"/>
      </w:rPr>
    </w:lvl>
    <w:lvl w:ilvl="2" w:tplc="5FD60208" w:tentative="1">
      <w:start w:val="1"/>
      <w:numFmt w:val="bullet"/>
      <w:lvlText w:val="•"/>
      <w:lvlJc w:val="left"/>
      <w:pPr>
        <w:tabs>
          <w:tab w:val="num" w:pos="2160"/>
        </w:tabs>
        <w:ind w:left="2160" w:hanging="360"/>
      </w:pPr>
      <w:rPr>
        <w:rFonts w:ascii="Arial" w:hAnsi="Arial" w:hint="default"/>
      </w:rPr>
    </w:lvl>
    <w:lvl w:ilvl="3" w:tplc="2A9C1CBC" w:tentative="1">
      <w:start w:val="1"/>
      <w:numFmt w:val="bullet"/>
      <w:lvlText w:val="•"/>
      <w:lvlJc w:val="left"/>
      <w:pPr>
        <w:tabs>
          <w:tab w:val="num" w:pos="2880"/>
        </w:tabs>
        <w:ind w:left="2880" w:hanging="360"/>
      </w:pPr>
      <w:rPr>
        <w:rFonts w:ascii="Arial" w:hAnsi="Arial" w:hint="default"/>
      </w:rPr>
    </w:lvl>
    <w:lvl w:ilvl="4" w:tplc="C35EA26E" w:tentative="1">
      <w:start w:val="1"/>
      <w:numFmt w:val="bullet"/>
      <w:lvlText w:val="•"/>
      <w:lvlJc w:val="left"/>
      <w:pPr>
        <w:tabs>
          <w:tab w:val="num" w:pos="3600"/>
        </w:tabs>
        <w:ind w:left="3600" w:hanging="360"/>
      </w:pPr>
      <w:rPr>
        <w:rFonts w:ascii="Arial" w:hAnsi="Arial" w:hint="default"/>
      </w:rPr>
    </w:lvl>
    <w:lvl w:ilvl="5" w:tplc="0434B7B6" w:tentative="1">
      <w:start w:val="1"/>
      <w:numFmt w:val="bullet"/>
      <w:lvlText w:val="•"/>
      <w:lvlJc w:val="left"/>
      <w:pPr>
        <w:tabs>
          <w:tab w:val="num" w:pos="4320"/>
        </w:tabs>
        <w:ind w:left="4320" w:hanging="360"/>
      </w:pPr>
      <w:rPr>
        <w:rFonts w:ascii="Arial" w:hAnsi="Arial" w:hint="default"/>
      </w:rPr>
    </w:lvl>
    <w:lvl w:ilvl="6" w:tplc="74567A94" w:tentative="1">
      <w:start w:val="1"/>
      <w:numFmt w:val="bullet"/>
      <w:lvlText w:val="•"/>
      <w:lvlJc w:val="left"/>
      <w:pPr>
        <w:tabs>
          <w:tab w:val="num" w:pos="5040"/>
        </w:tabs>
        <w:ind w:left="5040" w:hanging="360"/>
      </w:pPr>
      <w:rPr>
        <w:rFonts w:ascii="Arial" w:hAnsi="Arial" w:hint="default"/>
      </w:rPr>
    </w:lvl>
    <w:lvl w:ilvl="7" w:tplc="0CF456B6" w:tentative="1">
      <w:start w:val="1"/>
      <w:numFmt w:val="bullet"/>
      <w:lvlText w:val="•"/>
      <w:lvlJc w:val="left"/>
      <w:pPr>
        <w:tabs>
          <w:tab w:val="num" w:pos="5760"/>
        </w:tabs>
        <w:ind w:left="5760" w:hanging="360"/>
      </w:pPr>
      <w:rPr>
        <w:rFonts w:ascii="Arial" w:hAnsi="Arial" w:hint="default"/>
      </w:rPr>
    </w:lvl>
    <w:lvl w:ilvl="8" w:tplc="1BF4A67E" w:tentative="1">
      <w:start w:val="1"/>
      <w:numFmt w:val="bullet"/>
      <w:lvlText w:val="•"/>
      <w:lvlJc w:val="left"/>
      <w:pPr>
        <w:tabs>
          <w:tab w:val="num" w:pos="6480"/>
        </w:tabs>
        <w:ind w:left="6480" w:hanging="360"/>
      </w:pPr>
      <w:rPr>
        <w:rFonts w:ascii="Arial" w:hAnsi="Arial" w:hint="default"/>
      </w:rPr>
    </w:lvl>
  </w:abstractNum>
  <w:abstractNum w:abstractNumId="5">
    <w:nsid w:val="25F25EC3"/>
    <w:multiLevelType w:val="hybridMultilevel"/>
    <w:tmpl w:val="39BE91AC"/>
    <w:lvl w:ilvl="0" w:tplc="FA24E9AE">
      <w:start w:val="1"/>
      <w:numFmt w:val="bullet"/>
      <w:lvlText w:val="•"/>
      <w:lvlJc w:val="left"/>
      <w:pPr>
        <w:tabs>
          <w:tab w:val="num" w:pos="720"/>
        </w:tabs>
        <w:ind w:left="720" w:hanging="360"/>
      </w:pPr>
      <w:rPr>
        <w:rFonts w:ascii="Arial" w:hAnsi="Arial" w:hint="default"/>
      </w:rPr>
    </w:lvl>
    <w:lvl w:ilvl="1" w:tplc="671864C8" w:tentative="1">
      <w:start w:val="1"/>
      <w:numFmt w:val="bullet"/>
      <w:lvlText w:val="•"/>
      <w:lvlJc w:val="left"/>
      <w:pPr>
        <w:tabs>
          <w:tab w:val="num" w:pos="1440"/>
        </w:tabs>
        <w:ind w:left="1440" w:hanging="360"/>
      </w:pPr>
      <w:rPr>
        <w:rFonts w:ascii="Arial" w:hAnsi="Arial" w:hint="default"/>
      </w:rPr>
    </w:lvl>
    <w:lvl w:ilvl="2" w:tplc="BCFCBCEA" w:tentative="1">
      <w:start w:val="1"/>
      <w:numFmt w:val="bullet"/>
      <w:lvlText w:val="•"/>
      <w:lvlJc w:val="left"/>
      <w:pPr>
        <w:tabs>
          <w:tab w:val="num" w:pos="2160"/>
        </w:tabs>
        <w:ind w:left="2160" w:hanging="360"/>
      </w:pPr>
      <w:rPr>
        <w:rFonts w:ascii="Arial" w:hAnsi="Arial" w:hint="default"/>
      </w:rPr>
    </w:lvl>
    <w:lvl w:ilvl="3" w:tplc="F010506C" w:tentative="1">
      <w:start w:val="1"/>
      <w:numFmt w:val="bullet"/>
      <w:lvlText w:val="•"/>
      <w:lvlJc w:val="left"/>
      <w:pPr>
        <w:tabs>
          <w:tab w:val="num" w:pos="2880"/>
        </w:tabs>
        <w:ind w:left="2880" w:hanging="360"/>
      </w:pPr>
      <w:rPr>
        <w:rFonts w:ascii="Arial" w:hAnsi="Arial" w:hint="default"/>
      </w:rPr>
    </w:lvl>
    <w:lvl w:ilvl="4" w:tplc="A47EF46C" w:tentative="1">
      <w:start w:val="1"/>
      <w:numFmt w:val="bullet"/>
      <w:lvlText w:val="•"/>
      <w:lvlJc w:val="left"/>
      <w:pPr>
        <w:tabs>
          <w:tab w:val="num" w:pos="3600"/>
        </w:tabs>
        <w:ind w:left="3600" w:hanging="360"/>
      </w:pPr>
      <w:rPr>
        <w:rFonts w:ascii="Arial" w:hAnsi="Arial" w:hint="default"/>
      </w:rPr>
    </w:lvl>
    <w:lvl w:ilvl="5" w:tplc="72ACA218" w:tentative="1">
      <w:start w:val="1"/>
      <w:numFmt w:val="bullet"/>
      <w:lvlText w:val="•"/>
      <w:lvlJc w:val="left"/>
      <w:pPr>
        <w:tabs>
          <w:tab w:val="num" w:pos="4320"/>
        </w:tabs>
        <w:ind w:left="4320" w:hanging="360"/>
      </w:pPr>
      <w:rPr>
        <w:rFonts w:ascii="Arial" w:hAnsi="Arial" w:hint="default"/>
      </w:rPr>
    </w:lvl>
    <w:lvl w:ilvl="6" w:tplc="F020BFD4" w:tentative="1">
      <w:start w:val="1"/>
      <w:numFmt w:val="bullet"/>
      <w:lvlText w:val="•"/>
      <w:lvlJc w:val="left"/>
      <w:pPr>
        <w:tabs>
          <w:tab w:val="num" w:pos="5040"/>
        </w:tabs>
        <w:ind w:left="5040" w:hanging="360"/>
      </w:pPr>
      <w:rPr>
        <w:rFonts w:ascii="Arial" w:hAnsi="Arial" w:hint="default"/>
      </w:rPr>
    </w:lvl>
    <w:lvl w:ilvl="7" w:tplc="DB4ECF0C" w:tentative="1">
      <w:start w:val="1"/>
      <w:numFmt w:val="bullet"/>
      <w:lvlText w:val="•"/>
      <w:lvlJc w:val="left"/>
      <w:pPr>
        <w:tabs>
          <w:tab w:val="num" w:pos="5760"/>
        </w:tabs>
        <w:ind w:left="5760" w:hanging="360"/>
      </w:pPr>
      <w:rPr>
        <w:rFonts w:ascii="Arial" w:hAnsi="Arial" w:hint="default"/>
      </w:rPr>
    </w:lvl>
    <w:lvl w:ilvl="8" w:tplc="95346872" w:tentative="1">
      <w:start w:val="1"/>
      <w:numFmt w:val="bullet"/>
      <w:lvlText w:val="•"/>
      <w:lvlJc w:val="left"/>
      <w:pPr>
        <w:tabs>
          <w:tab w:val="num" w:pos="6480"/>
        </w:tabs>
        <w:ind w:left="6480" w:hanging="360"/>
      </w:pPr>
      <w:rPr>
        <w:rFonts w:ascii="Arial" w:hAnsi="Arial" w:hint="default"/>
      </w:rPr>
    </w:lvl>
  </w:abstractNum>
  <w:abstractNum w:abstractNumId="6">
    <w:nsid w:val="265D74B4"/>
    <w:multiLevelType w:val="hybridMultilevel"/>
    <w:tmpl w:val="BA4EC2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DC0658E"/>
    <w:multiLevelType w:val="hybridMultilevel"/>
    <w:tmpl w:val="B4221E5A"/>
    <w:lvl w:ilvl="0" w:tplc="79EAA7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A154C8"/>
    <w:multiLevelType w:val="hybridMultilevel"/>
    <w:tmpl w:val="9822CA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3542EA"/>
    <w:multiLevelType w:val="hybridMultilevel"/>
    <w:tmpl w:val="824ACBF0"/>
    <w:lvl w:ilvl="0" w:tplc="4A62F70A">
      <w:start w:val="1"/>
      <w:numFmt w:val="bullet"/>
      <w:lvlText w:val=""/>
      <w:lvlPicBulletId w:val="0"/>
      <w:lvlJc w:val="left"/>
      <w:pPr>
        <w:ind w:left="795" w:hanging="360"/>
      </w:pPr>
      <w:rPr>
        <w:rFonts w:ascii="Symbol" w:hAnsi="Symbol" w:hint="default"/>
        <w:color w:val="auto"/>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nsid w:val="58521B03"/>
    <w:multiLevelType w:val="hybridMultilevel"/>
    <w:tmpl w:val="CF3CD6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B55BA0"/>
    <w:multiLevelType w:val="hybridMultilevel"/>
    <w:tmpl w:val="B1989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FB2442"/>
    <w:multiLevelType w:val="multilevel"/>
    <w:tmpl w:val="0024E0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842771"/>
    <w:multiLevelType w:val="multilevel"/>
    <w:tmpl w:val="A63C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3E4BF9"/>
    <w:multiLevelType w:val="multilevel"/>
    <w:tmpl w:val="8F28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8B2C2E"/>
    <w:multiLevelType w:val="hybridMultilevel"/>
    <w:tmpl w:val="68C6DF5E"/>
    <w:lvl w:ilvl="0" w:tplc="A4D615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4A7090"/>
    <w:multiLevelType w:val="hybridMultilevel"/>
    <w:tmpl w:val="BC6069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6"/>
  </w:num>
  <w:num w:numId="3">
    <w:abstractNumId w:val="2"/>
  </w:num>
  <w:num w:numId="4">
    <w:abstractNumId w:val="13"/>
  </w:num>
  <w:num w:numId="5">
    <w:abstractNumId w:val="12"/>
  </w:num>
  <w:num w:numId="6">
    <w:abstractNumId w:val="7"/>
  </w:num>
  <w:num w:numId="7">
    <w:abstractNumId w:val="15"/>
  </w:num>
  <w:num w:numId="8">
    <w:abstractNumId w:val="8"/>
  </w:num>
  <w:num w:numId="9">
    <w:abstractNumId w:val="11"/>
  </w:num>
  <w:num w:numId="10">
    <w:abstractNumId w:val="10"/>
  </w:num>
  <w:num w:numId="11">
    <w:abstractNumId w:val="0"/>
  </w:num>
  <w:num w:numId="12">
    <w:abstractNumId w:val="9"/>
  </w:num>
  <w:num w:numId="13">
    <w:abstractNumId w:val="6"/>
  </w:num>
  <w:num w:numId="14">
    <w:abstractNumId w:val="5"/>
  </w:num>
  <w:num w:numId="15">
    <w:abstractNumId w:val="4"/>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style="mso-width-relative:margin;mso-height-relative:margin"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58"/>
    <w:rsid w:val="00026A79"/>
    <w:rsid w:val="000277CC"/>
    <w:rsid w:val="00033E59"/>
    <w:rsid w:val="00035572"/>
    <w:rsid w:val="0005317C"/>
    <w:rsid w:val="0005526C"/>
    <w:rsid w:val="000605D0"/>
    <w:rsid w:val="00096241"/>
    <w:rsid w:val="00097806"/>
    <w:rsid w:val="000C07E1"/>
    <w:rsid w:val="000D631F"/>
    <w:rsid w:val="0012405D"/>
    <w:rsid w:val="00135FC6"/>
    <w:rsid w:val="00137E41"/>
    <w:rsid w:val="00153260"/>
    <w:rsid w:val="00185B73"/>
    <w:rsid w:val="001C1ADC"/>
    <w:rsid w:val="001F1651"/>
    <w:rsid w:val="001F5F2C"/>
    <w:rsid w:val="00207175"/>
    <w:rsid w:val="0021109C"/>
    <w:rsid w:val="00215FF0"/>
    <w:rsid w:val="002172DA"/>
    <w:rsid w:val="00224618"/>
    <w:rsid w:val="00237275"/>
    <w:rsid w:val="00266832"/>
    <w:rsid w:val="00270440"/>
    <w:rsid w:val="00282CFC"/>
    <w:rsid w:val="002876CC"/>
    <w:rsid w:val="00290192"/>
    <w:rsid w:val="00294130"/>
    <w:rsid w:val="00294E6A"/>
    <w:rsid w:val="002C2925"/>
    <w:rsid w:val="002D5E8A"/>
    <w:rsid w:val="002E239D"/>
    <w:rsid w:val="002E7E7B"/>
    <w:rsid w:val="00301C89"/>
    <w:rsid w:val="0030697C"/>
    <w:rsid w:val="003259C6"/>
    <w:rsid w:val="003276A2"/>
    <w:rsid w:val="003313F7"/>
    <w:rsid w:val="00331479"/>
    <w:rsid w:val="00333E13"/>
    <w:rsid w:val="00342458"/>
    <w:rsid w:val="0034715D"/>
    <w:rsid w:val="00352BDF"/>
    <w:rsid w:val="00372609"/>
    <w:rsid w:val="003753F5"/>
    <w:rsid w:val="00376CA1"/>
    <w:rsid w:val="003772E8"/>
    <w:rsid w:val="00383460"/>
    <w:rsid w:val="003846CA"/>
    <w:rsid w:val="00387772"/>
    <w:rsid w:val="00390315"/>
    <w:rsid w:val="003920C2"/>
    <w:rsid w:val="00396754"/>
    <w:rsid w:val="003A6CE7"/>
    <w:rsid w:val="003C1844"/>
    <w:rsid w:val="003D1C7F"/>
    <w:rsid w:val="003D52C7"/>
    <w:rsid w:val="003D62B0"/>
    <w:rsid w:val="003E7626"/>
    <w:rsid w:val="003F43E8"/>
    <w:rsid w:val="004122EA"/>
    <w:rsid w:val="004206CC"/>
    <w:rsid w:val="004213CB"/>
    <w:rsid w:val="00426017"/>
    <w:rsid w:val="00430493"/>
    <w:rsid w:val="00454B5C"/>
    <w:rsid w:val="0046242B"/>
    <w:rsid w:val="004643C9"/>
    <w:rsid w:val="00464C80"/>
    <w:rsid w:val="00465416"/>
    <w:rsid w:val="004770C6"/>
    <w:rsid w:val="00483952"/>
    <w:rsid w:val="00497B4F"/>
    <w:rsid w:val="004A2185"/>
    <w:rsid w:val="004A7928"/>
    <w:rsid w:val="004B16A5"/>
    <w:rsid w:val="004B58AF"/>
    <w:rsid w:val="004B5DA4"/>
    <w:rsid w:val="004C2492"/>
    <w:rsid w:val="004C5D3E"/>
    <w:rsid w:val="004D253E"/>
    <w:rsid w:val="004D680E"/>
    <w:rsid w:val="004F14BC"/>
    <w:rsid w:val="004F1CBA"/>
    <w:rsid w:val="005024D9"/>
    <w:rsid w:val="00502656"/>
    <w:rsid w:val="005439EF"/>
    <w:rsid w:val="0054407C"/>
    <w:rsid w:val="005579E2"/>
    <w:rsid w:val="005630D9"/>
    <w:rsid w:val="0056386C"/>
    <w:rsid w:val="00566E61"/>
    <w:rsid w:val="00580826"/>
    <w:rsid w:val="00583EF2"/>
    <w:rsid w:val="005A61A1"/>
    <w:rsid w:val="005B789F"/>
    <w:rsid w:val="005C6D40"/>
    <w:rsid w:val="005D608C"/>
    <w:rsid w:val="00612398"/>
    <w:rsid w:val="0062197D"/>
    <w:rsid w:val="006238BE"/>
    <w:rsid w:val="00633E2D"/>
    <w:rsid w:val="00651062"/>
    <w:rsid w:val="00652C64"/>
    <w:rsid w:val="006538E4"/>
    <w:rsid w:val="0065672A"/>
    <w:rsid w:val="00656A60"/>
    <w:rsid w:val="00662C0F"/>
    <w:rsid w:val="00664776"/>
    <w:rsid w:val="00665DE2"/>
    <w:rsid w:val="006738F5"/>
    <w:rsid w:val="006A5AEB"/>
    <w:rsid w:val="006A7AF8"/>
    <w:rsid w:val="006B0FC0"/>
    <w:rsid w:val="006B26CC"/>
    <w:rsid w:val="006D476F"/>
    <w:rsid w:val="006D682F"/>
    <w:rsid w:val="006E03E9"/>
    <w:rsid w:val="006E6FD8"/>
    <w:rsid w:val="006F3FB1"/>
    <w:rsid w:val="007026D9"/>
    <w:rsid w:val="00705620"/>
    <w:rsid w:val="007172E7"/>
    <w:rsid w:val="00721767"/>
    <w:rsid w:val="00730222"/>
    <w:rsid w:val="00731CC5"/>
    <w:rsid w:val="00733E79"/>
    <w:rsid w:val="00754510"/>
    <w:rsid w:val="00760516"/>
    <w:rsid w:val="00764080"/>
    <w:rsid w:val="00773BCC"/>
    <w:rsid w:val="007741E8"/>
    <w:rsid w:val="00780470"/>
    <w:rsid w:val="0079325C"/>
    <w:rsid w:val="0079456C"/>
    <w:rsid w:val="00797A61"/>
    <w:rsid w:val="00797C5C"/>
    <w:rsid w:val="007B4A27"/>
    <w:rsid w:val="007C34C5"/>
    <w:rsid w:val="007D5F26"/>
    <w:rsid w:val="007F45F1"/>
    <w:rsid w:val="008077E5"/>
    <w:rsid w:val="0083214A"/>
    <w:rsid w:val="008349B1"/>
    <w:rsid w:val="0083555E"/>
    <w:rsid w:val="00835B54"/>
    <w:rsid w:val="008568B5"/>
    <w:rsid w:val="008611B6"/>
    <w:rsid w:val="00877A37"/>
    <w:rsid w:val="00893A0E"/>
    <w:rsid w:val="008A26FE"/>
    <w:rsid w:val="008A49B5"/>
    <w:rsid w:val="008A704D"/>
    <w:rsid w:val="008B5018"/>
    <w:rsid w:val="008D2EEE"/>
    <w:rsid w:val="008E4204"/>
    <w:rsid w:val="008F27A2"/>
    <w:rsid w:val="008F699F"/>
    <w:rsid w:val="0090625A"/>
    <w:rsid w:val="00915ECC"/>
    <w:rsid w:val="0092772D"/>
    <w:rsid w:val="00933139"/>
    <w:rsid w:val="00936C43"/>
    <w:rsid w:val="009445AA"/>
    <w:rsid w:val="00953245"/>
    <w:rsid w:val="00960586"/>
    <w:rsid w:val="009740F9"/>
    <w:rsid w:val="00996AF5"/>
    <w:rsid w:val="009A03B1"/>
    <w:rsid w:val="009C4323"/>
    <w:rsid w:val="009D2E46"/>
    <w:rsid w:val="00A0078C"/>
    <w:rsid w:val="00A031DE"/>
    <w:rsid w:val="00A036B9"/>
    <w:rsid w:val="00A0564A"/>
    <w:rsid w:val="00A21388"/>
    <w:rsid w:val="00A25F5F"/>
    <w:rsid w:val="00A3708F"/>
    <w:rsid w:val="00A43197"/>
    <w:rsid w:val="00A55B74"/>
    <w:rsid w:val="00A66AEB"/>
    <w:rsid w:val="00A94B5F"/>
    <w:rsid w:val="00AB345B"/>
    <w:rsid w:val="00AB77DC"/>
    <w:rsid w:val="00AC1275"/>
    <w:rsid w:val="00AD0221"/>
    <w:rsid w:val="00AD1535"/>
    <w:rsid w:val="00AD5B26"/>
    <w:rsid w:val="00AD6979"/>
    <w:rsid w:val="00AF091F"/>
    <w:rsid w:val="00AF64AB"/>
    <w:rsid w:val="00AF756D"/>
    <w:rsid w:val="00B065F5"/>
    <w:rsid w:val="00B10D9F"/>
    <w:rsid w:val="00B13202"/>
    <w:rsid w:val="00B22F2D"/>
    <w:rsid w:val="00B45963"/>
    <w:rsid w:val="00B47E03"/>
    <w:rsid w:val="00B47FA2"/>
    <w:rsid w:val="00B54661"/>
    <w:rsid w:val="00B638B7"/>
    <w:rsid w:val="00B8347E"/>
    <w:rsid w:val="00B84742"/>
    <w:rsid w:val="00BA20D6"/>
    <w:rsid w:val="00BA57F5"/>
    <w:rsid w:val="00BB7FA5"/>
    <w:rsid w:val="00BC3FC0"/>
    <w:rsid w:val="00BC7A14"/>
    <w:rsid w:val="00BD066A"/>
    <w:rsid w:val="00BD325F"/>
    <w:rsid w:val="00BE54D6"/>
    <w:rsid w:val="00C04C18"/>
    <w:rsid w:val="00C14CD7"/>
    <w:rsid w:val="00C161F8"/>
    <w:rsid w:val="00C21E1C"/>
    <w:rsid w:val="00C21F1A"/>
    <w:rsid w:val="00C30EE3"/>
    <w:rsid w:val="00C364EA"/>
    <w:rsid w:val="00C42A5A"/>
    <w:rsid w:val="00C56035"/>
    <w:rsid w:val="00C63BF5"/>
    <w:rsid w:val="00C67C21"/>
    <w:rsid w:val="00C76531"/>
    <w:rsid w:val="00C84B14"/>
    <w:rsid w:val="00C86B4B"/>
    <w:rsid w:val="00CA172B"/>
    <w:rsid w:val="00CB158A"/>
    <w:rsid w:val="00CB407F"/>
    <w:rsid w:val="00CC317A"/>
    <w:rsid w:val="00CC39AE"/>
    <w:rsid w:val="00CC7600"/>
    <w:rsid w:val="00CD4955"/>
    <w:rsid w:val="00CF012B"/>
    <w:rsid w:val="00CF3384"/>
    <w:rsid w:val="00D057FE"/>
    <w:rsid w:val="00D07078"/>
    <w:rsid w:val="00D111AD"/>
    <w:rsid w:val="00D13750"/>
    <w:rsid w:val="00D17CD2"/>
    <w:rsid w:val="00D21F38"/>
    <w:rsid w:val="00D25561"/>
    <w:rsid w:val="00D37FB8"/>
    <w:rsid w:val="00D4034B"/>
    <w:rsid w:val="00D4533F"/>
    <w:rsid w:val="00D66EE6"/>
    <w:rsid w:val="00D67BB0"/>
    <w:rsid w:val="00D778A0"/>
    <w:rsid w:val="00DB0998"/>
    <w:rsid w:val="00DB1153"/>
    <w:rsid w:val="00DC5C26"/>
    <w:rsid w:val="00DC7EF4"/>
    <w:rsid w:val="00DD395E"/>
    <w:rsid w:val="00DD4CCA"/>
    <w:rsid w:val="00DD68A6"/>
    <w:rsid w:val="00DE1546"/>
    <w:rsid w:val="00DE36BA"/>
    <w:rsid w:val="00DF33D9"/>
    <w:rsid w:val="00E11547"/>
    <w:rsid w:val="00E11672"/>
    <w:rsid w:val="00E13E33"/>
    <w:rsid w:val="00E17C6C"/>
    <w:rsid w:val="00E3037C"/>
    <w:rsid w:val="00E3165D"/>
    <w:rsid w:val="00E40966"/>
    <w:rsid w:val="00E46B87"/>
    <w:rsid w:val="00E50B13"/>
    <w:rsid w:val="00E620B1"/>
    <w:rsid w:val="00E707FB"/>
    <w:rsid w:val="00EA1235"/>
    <w:rsid w:val="00EA6FB3"/>
    <w:rsid w:val="00EB1E91"/>
    <w:rsid w:val="00EB6C9F"/>
    <w:rsid w:val="00ED4D97"/>
    <w:rsid w:val="00EF38E8"/>
    <w:rsid w:val="00F115E9"/>
    <w:rsid w:val="00F13225"/>
    <w:rsid w:val="00F146D2"/>
    <w:rsid w:val="00F164FD"/>
    <w:rsid w:val="00F17CD7"/>
    <w:rsid w:val="00F24947"/>
    <w:rsid w:val="00F60A69"/>
    <w:rsid w:val="00F60DBC"/>
    <w:rsid w:val="00F619D4"/>
    <w:rsid w:val="00F641FD"/>
    <w:rsid w:val="00F752EA"/>
    <w:rsid w:val="00F8030A"/>
    <w:rsid w:val="00F829E5"/>
    <w:rsid w:val="00F854BC"/>
    <w:rsid w:val="00F961C3"/>
    <w:rsid w:val="00F96493"/>
    <w:rsid w:val="00FB6D15"/>
    <w:rsid w:val="00FC088F"/>
    <w:rsid w:val="00FC42DF"/>
    <w:rsid w:val="00FD0A3C"/>
    <w:rsid w:val="00FE2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45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42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32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662C0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27A2"/>
    <w:pPr>
      <w:ind w:left="720"/>
      <w:contextualSpacing/>
    </w:pPr>
  </w:style>
  <w:style w:type="paragraph" w:styleId="BalloonText">
    <w:name w:val="Balloon Text"/>
    <w:basedOn w:val="Normal"/>
    <w:link w:val="BalloonTextChar"/>
    <w:uiPriority w:val="99"/>
    <w:semiHidden/>
    <w:unhideWhenUsed/>
    <w:rsid w:val="00F64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1FD"/>
    <w:rPr>
      <w:rFonts w:ascii="Tahoma" w:hAnsi="Tahoma" w:cs="Tahoma"/>
      <w:sz w:val="16"/>
      <w:szCs w:val="16"/>
    </w:rPr>
  </w:style>
  <w:style w:type="paragraph" w:styleId="Header">
    <w:name w:val="header"/>
    <w:basedOn w:val="Normal"/>
    <w:link w:val="HeaderChar"/>
    <w:uiPriority w:val="99"/>
    <w:unhideWhenUsed/>
    <w:rsid w:val="00A21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388"/>
  </w:style>
  <w:style w:type="paragraph" w:styleId="Footer">
    <w:name w:val="footer"/>
    <w:basedOn w:val="Normal"/>
    <w:link w:val="FooterChar"/>
    <w:uiPriority w:val="99"/>
    <w:unhideWhenUsed/>
    <w:rsid w:val="00A21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388"/>
  </w:style>
  <w:style w:type="paragraph" w:styleId="BodyText">
    <w:name w:val="Body Text"/>
    <w:basedOn w:val="Normal"/>
    <w:link w:val="BodyTextChar"/>
    <w:uiPriority w:val="1"/>
    <w:qFormat/>
    <w:rsid w:val="008A26FE"/>
    <w:pPr>
      <w:widowControl w:val="0"/>
      <w:autoSpaceDE w:val="0"/>
      <w:autoSpaceDN w:val="0"/>
      <w:spacing w:after="0" w:line="240" w:lineRule="auto"/>
    </w:pPr>
    <w:rPr>
      <w:rFonts w:ascii="Trebuchet MS" w:eastAsia="Trebuchet MS" w:hAnsi="Trebuchet MS" w:cs="Trebuchet MS"/>
      <w:sz w:val="24"/>
      <w:szCs w:val="24"/>
      <w:lang w:val="en-US" w:eastAsia="en-US"/>
    </w:rPr>
  </w:style>
  <w:style w:type="character" w:customStyle="1" w:styleId="BodyTextChar">
    <w:name w:val="Body Text Char"/>
    <w:basedOn w:val="DefaultParagraphFont"/>
    <w:link w:val="BodyText"/>
    <w:uiPriority w:val="1"/>
    <w:rsid w:val="008A26FE"/>
    <w:rPr>
      <w:rFonts w:ascii="Trebuchet MS" w:eastAsia="Trebuchet MS" w:hAnsi="Trebuchet MS" w:cs="Trebuchet MS"/>
      <w:sz w:val="24"/>
      <w:szCs w:val="24"/>
      <w:lang w:val="en-US" w:eastAsia="en-US"/>
    </w:rPr>
  </w:style>
  <w:style w:type="paragraph" w:styleId="z-TopofForm">
    <w:name w:val="HTML Top of Form"/>
    <w:basedOn w:val="Normal"/>
    <w:next w:val="Normal"/>
    <w:link w:val="z-TopofFormChar"/>
    <w:hidden/>
    <w:uiPriority w:val="99"/>
    <w:semiHidden/>
    <w:unhideWhenUsed/>
    <w:rsid w:val="0058082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80826"/>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75451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42DF"/>
    <w:rPr>
      <w:rFonts w:asciiTheme="majorHAnsi" w:eastAsiaTheme="majorEastAsia" w:hAnsiTheme="majorHAnsi" w:cstheme="majorBidi"/>
      <w:b/>
      <w:bCs/>
      <w:color w:val="4F81BD" w:themeColor="accent1"/>
      <w:sz w:val="26"/>
      <w:szCs w:val="26"/>
    </w:rPr>
  </w:style>
  <w:style w:type="table" w:styleId="LightShading-Accent2">
    <w:name w:val="Light Shading Accent 2"/>
    <w:basedOn w:val="TableNormal"/>
    <w:uiPriority w:val="60"/>
    <w:rsid w:val="005C6D4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45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42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32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662C0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27A2"/>
    <w:pPr>
      <w:ind w:left="720"/>
      <w:contextualSpacing/>
    </w:pPr>
  </w:style>
  <w:style w:type="paragraph" w:styleId="BalloonText">
    <w:name w:val="Balloon Text"/>
    <w:basedOn w:val="Normal"/>
    <w:link w:val="BalloonTextChar"/>
    <w:uiPriority w:val="99"/>
    <w:semiHidden/>
    <w:unhideWhenUsed/>
    <w:rsid w:val="00F64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1FD"/>
    <w:rPr>
      <w:rFonts w:ascii="Tahoma" w:hAnsi="Tahoma" w:cs="Tahoma"/>
      <w:sz w:val="16"/>
      <w:szCs w:val="16"/>
    </w:rPr>
  </w:style>
  <w:style w:type="paragraph" w:styleId="Header">
    <w:name w:val="header"/>
    <w:basedOn w:val="Normal"/>
    <w:link w:val="HeaderChar"/>
    <w:uiPriority w:val="99"/>
    <w:unhideWhenUsed/>
    <w:rsid w:val="00A21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388"/>
  </w:style>
  <w:style w:type="paragraph" w:styleId="Footer">
    <w:name w:val="footer"/>
    <w:basedOn w:val="Normal"/>
    <w:link w:val="FooterChar"/>
    <w:uiPriority w:val="99"/>
    <w:unhideWhenUsed/>
    <w:rsid w:val="00A21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388"/>
  </w:style>
  <w:style w:type="paragraph" w:styleId="BodyText">
    <w:name w:val="Body Text"/>
    <w:basedOn w:val="Normal"/>
    <w:link w:val="BodyTextChar"/>
    <w:uiPriority w:val="1"/>
    <w:qFormat/>
    <w:rsid w:val="008A26FE"/>
    <w:pPr>
      <w:widowControl w:val="0"/>
      <w:autoSpaceDE w:val="0"/>
      <w:autoSpaceDN w:val="0"/>
      <w:spacing w:after="0" w:line="240" w:lineRule="auto"/>
    </w:pPr>
    <w:rPr>
      <w:rFonts w:ascii="Trebuchet MS" w:eastAsia="Trebuchet MS" w:hAnsi="Trebuchet MS" w:cs="Trebuchet MS"/>
      <w:sz w:val="24"/>
      <w:szCs w:val="24"/>
      <w:lang w:val="en-US" w:eastAsia="en-US"/>
    </w:rPr>
  </w:style>
  <w:style w:type="character" w:customStyle="1" w:styleId="BodyTextChar">
    <w:name w:val="Body Text Char"/>
    <w:basedOn w:val="DefaultParagraphFont"/>
    <w:link w:val="BodyText"/>
    <w:uiPriority w:val="1"/>
    <w:rsid w:val="008A26FE"/>
    <w:rPr>
      <w:rFonts w:ascii="Trebuchet MS" w:eastAsia="Trebuchet MS" w:hAnsi="Trebuchet MS" w:cs="Trebuchet MS"/>
      <w:sz w:val="24"/>
      <w:szCs w:val="24"/>
      <w:lang w:val="en-US" w:eastAsia="en-US"/>
    </w:rPr>
  </w:style>
  <w:style w:type="paragraph" w:styleId="z-TopofForm">
    <w:name w:val="HTML Top of Form"/>
    <w:basedOn w:val="Normal"/>
    <w:next w:val="Normal"/>
    <w:link w:val="z-TopofFormChar"/>
    <w:hidden/>
    <w:uiPriority w:val="99"/>
    <w:semiHidden/>
    <w:unhideWhenUsed/>
    <w:rsid w:val="0058082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80826"/>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75451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42DF"/>
    <w:rPr>
      <w:rFonts w:asciiTheme="majorHAnsi" w:eastAsiaTheme="majorEastAsia" w:hAnsiTheme="majorHAnsi" w:cstheme="majorBidi"/>
      <w:b/>
      <w:bCs/>
      <w:color w:val="4F81BD" w:themeColor="accent1"/>
      <w:sz w:val="26"/>
      <w:szCs w:val="26"/>
    </w:rPr>
  </w:style>
  <w:style w:type="table" w:styleId="LightShading-Accent2">
    <w:name w:val="Light Shading Accent 2"/>
    <w:basedOn w:val="TableNormal"/>
    <w:uiPriority w:val="60"/>
    <w:rsid w:val="005C6D4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8300">
      <w:bodyDiv w:val="1"/>
      <w:marLeft w:val="0"/>
      <w:marRight w:val="0"/>
      <w:marTop w:val="0"/>
      <w:marBottom w:val="0"/>
      <w:divBdr>
        <w:top w:val="none" w:sz="0" w:space="0" w:color="auto"/>
        <w:left w:val="none" w:sz="0" w:space="0" w:color="auto"/>
        <w:bottom w:val="none" w:sz="0" w:space="0" w:color="auto"/>
        <w:right w:val="none" w:sz="0" w:space="0" w:color="auto"/>
      </w:divBdr>
    </w:div>
    <w:div w:id="251593680">
      <w:bodyDiv w:val="1"/>
      <w:marLeft w:val="0"/>
      <w:marRight w:val="0"/>
      <w:marTop w:val="0"/>
      <w:marBottom w:val="0"/>
      <w:divBdr>
        <w:top w:val="none" w:sz="0" w:space="0" w:color="auto"/>
        <w:left w:val="none" w:sz="0" w:space="0" w:color="auto"/>
        <w:bottom w:val="none" w:sz="0" w:space="0" w:color="auto"/>
        <w:right w:val="none" w:sz="0" w:space="0" w:color="auto"/>
      </w:divBdr>
    </w:div>
    <w:div w:id="338044315">
      <w:bodyDiv w:val="1"/>
      <w:marLeft w:val="0"/>
      <w:marRight w:val="0"/>
      <w:marTop w:val="0"/>
      <w:marBottom w:val="0"/>
      <w:divBdr>
        <w:top w:val="none" w:sz="0" w:space="0" w:color="auto"/>
        <w:left w:val="none" w:sz="0" w:space="0" w:color="auto"/>
        <w:bottom w:val="none" w:sz="0" w:space="0" w:color="auto"/>
        <w:right w:val="none" w:sz="0" w:space="0" w:color="auto"/>
      </w:divBdr>
    </w:div>
    <w:div w:id="549415320">
      <w:bodyDiv w:val="1"/>
      <w:marLeft w:val="0"/>
      <w:marRight w:val="0"/>
      <w:marTop w:val="0"/>
      <w:marBottom w:val="0"/>
      <w:divBdr>
        <w:top w:val="none" w:sz="0" w:space="0" w:color="auto"/>
        <w:left w:val="none" w:sz="0" w:space="0" w:color="auto"/>
        <w:bottom w:val="none" w:sz="0" w:space="0" w:color="auto"/>
        <w:right w:val="none" w:sz="0" w:space="0" w:color="auto"/>
      </w:divBdr>
    </w:div>
    <w:div w:id="644359992">
      <w:bodyDiv w:val="1"/>
      <w:marLeft w:val="0"/>
      <w:marRight w:val="0"/>
      <w:marTop w:val="0"/>
      <w:marBottom w:val="0"/>
      <w:divBdr>
        <w:top w:val="none" w:sz="0" w:space="0" w:color="auto"/>
        <w:left w:val="none" w:sz="0" w:space="0" w:color="auto"/>
        <w:bottom w:val="none" w:sz="0" w:space="0" w:color="auto"/>
        <w:right w:val="none" w:sz="0" w:space="0" w:color="auto"/>
      </w:divBdr>
      <w:divsChild>
        <w:div w:id="1933470582">
          <w:marLeft w:val="446"/>
          <w:marRight w:val="0"/>
          <w:marTop w:val="0"/>
          <w:marBottom w:val="0"/>
          <w:divBdr>
            <w:top w:val="none" w:sz="0" w:space="0" w:color="auto"/>
            <w:left w:val="none" w:sz="0" w:space="0" w:color="auto"/>
            <w:bottom w:val="none" w:sz="0" w:space="0" w:color="auto"/>
            <w:right w:val="none" w:sz="0" w:space="0" w:color="auto"/>
          </w:divBdr>
        </w:div>
      </w:divsChild>
    </w:div>
    <w:div w:id="731932543">
      <w:bodyDiv w:val="1"/>
      <w:marLeft w:val="0"/>
      <w:marRight w:val="0"/>
      <w:marTop w:val="0"/>
      <w:marBottom w:val="0"/>
      <w:divBdr>
        <w:top w:val="none" w:sz="0" w:space="0" w:color="auto"/>
        <w:left w:val="none" w:sz="0" w:space="0" w:color="auto"/>
        <w:bottom w:val="none" w:sz="0" w:space="0" w:color="auto"/>
        <w:right w:val="none" w:sz="0" w:space="0" w:color="auto"/>
      </w:divBdr>
      <w:divsChild>
        <w:div w:id="9455228">
          <w:marLeft w:val="446"/>
          <w:marRight w:val="0"/>
          <w:marTop w:val="0"/>
          <w:marBottom w:val="0"/>
          <w:divBdr>
            <w:top w:val="none" w:sz="0" w:space="0" w:color="auto"/>
            <w:left w:val="none" w:sz="0" w:space="0" w:color="auto"/>
            <w:bottom w:val="none" w:sz="0" w:space="0" w:color="auto"/>
            <w:right w:val="none" w:sz="0" w:space="0" w:color="auto"/>
          </w:divBdr>
        </w:div>
      </w:divsChild>
    </w:div>
    <w:div w:id="844593799">
      <w:bodyDiv w:val="1"/>
      <w:marLeft w:val="0"/>
      <w:marRight w:val="0"/>
      <w:marTop w:val="0"/>
      <w:marBottom w:val="0"/>
      <w:divBdr>
        <w:top w:val="none" w:sz="0" w:space="0" w:color="auto"/>
        <w:left w:val="none" w:sz="0" w:space="0" w:color="auto"/>
        <w:bottom w:val="none" w:sz="0" w:space="0" w:color="auto"/>
        <w:right w:val="none" w:sz="0" w:space="0" w:color="auto"/>
      </w:divBdr>
    </w:div>
    <w:div w:id="986979328">
      <w:bodyDiv w:val="1"/>
      <w:marLeft w:val="0"/>
      <w:marRight w:val="0"/>
      <w:marTop w:val="0"/>
      <w:marBottom w:val="0"/>
      <w:divBdr>
        <w:top w:val="none" w:sz="0" w:space="0" w:color="auto"/>
        <w:left w:val="none" w:sz="0" w:space="0" w:color="auto"/>
        <w:bottom w:val="none" w:sz="0" w:space="0" w:color="auto"/>
        <w:right w:val="none" w:sz="0" w:space="0" w:color="auto"/>
      </w:divBdr>
      <w:divsChild>
        <w:div w:id="871040596">
          <w:marLeft w:val="0"/>
          <w:marRight w:val="0"/>
          <w:marTop w:val="0"/>
          <w:marBottom w:val="0"/>
          <w:divBdr>
            <w:top w:val="single" w:sz="2" w:space="0" w:color="D9D9E3"/>
            <w:left w:val="single" w:sz="2" w:space="0" w:color="D9D9E3"/>
            <w:bottom w:val="single" w:sz="2" w:space="0" w:color="D9D9E3"/>
            <w:right w:val="single" w:sz="2" w:space="0" w:color="D9D9E3"/>
          </w:divBdr>
          <w:divsChild>
            <w:div w:id="1227104877">
              <w:marLeft w:val="0"/>
              <w:marRight w:val="0"/>
              <w:marTop w:val="0"/>
              <w:marBottom w:val="0"/>
              <w:divBdr>
                <w:top w:val="single" w:sz="2" w:space="0" w:color="D9D9E3"/>
                <w:left w:val="single" w:sz="2" w:space="0" w:color="D9D9E3"/>
                <w:bottom w:val="single" w:sz="2" w:space="0" w:color="D9D9E3"/>
                <w:right w:val="single" w:sz="2" w:space="0" w:color="D9D9E3"/>
              </w:divBdr>
              <w:divsChild>
                <w:div w:id="1514226388">
                  <w:marLeft w:val="0"/>
                  <w:marRight w:val="0"/>
                  <w:marTop w:val="0"/>
                  <w:marBottom w:val="0"/>
                  <w:divBdr>
                    <w:top w:val="single" w:sz="2" w:space="0" w:color="D9D9E3"/>
                    <w:left w:val="single" w:sz="2" w:space="0" w:color="D9D9E3"/>
                    <w:bottom w:val="single" w:sz="2" w:space="0" w:color="D9D9E3"/>
                    <w:right w:val="single" w:sz="2" w:space="0" w:color="D9D9E3"/>
                  </w:divBdr>
                  <w:divsChild>
                    <w:div w:id="1274744678">
                      <w:marLeft w:val="0"/>
                      <w:marRight w:val="0"/>
                      <w:marTop w:val="0"/>
                      <w:marBottom w:val="0"/>
                      <w:divBdr>
                        <w:top w:val="single" w:sz="2" w:space="0" w:color="D9D9E3"/>
                        <w:left w:val="single" w:sz="2" w:space="0" w:color="D9D9E3"/>
                        <w:bottom w:val="single" w:sz="2" w:space="0" w:color="D9D9E3"/>
                        <w:right w:val="single" w:sz="2" w:space="0" w:color="D9D9E3"/>
                      </w:divBdr>
                      <w:divsChild>
                        <w:div w:id="1602104065">
                          <w:marLeft w:val="0"/>
                          <w:marRight w:val="0"/>
                          <w:marTop w:val="0"/>
                          <w:marBottom w:val="0"/>
                          <w:divBdr>
                            <w:top w:val="single" w:sz="2" w:space="0" w:color="D9D9E3"/>
                            <w:left w:val="single" w:sz="2" w:space="0" w:color="D9D9E3"/>
                            <w:bottom w:val="single" w:sz="2" w:space="0" w:color="D9D9E3"/>
                            <w:right w:val="single" w:sz="2" w:space="0" w:color="D9D9E3"/>
                          </w:divBdr>
                          <w:divsChild>
                            <w:div w:id="10573994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7148092">
                                  <w:marLeft w:val="0"/>
                                  <w:marRight w:val="0"/>
                                  <w:marTop w:val="0"/>
                                  <w:marBottom w:val="0"/>
                                  <w:divBdr>
                                    <w:top w:val="single" w:sz="2" w:space="0" w:color="D9D9E3"/>
                                    <w:left w:val="single" w:sz="2" w:space="0" w:color="D9D9E3"/>
                                    <w:bottom w:val="single" w:sz="2" w:space="0" w:color="D9D9E3"/>
                                    <w:right w:val="single" w:sz="2" w:space="0" w:color="D9D9E3"/>
                                  </w:divBdr>
                                  <w:divsChild>
                                    <w:div w:id="258098454">
                                      <w:marLeft w:val="0"/>
                                      <w:marRight w:val="0"/>
                                      <w:marTop w:val="0"/>
                                      <w:marBottom w:val="0"/>
                                      <w:divBdr>
                                        <w:top w:val="single" w:sz="2" w:space="0" w:color="D9D9E3"/>
                                        <w:left w:val="single" w:sz="2" w:space="0" w:color="D9D9E3"/>
                                        <w:bottom w:val="single" w:sz="2" w:space="0" w:color="D9D9E3"/>
                                        <w:right w:val="single" w:sz="2" w:space="0" w:color="D9D9E3"/>
                                      </w:divBdr>
                                      <w:divsChild>
                                        <w:div w:id="2029332279">
                                          <w:marLeft w:val="0"/>
                                          <w:marRight w:val="0"/>
                                          <w:marTop w:val="0"/>
                                          <w:marBottom w:val="0"/>
                                          <w:divBdr>
                                            <w:top w:val="single" w:sz="2" w:space="0" w:color="D9D9E3"/>
                                            <w:left w:val="single" w:sz="2" w:space="0" w:color="D9D9E3"/>
                                            <w:bottom w:val="single" w:sz="2" w:space="0" w:color="D9D9E3"/>
                                            <w:right w:val="single" w:sz="2" w:space="0" w:color="D9D9E3"/>
                                          </w:divBdr>
                                          <w:divsChild>
                                            <w:div w:id="1655258406">
                                              <w:marLeft w:val="0"/>
                                              <w:marRight w:val="0"/>
                                              <w:marTop w:val="0"/>
                                              <w:marBottom w:val="0"/>
                                              <w:divBdr>
                                                <w:top w:val="single" w:sz="2" w:space="0" w:color="D9D9E3"/>
                                                <w:left w:val="single" w:sz="2" w:space="0" w:color="D9D9E3"/>
                                                <w:bottom w:val="single" w:sz="2" w:space="0" w:color="D9D9E3"/>
                                                <w:right w:val="single" w:sz="2" w:space="0" w:color="D9D9E3"/>
                                              </w:divBdr>
                                              <w:divsChild>
                                                <w:div w:id="1700282425">
                                                  <w:marLeft w:val="0"/>
                                                  <w:marRight w:val="0"/>
                                                  <w:marTop w:val="0"/>
                                                  <w:marBottom w:val="0"/>
                                                  <w:divBdr>
                                                    <w:top w:val="single" w:sz="2" w:space="0" w:color="D9D9E3"/>
                                                    <w:left w:val="single" w:sz="2" w:space="0" w:color="D9D9E3"/>
                                                    <w:bottom w:val="single" w:sz="2" w:space="0" w:color="D9D9E3"/>
                                                    <w:right w:val="single" w:sz="2" w:space="0" w:color="D9D9E3"/>
                                                  </w:divBdr>
                                                  <w:divsChild>
                                                    <w:div w:id="469786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84653721">
          <w:marLeft w:val="0"/>
          <w:marRight w:val="0"/>
          <w:marTop w:val="0"/>
          <w:marBottom w:val="0"/>
          <w:divBdr>
            <w:top w:val="none" w:sz="0" w:space="0" w:color="auto"/>
            <w:left w:val="none" w:sz="0" w:space="0" w:color="auto"/>
            <w:bottom w:val="none" w:sz="0" w:space="0" w:color="auto"/>
            <w:right w:val="none" w:sz="0" w:space="0" w:color="auto"/>
          </w:divBdr>
          <w:divsChild>
            <w:div w:id="1548759364">
              <w:marLeft w:val="0"/>
              <w:marRight w:val="0"/>
              <w:marTop w:val="0"/>
              <w:marBottom w:val="0"/>
              <w:divBdr>
                <w:top w:val="single" w:sz="2" w:space="0" w:color="D9D9E3"/>
                <w:left w:val="single" w:sz="2" w:space="0" w:color="D9D9E3"/>
                <w:bottom w:val="single" w:sz="2" w:space="0" w:color="D9D9E3"/>
                <w:right w:val="single" w:sz="2" w:space="0" w:color="D9D9E3"/>
              </w:divBdr>
              <w:divsChild>
                <w:div w:id="30108618">
                  <w:marLeft w:val="0"/>
                  <w:marRight w:val="0"/>
                  <w:marTop w:val="0"/>
                  <w:marBottom w:val="0"/>
                  <w:divBdr>
                    <w:top w:val="single" w:sz="2" w:space="0" w:color="D9D9E3"/>
                    <w:left w:val="single" w:sz="2" w:space="0" w:color="D9D9E3"/>
                    <w:bottom w:val="single" w:sz="2" w:space="0" w:color="D9D9E3"/>
                    <w:right w:val="single" w:sz="2" w:space="0" w:color="D9D9E3"/>
                  </w:divBdr>
                  <w:divsChild>
                    <w:div w:id="789475870">
                      <w:marLeft w:val="0"/>
                      <w:marRight w:val="0"/>
                      <w:marTop w:val="0"/>
                      <w:marBottom w:val="0"/>
                      <w:divBdr>
                        <w:top w:val="single" w:sz="6" w:space="0" w:color="auto"/>
                        <w:left w:val="single" w:sz="6" w:space="0" w:color="auto"/>
                        <w:bottom w:val="single" w:sz="6" w:space="0" w:color="auto"/>
                        <w:right w:val="single" w:sz="6" w:space="0" w:color="auto"/>
                      </w:divBdr>
                      <w:divsChild>
                        <w:div w:id="1952781866">
                          <w:marLeft w:val="0"/>
                          <w:marRight w:val="0"/>
                          <w:marTop w:val="0"/>
                          <w:marBottom w:val="0"/>
                          <w:divBdr>
                            <w:top w:val="none" w:sz="0" w:space="0" w:color="auto"/>
                            <w:left w:val="none" w:sz="0" w:space="0" w:color="auto"/>
                            <w:bottom w:val="none" w:sz="0" w:space="0" w:color="auto"/>
                            <w:right w:val="none" w:sz="0" w:space="0" w:color="auto"/>
                          </w:divBdr>
                          <w:divsChild>
                            <w:div w:id="169301384">
                              <w:marLeft w:val="0"/>
                              <w:marRight w:val="0"/>
                              <w:marTop w:val="0"/>
                              <w:marBottom w:val="0"/>
                              <w:divBdr>
                                <w:top w:val="none" w:sz="0" w:space="0" w:color="auto"/>
                                <w:left w:val="none" w:sz="0" w:space="0" w:color="auto"/>
                                <w:bottom w:val="none" w:sz="0" w:space="0" w:color="auto"/>
                                <w:right w:val="none" w:sz="0" w:space="0" w:color="auto"/>
                              </w:divBdr>
                              <w:divsChild>
                                <w:div w:id="557975790">
                                  <w:marLeft w:val="0"/>
                                  <w:marRight w:val="0"/>
                                  <w:marTop w:val="0"/>
                                  <w:marBottom w:val="0"/>
                                  <w:divBdr>
                                    <w:top w:val="none" w:sz="0" w:space="0" w:color="auto"/>
                                    <w:left w:val="none" w:sz="0" w:space="0" w:color="auto"/>
                                    <w:bottom w:val="none" w:sz="0" w:space="0" w:color="auto"/>
                                    <w:right w:val="none" w:sz="0" w:space="0" w:color="auto"/>
                                  </w:divBdr>
                                  <w:divsChild>
                                    <w:div w:id="436944224">
                                      <w:marLeft w:val="0"/>
                                      <w:marRight w:val="0"/>
                                      <w:marTop w:val="0"/>
                                      <w:marBottom w:val="0"/>
                                      <w:divBdr>
                                        <w:top w:val="none" w:sz="0" w:space="0" w:color="auto"/>
                                        <w:left w:val="none" w:sz="0" w:space="0" w:color="auto"/>
                                        <w:bottom w:val="none" w:sz="0" w:space="0" w:color="auto"/>
                                        <w:right w:val="none" w:sz="0" w:space="0" w:color="auto"/>
                                      </w:divBdr>
                                      <w:divsChild>
                                        <w:div w:id="1590506300">
                                          <w:marLeft w:val="0"/>
                                          <w:marRight w:val="0"/>
                                          <w:marTop w:val="0"/>
                                          <w:marBottom w:val="0"/>
                                          <w:divBdr>
                                            <w:top w:val="none" w:sz="0" w:space="0" w:color="auto"/>
                                            <w:left w:val="none" w:sz="0" w:space="0" w:color="auto"/>
                                            <w:bottom w:val="none" w:sz="0" w:space="0" w:color="auto"/>
                                            <w:right w:val="none" w:sz="0" w:space="0" w:color="auto"/>
                                          </w:divBdr>
                                          <w:divsChild>
                                            <w:div w:id="1610549461">
                                              <w:marLeft w:val="0"/>
                                              <w:marRight w:val="0"/>
                                              <w:marTop w:val="0"/>
                                              <w:marBottom w:val="0"/>
                                              <w:divBdr>
                                                <w:top w:val="none" w:sz="0" w:space="0" w:color="auto"/>
                                                <w:left w:val="none" w:sz="0" w:space="0" w:color="auto"/>
                                                <w:bottom w:val="none" w:sz="0" w:space="0" w:color="auto"/>
                                                <w:right w:val="none" w:sz="0" w:space="0" w:color="auto"/>
                                              </w:divBdr>
                                              <w:divsChild>
                                                <w:div w:id="117796327">
                                                  <w:marLeft w:val="0"/>
                                                  <w:marRight w:val="0"/>
                                                  <w:marTop w:val="0"/>
                                                  <w:marBottom w:val="0"/>
                                                  <w:divBdr>
                                                    <w:top w:val="none" w:sz="0" w:space="0" w:color="auto"/>
                                                    <w:left w:val="none" w:sz="0" w:space="0" w:color="auto"/>
                                                    <w:bottom w:val="none" w:sz="0" w:space="0" w:color="auto"/>
                                                    <w:right w:val="none" w:sz="0" w:space="0" w:color="auto"/>
                                                  </w:divBdr>
                                                  <w:divsChild>
                                                    <w:div w:id="747456604">
                                                      <w:marLeft w:val="0"/>
                                                      <w:marRight w:val="0"/>
                                                      <w:marTop w:val="0"/>
                                                      <w:marBottom w:val="0"/>
                                                      <w:divBdr>
                                                        <w:top w:val="none" w:sz="0" w:space="0" w:color="auto"/>
                                                        <w:left w:val="none" w:sz="0" w:space="0" w:color="auto"/>
                                                        <w:bottom w:val="none" w:sz="0" w:space="0" w:color="auto"/>
                                                        <w:right w:val="none" w:sz="0" w:space="0" w:color="auto"/>
                                                      </w:divBdr>
                                                      <w:divsChild>
                                                        <w:div w:id="431323322">
                                                          <w:marLeft w:val="0"/>
                                                          <w:marRight w:val="0"/>
                                                          <w:marTop w:val="0"/>
                                                          <w:marBottom w:val="0"/>
                                                          <w:divBdr>
                                                            <w:top w:val="none" w:sz="0" w:space="0" w:color="auto"/>
                                                            <w:left w:val="none" w:sz="0" w:space="0" w:color="auto"/>
                                                            <w:bottom w:val="none" w:sz="0" w:space="0" w:color="auto"/>
                                                            <w:right w:val="none" w:sz="0" w:space="0" w:color="auto"/>
                                                          </w:divBdr>
                                                          <w:divsChild>
                                                            <w:div w:id="1124957941">
                                                              <w:marLeft w:val="0"/>
                                                              <w:marRight w:val="0"/>
                                                              <w:marTop w:val="0"/>
                                                              <w:marBottom w:val="0"/>
                                                              <w:divBdr>
                                                                <w:top w:val="none" w:sz="0" w:space="0" w:color="auto"/>
                                                                <w:left w:val="none" w:sz="0" w:space="0" w:color="auto"/>
                                                                <w:bottom w:val="none" w:sz="0" w:space="0" w:color="auto"/>
                                                                <w:right w:val="none" w:sz="0" w:space="0" w:color="auto"/>
                                                              </w:divBdr>
                                                              <w:divsChild>
                                                                <w:div w:id="2046057830">
                                                                  <w:marLeft w:val="0"/>
                                                                  <w:marRight w:val="0"/>
                                                                  <w:marTop w:val="0"/>
                                                                  <w:marBottom w:val="0"/>
                                                                  <w:divBdr>
                                                                    <w:top w:val="none" w:sz="0" w:space="0" w:color="auto"/>
                                                                    <w:left w:val="none" w:sz="0" w:space="0" w:color="auto"/>
                                                                    <w:bottom w:val="none" w:sz="0" w:space="0" w:color="auto"/>
                                                                    <w:right w:val="none" w:sz="0" w:space="0" w:color="auto"/>
                                                                  </w:divBdr>
                                                                  <w:divsChild>
                                                                    <w:div w:id="1142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41927361">
      <w:bodyDiv w:val="1"/>
      <w:marLeft w:val="0"/>
      <w:marRight w:val="0"/>
      <w:marTop w:val="0"/>
      <w:marBottom w:val="0"/>
      <w:divBdr>
        <w:top w:val="none" w:sz="0" w:space="0" w:color="auto"/>
        <w:left w:val="none" w:sz="0" w:space="0" w:color="auto"/>
        <w:bottom w:val="none" w:sz="0" w:space="0" w:color="auto"/>
        <w:right w:val="none" w:sz="0" w:space="0" w:color="auto"/>
      </w:divBdr>
      <w:divsChild>
        <w:div w:id="231693941">
          <w:marLeft w:val="446"/>
          <w:marRight w:val="0"/>
          <w:marTop w:val="0"/>
          <w:marBottom w:val="0"/>
          <w:divBdr>
            <w:top w:val="none" w:sz="0" w:space="0" w:color="auto"/>
            <w:left w:val="none" w:sz="0" w:space="0" w:color="auto"/>
            <w:bottom w:val="none" w:sz="0" w:space="0" w:color="auto"/>
            <w:right w:val="none" w:sz="0" w:space="0" w:color="auto"/>
          </w:divBdr>
        </w:div>
      </w:divsChild>
    </w:div>
    <w:div w:id="1303266109">
      <w:bodyDiv w:val="1"/>
      <w:marLeft w:val="0"/>
      <w:marRight w:val="0"/>
      <w:marTop w:val="0"/>
      <w:marBottom w:val="0"/>
      <w:divBdr>
        <w:top w:val="none" w:sz="0" w:space="0" w:color="auto"/>
        <w:left w:val="none" w:sz="0" w:space="0" w:color="auto"/>
        <w:bottom w:val="none" w:sz="0" w:space="0" w:color="auto"/>
        <w:right w:val="none" w:sz="0" w:space="0" w:color="auto"/>
      </w:divBdr>
    </w:div>
    <w:div w:id="1307780269">
      <w:bodyDiv w:val="1"/>
      <w:marLeft w:val="0"/>
      <w:marRight w:val="0"/>
      <w:marTop w:val="0"/>
      <w:marBottom w:val="0"/>
      <w:divBdr>
        <w:top w:val="none" w:sz="0" w:space="0" w:color="auto"/>
        <w:left w:val="none" w:sz="0" w:space="0" w:color="auto"/>
        <w:bottom w:val="none" w:sz="0" w:space="0" w:color="auto"/>
        <w:right w:val="none" w:sz="0" w:space="0" w:color="auto"/>
      </w:divBdr>
      <w:divsChild>
        <w:div w:id="270432635">
          <w:marLeft w:val="0"/>
          <w:marRight w:val="0"/>
          <w:marTop w:val="0"/>
          <w:marBottom w:val="0"/>
          <w:divBdr>
            <w:top w:val="single" w:sz="2" w:space="0" w:color="D9D9E3"/>
            <w:left w:val="single" w:sz="2" w:space="0" w:color="D9D9E3"/>
            <w:bottom w:val="single" w:sz="2" w:space="0" w:color="D9D9E3"/>
            <w:right w:val="single" w:sz="2" w:space="0" w:color="D9D9E3"/>
          </w:divBdr>
          <w:divsChild>
            <w:div w:id="928732633">
              <w:marLeft w:val="0"/>
              <w:marRight w:val="0"/>
              <w:marTop w:val="0"/>
              <w:marBottom w:val="0"/>
              <w:divBdr>
                <w:top w:val="single" w:sz="2" w:space="0" w:color="D9D9E3"/>
                <w:left w:val="single" w:sz="2" w:space="0" w:color="D9D9E3"/>
                <w:bottom w:val="single" w:sz="2" w:space="0" w:color="D9D9E3"/>
                <w:right w:val="single" w:sz="2" w:space="0" w:color="D9D9E3"/>
              </w:divBdr>
              <w:divsChild>
                <w:div w:id="1169636104">
                  <w:marLeft w:val="0"/>
                  <w:marRight w:val="0"/>
                  <w:marTop w:val="0"/>
                  <w:marBottom w:val="0"/>
                  <w:divBdr>
                    <w:top w:val="single" w:sz="2" w:space="0" w:color="D9D9E3"/>
                    <w:left w:val="single" w:sz="2" w:space="0" w:color="D9D9E3"/>
                    <w:bottom w:val="single" w:sz="2" w:space="0" w:color="D9D9E3"/>
                    <w:right w:val="single" w:sz="2" w:space="0" w:color="D9D9E3"/>
                  </w:divBdr>
                  <w:divsChild>
                    <w:div w:id="2011909918">
                      <w:marLeft w:val="0"/>
                      <w:marRight w:val="0"/>
                      <w:marTop w:val="0"/>
                      <w:marBottom w:val="0"/>
                      <w:divBdr>
                        <w:top w:val="single" w:sz="2" w:space="0" w:color="D9D9E3"/>
                        <w:left w:val="single" w:sz="2" w:space="0" w:color="D9D9E3"/>
                        <w:bottom w:val="single" w:sz="2" w:space="0" w:color="D9D9E3"/>
                        <w:right w:val="single" w:sz="2" w:space="0" w:color="D9D9E3"/>
                      </w:divBdr>
                      <w:divsChild>
                        <w:div w:id="778136013">
                          <w:marLeft w:val="0"/>
                          <w:marRight w:val="0"/>
                          <w:marTop w:val="0"/>
                          <w:marBottom w:val="0"/>
                          <w:divBdr>
                            <w:top w:val="single" w:sz="2" w:space="0" w:color="D9D9E3"/>
                            <w:left w:val="single" w:sz="2" w:space="0" w:color="D9D9E3"/>
                            <w:bottom w:val="single" w:sz="2" w:space="0" w:color="D9D9E3"/>
                            <w:right w:val="single" w:sz="2" w:space="0" w:color="D9D9E3"/>
                          </w:divBdr>
                          <w:divsChild>
                            <w:div w:id="1374965360">
                              <w:marLeft w:val="0"/>
                              <w:marRight w:val="0"/>
                              <w:marTop w:val="100"/>
                              <w:marBottom w:val="100"/>
                              <w:divBdr>
                                <w:top w:val="single" w:sz="2" w:space="0" w:color="D9D9E3"/>
                                <w:left w:val="single" w:sz="2" w:space="0" w:color="D9D9E3"/>
                                <w:bottom w:val="single" w:sz="2" w:space="0" w:color="D9D9E3"/>
                                <w:right w:val="single" w:sz="2" w:space="0" w:color="D9D9E3"/>
                              </w:divBdr>
                              <w:divsChild>
                                <w:div w:id="1765416020">
                                  <w:marLeft w:val="0"/>
                                  <w:marRight w:val="0"/>
                                  <w:marTop w:val="0"/>
                                  <w:marBottom w:val="0"/>
                                  <w:divBdr>
                                    <w:top w:val="single" w:sz="2" w:space="0" w:color="D9D9E3"/>
                                    <w:left w:val="single" w:sz="2" w:space="0" w:color="D9D9E3"/>
                                    <w:bottom w:val="single" w:sz="2" w:space="0" w:color="D9D9E3"/>
                                    <w:right w:val="single" w:sz="2" w:space="0" w:color="D9D9E3"/>
                                  </w:divBdr>
                                  <w:divsChild>
                                    <w:div w:id="1587036094">
                                      <w:marLeft w:val="0"/>
                                      <w:marRight w:val="0"/>
                                      <w:marTop w:val="0"/>
                                      <w:marBottom w:val="0"/>
                                      <w:divBdr>
                                        <w:top w:val="single" w:sz="2" w:space="0" w:color="D9D9E3"/>
                                        <w:left w:val="single" w:sz="2" w:space="0" w:color="D9D9E3"/>
                                        <w:bottom w:val="single" w:sz="2" w:space="0" w:color="D9D9E3"/>
                                        <w:right w:val="single" w:sz="2" w:space="0" w:color="D9D9E3"/>
                                      </w:divBdr>
                                      <w:divsChild>
                                        <w:div w:id="1455909568">
                                          <w:marLeft w:val="0"/>
                                          <w:marRight w:val="0"/>
                                          <w:marTop w:val="0"/>
                                          <w:marBottom w:val="0"/>
                                          <w:divBdr>
                                            <w:top w:val="single" w:sz="2" w:space="0" w:color="D9D9E3"/>
                                            <w:left w:val="single" w:sz="2" w:space="0" w:color="D9D9E3"/>
                                            <w:bottom w:val="single" w:sz="2" w:space="0" w:color="D9D9E3"/>
                                            <w:right w:val="single" w:sz="2" w:space="0" w:color="D9D9E3"/>
                                          </w:divBdr>
                                          <w:divsChild>
                                            <w:div w:id="927037117">
                                              <w:marLeft w:val="0"/>
                                              <w:marRight w:val="0"/>
                                              <w:marTop w:val="0"/>
                                              <w:marBottom w:val="0"/>
                                              <w:divBdr>
                                                <w:top w:val="single" w:sz="2" w:space="0" w:color="D9D9E3"/>
                                                <w:left w:val="single" w:sz="2" w:space="0" w:color="D9D9E3"/>
                                                <w:bottom w:val="single" w:sz="2" w:space="0" w:color="D9D9E3"/>
                                                <w:right w:val="single" w:sz="2" w:space="0" w:color="D9D9E3"/>
                                              </w:divBdr>
                                              <w:divsChild>
                                                <w:div w:id="1277328537">
                                                  <w:marLeft w:val="0"/>
                                                  <w:marRight w:val="0"/>
                                                  <w:marTop w:val="0"/>
                                                  <w:marBottom w:val="0"/>
                                                  <w:divBdr>
                                                    <w:top w:val="single" w:sz="2" w:space="0" w:color="D9D9E3"/>
                                                    <w:left w:val="single" w:sz="2" w:space="0" w:color="D9D9E3"/>
                                                    <w:bottom w:val="single" w:sz="2" w:space="0" w:color="D9D9E3"/>
                                                    <w:right w:val="single" w:sz="2" w:space="0" w:color="D9D9E3"/>
                                                  </w:divBdr>
                                                  <w:divsChild>
                                                    <w:div w:id="15486403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71711996">
          <w:marLeft w:val="0"/>
          <w:marRight w:val="0"/>
          <w:marTop w:val="0"/>
          <w:marBottom w:val="0"/>
          <w:divBdr>
            <w:top w:val="none" w:sz="0" w:space="0" w:color="auto"/>
            <w:left w:val="none" w:sz="0" w:space="0" w:color="auto"/>
            <w:bottom w:val="none" w:sz="0" w:space="0" w:color="auto"/>
            <w:right w:val="none" w:sz="0" w:space="0" w:color="auto"/>
          </w:divBdr>
        </w:div>
      </w:divsChild>
    </w:div>
    <w:div w:id="2064597452">
      <w:bodyDiv w:val="1"/>
      <w:marLeft w:val="0"/>
      <w:marRight w:val="0"/>
      <w:marTop w:val="0"/>
      <w:marBottom w:val="0"/>
      <w:divBdr>
        <w:top w:val="none" w:sz="0" w:space="0" w:color="auto"/>
        <w:left w:val="none" w:sz="0" w:space="0" w:color="auto"/>
        <w:bottom w:val="none" w:sz="0" w:space="0" w:color="auto"/>
        <w:right w:val="none" w:sz="0" w:space="0" w:color="auto"/>
      </w:divBdr>
    </w:div>
    <w:div w:id="2069915214">
      <w:bodyDiv w:val="1"/>
      <w:marLeft w:val="0"/>
      <w:marRight w:val="0"/>
      <w:marTop w:val="0"/>
      <w:marBottom w:val="0"/>
      <w:divBdr>
        <w:top w:val="none" w:sz="0" w:space="0" w:color="auto"/>
        <w:left w:val="none" w:sz="0" w:space="0" w:color="auto"/>
        <w:bottom w:val="none" w:sz="0" w:space="0" w:color="auto"/>
        <w:right w:val="none" w:sz="0" w:space="0" w:color="auto"/>
      </w:divBdr>
    </w:div>
    <w:div w:id="2097507033">
      <w:bodyDiv w:val="1"/>
      <w:marLeft w:val="0"/>
      <w:marRight w:val="0"/>
      <w:marTop w:val="0"/>
      <w:marBottom w:val="0"/>
      <w:divBdr>
        <w:top w:val="none" w:sz="0" w:space="0" w:color="auto"/>
        <w:left w:val="none" w:sz="0" w:space="0" w:color="auto"/>
        <w:bottom w:val="none" w:sz="0" w:space="0" w:color="auto"/>
        <w:right w:val="none" w:sz="0" w:space="0" w:color="auto"/>
      </w:divBdr>
    </w:div>
    <w:div w:id="2136825945">
      <w:bodyDiv w:val="1"/>
      <w:marLeft w:val="0"/>
      <w:marRight w:val="0"/>
      <w:marTop w:val="0"/>
      <w:marBottom w:val="0"/>
      <w:divBdr>
        <w:top w:val="none" w:sz="0" w:space="0" w:color="auto"/>
        <w:left w:val="none" w:sz="0" w:space="0" w:color="auto"/>
        <w:bottom w:val="none" w:sz="0" w:space="0" w:color="auto"/>
        <w:right w:val="none" w:sz="0" w:space="0" w:color="auto"/>
      </w:divBdr>
      <w:divsChild>
        <w:div w:id="64183839">
          <w:marLeft w:val="0"/>
          <w:marRight w:val="0"/>
          <w:marTop w:val="0"/>
          <w:marBottom w:val="0"/>
          <w:divBdr>
            <w:top w:val="single" w:sz="2" w:space="0" w:color="auto"/>
            <w:left w:val="single" w:sz="2" w:space="0" w:color="auto"/>
            <w:bottom w:val="single" w:sz="6" w:space="0" w:color="auto"/>
            <w:right w:val="single" w:sz="2" w:space="0" w:color="auto"/>
          </w:divBdr>
          <w:divsChild>
            <w:div w:id="2000231316">
              <w:marLeft w:val="0"/>
              <w:marRight w:val="0"/>
              <w:marTop w:val="100"/>
              <w:marBottom w:val="100"/>
              <w:divBdr>
                <w:top w:val="single" w:sz="2" w:space="0" w:color="D9D9E3"/>
                <w:left w:val="single" w:sz="2" w:space="0" w:color="D9D9E3"/>
                <w:bottom w:val="single" w:sz="2" w:space="0" w:color="D9D9E3"/>
                <w:right w:val="single" w:sz="2" w:space="0" w:color="D9D9E3"/>
              </w:divBdr>
              <w:divsChild>
                <w:div w:id="217595735">
                  <w:marLeft w:val="0"/>
                  <w:marRight w:val="0"/>
                  <w:marTop w:val="0"/>
                  <w:marBottom w:val="0"/>
                  <w:divBdr>
                    <w:top w:val="single" w:sz="2" w:space="0" w:color="D9D9E3"/>
                    <w:left w:val="single" w:sz="2" w:space="0" w:color="D9D9E3"/>
                    <w:bottom w:val="single" w:sz="2" w:space="0" w:color="D9D9E3"/>
                    <w:right w:val="single" w:sz="2" w:space="0" w:color="D9D9E3"/>
                  </w:divBdr>
                  <w:divsChild>
                    <w:div w:id="1852060733">
                      <w:marLeft w:val="0"/>
                      <w:marRight w:val="0"/>
                      <w:marTop w:val="0"/>
                      <w:marBottom w:val="0"/>
                      <w:divBdr>
                        <w:top w:val="single" w:sz="2" w:space="0" w:color="D9D9E3"/>
                        <w:left w:val="single" w:sz="2" w:space="0" w:color="D9D9E3"/>
                        <w:bottom w:val="single" w:sz="2" w:space="0" w:color="D9D9E3"/>
                        <w:right w:val="single" w:sz="2" w:space="0" w:color="D9D9E3"/>
                      </w:divBdr>
                      <w:divsChild>
                        <w:div w:id="1301227642">
                          <w:marLeft w:val="0"/>
                          <w:marRight w:val="0"/>
                          <w:marTop w:val="0"/>
                          <w:marBottom w:val="0"/>
                          <w:divBdr>
                            <w:top w:val="single" w:sz="2" w:space="0" w:color="D9D9E3"/>
                            <w:left w:val="single" w:sz="2" w:space="0" w:color="D9D9E3"/>
                            <w:bottom w:val="single" w:sz="2" w:space="0" w:color="D9D9E3"/>
                            <w:right w:val="single" w:sz="2" w:space="0" w:color="D9D9E3"/>
                          </w:divBdr>
                          <w:divsChild>
                            <w:div w:id="1284112813">
                              <w:marLeft w:val="0"/>
                              <w:marRight w:val="0"/>
                              <w:marTop w:val="0"/>
                              <w:marBottom w:val="0"/>
                              <w:divBdr>
                                <w:top w:val="single" w:sz="2" w:space="0" w:color="D9D9E3"/>
                                <w:left w:val="single" w:sz="2" w:space="0" w:color="D9D9E3"/>
                                <w:bottom w:val="single" w:sz="2" w:space="0" w:color="D9D9E3"/>
                                <w:right w:val="single" w:sz="2" w:space="0" w:color="D9D9E3"/>
                              </w:divBdr>
                              <w:divsChild>
                                <w:div w:id="3499187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4.jp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81916A8249F4BB19EC5DC775550B463"/>
        <w:category>
          <w:name w:val="General"/>
          <w:gallery w:val="placeholder"/>
        </w:category>
        <w:types>
          <w:type w:val="bbPlcHdr"/>
        </w:types>
        <w:behaviors>
          <w:behavior w:val="content"/>
        </w:behaviors>
        <w:guid w:val="{E3D5AEBB-4189-4BCA-A875-DD4A349A0260}"/>
      </w:docPartPr>
      <w:docPartBody>
        <w:p w:rsidR="00CE5952" w:rsidRDefault="00A7752D" w:rsidP="00A7752D">
          <w:pPr>
            <w:pStyle w:val="F81916A8249F4BB19EC5DC775550B463"/>
          </w:pPr>
          <w:r>
            <w:rPr>
              <w:rFonts w:asciiTheme="majorHAnsi" w:eastAsiaTheme="majorEastAsia" w:hAnsiTheme="majorHAnsi" w:cstheme="majorBidi"/>
              <w:sz w:val="36"/>
              <w:szCs w:val="36"/>
            </w:rPr>
            <w:t>[Type the document title]</w:t>
          </w:r>
        </w:p>
      </w:docPartBody>
    </w:docPart>
    <w:docPart>
      <w:docPartPr>
        <w:name w:val="BC05140DF77C4945BF54A2C63450C534"/>
        <w:category>
          <w:name w:val="General"/>
          <w:gallery w:val="placeholder"/>
        </w:category>
        <w:types>
          <w:type w:val="bbPlcHdr"/>
        </w:types>
        <w:behaviors>
          <w:behavior w:val="content"/>
        </w:behaviors>
        <w:guid w:val="{FCA173BB-4B7A-4262-A34D-3C0EFBF64C2B}"/>
      </w:docPartPr>
      <w:docPartBody>
        <w:p w:rsidR="00CE5952" w:rsidRDefault="00A7752D" w:rsidP="00A7752D">
          <w:pPr>
            <w:pStyle w:val="BC05140DF77C4945BF54A2C63450C534"/>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7752D"/>
    <w:rsid w:val="000660E5"/>
    <w:rsid w:val="001049F1"/>
    <w:rsid w:val="001C0BD1"/>
    <w:rsid w:val="00276EB1"/>
    <w:rsid w:val="003A0C21"/>
    <w:rsid w:val="00535AE0"/>
    <w:rsid w:val="00736091"/>
    <w:rsid w:val="00A7752D"/>
    <w:rsid w:val="00BE21C3"/>
    <w:rsid w:val="00CE5952"/>
    <w:rsid w:val="00D058BB"/>
    <w:rsid w:val="00EC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377C473F884A27963F895C7678A906">
    <w:name w:val="32377C473F884A27963F895C7678A906"/>
    <w:rsid w:val="00A7752D"/>
  </w:style>
  <w:style w:type="paragraph" w:customStyle="1" w:styleId="F81916A8249F4BB19EC5DC775550B463">
    <w:name w:val="F81916A8249F4BB19EC5DC775550B463"/>
    <w:rsid w:val="00A7752D"/>
  </w:style>
  <w:style w:type="paragraph" w:customStyle="1" w:styleId="BC05140DF77C4945BF54A2C63450C534">
    <w:name w:val="BC05140DF77C4945BF54A2C63450C534"/>
    <w:rsid w:val="00A7752D"/>
  </w:style>
  <w:style w:type="paragraph" w:customStyle="1" w:styleId="40EBD6AB081C4F2A94E2E58CA80B2D2E">
    <w:name w:val="40EBD6AB081C4F2A94E2E58CA80B2D2E"/>
    <w:rsid w:val="00A7752D"/>
  </w:style>
  <w:style w:type="paragraph" w:customStyle="1" w:styleId="7113DAFAA8344A518FEDD86FC48007BD">
    <w:name w:val="7113DAFAA8344A518FEDD86FC48007BD"/>
    <w:rsid w:val="003A0C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2025-03-14T00:00:00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D37708-2B36-4709-B987-D8AAD7FDC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4336</TotalTime>
  <Pages>8</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Computer Literacy Empowerment Proposal at Govt School, Adilabad</vt:lpstr>
    </vt:vector>
  </TitlesOfParts>
  <Company>Hewlett-Packard</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Setting up of SmartLab Proposal at Govt School, Adilabad</dc:title>
  <dc:creator>Hi</dc:creator>
  <cp:lastModifiedBy>ismail - [2010]</cp:lastModifiedBy>
  <cp:revision>62</cp:revision>
  <dcterms:created xsi:type="dcterms:W3CDTF">2025-03-14T06:32:00Z</dcterms:created>
  <dcterms:modified xsi:type="dcterms:W3CDTF">2025-05-01T09:00:00Z</dcterms:modified>
</cp:coreProperties>
</file>