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26" w:rsidRDefault="003B3226">
      <w:pPr>
        <w:rPr>
          <w:sz w:val="24"/>
        </w:rPr>
      </w:pPr>
    </w:p>
    <w:tbl>
      <w:tblPr>
        <w:tblW w:w="10027" w:type="dxa"/>
        <w:tblInd w:w="101" w:type="dxa"/>
        <w:tblLook w:val="0000" w:firstRow="0" w:lastRow="0" w:firstColumn="0" w:lastColumn="0" w:noHBand="0" w:noVBand="0"/>
      </w:tblPr>
      <w:tblGrid>
        <w:gridCol w:w="7841"/>
        <w:gridCol w:w="273"/>
        <w:gridCol w:w="1913"/>
      </w:tblGrid>
      <w:tr w:rsidR="003B3226" w:rsidTr="009868E3">
        <w:trPr>
          <w:cantSplit/>
          <w:trHeight w:hRule="exact" w:val="623"/>
        </w:trPr>
        <w:tc>
          <w:tcPr>
            <w:tcW w:w="7841" w:type="dxa"/>
            <w:shd w:val="clear" w:color="auto" w:fill="auto"/>
          </w:tcPr>
          <w:p w:rsidR="009868E3" w:rsidRDefault="005C4F30" w:rsidP="009868E3">
            <w:pPr>
              <w:rPr>
                <w:rFonts w:ascii="Georgia" w:hAnsi="Georgia" w:cs="Arial"/>
                <w:bCs/>
                <w:sz w:val="22"/>
                <w:szCs w:val="22"/>
                <w:highlight w:val="lightGray"/>
              </w:rPr>
            </w:pPr>
            <w:r>
              <w:rPr>
                <w:b/>
                <w:sz w:val="22"/>
              </w:rPr>
              <w:t xml:space="preserve">Project Name: </w:t>
            </w:r>
            <w:proofErr w:type="spellStart"/>
            <w:r w:rsidR="009868E3" w:rsidRPr="009868E3">
              <w:rPr>
                <w:rFonts w:ascii="Georgia" w:hAnsi="Georgia" w:cs="Arial"/>
                <w:b/>
                <w:bCs/>
                <w:sz w:val="22"/>
                <w:szCs w:val="22"/>
                <w:highlight w:val="lightGray"/>
              </w:rPr>
              <w:t>Kisholaya</w:t>
            </w:r>
            <w:proofErr w:type="spellEnd"/>
            <w:r w:rsidR="009868E3" w:rsidRPr="009868E3">
              <w:rPr>
                <w:rFonts w:ascii="Georgia" w:hAnsi="Georgia" w:cs="Arial"/>
                <w:b/>
                <w:bCs/>
                <w:sz w:val="22"/>
                <w:szCs w:val="22"/>
                <w:highlight w:val="lightGray"/>
              </w:rPr>
              <w:t xml:space="preserve"> </w:t>
            </w:r>
            <w:proofErr w:type="spellStart"/>
            <w:r w:rsidR="009868E3" w:rsidRPr="009868E3">
              <w:rPr>
                <w:rFonts w:ascii="Georgia" w:hAnsi="Georgia" w:cs="Arial"/>
                <w:b/>
                <w:bCs/>
                <w:sz w:val="22"/>
                <w:szCs w:val="22"/>
                <w:highlight w:val="lightGray"/>
              </w:rPr>
              <w:t>Shisu</w:t>
            </w:r>
            <w:proofErr w:type="spellEnd"/>
            <w:r w:rsidR="009868E3" w:rsidRPr="009868E3">
              <w:rPr>
                <w:rFonts w:ascii="Georgia" w:hAnsi="Georgia" w:cs="Arial"/>
                <w:b/>
                <w:bCs/>
                <w:sz w:val="22"/>
                <w:szCs w:val="22"/>
                <w:highlight w:val="lightGray"/>
              </w:rPr>
              <w:t xml:space="preserve"> </w:t>
            </w:r>
            <w:proofErr w:type="spellStart"/>
            <w:r w:rsidR="009868E3" w:rsidRPr="009868E3">
              <w:rPr>
                <w:rFonts w:ascii="Georgia" w:hAnsi="Georgia" w:cs="Arial"/>
                <w:b/>
                <w:bCs/>
                <w:sz w:val="22"/>
                <w:szCs w:val="22"/>
                <w:highlight w:val="lightGray"/>
              </w:rPr>
              <w:t>Siksha</w:t>
            </w:r>
            <w:proofErr w:type="spellEnd"/>
            <w:r w:rsidR="009868E3" w:rsidRPr="009868E3">
              <w:rPr>
                <w:rFonts w:ascii="Georgia" w:hAnsi="Georgia" w:cs="Arial"/>
                <w:b/>
                <w:bCs/>
                <w:sz w:val="22"/>
                <w:szCs w:val="22"/>
                <w:highlight w:val="lightGray"/>
              </w:rPr>
              <w:t xml:space="preserve"> </w:t>
            </w:r>
            <w:proofErr w:type="spellStart"/>
            <w:r w:rsidR="009868E3" w:rsidRPr="009868E3">
              <w:rPr>
                <w:rFonts w:ascii="Georgia" w:hAnsi="Georgia" w:cs="Arial"/>
                <w:b/>
                <w:bCs/>
                <w:sz w:val="22"/>
                <w:szCs w:val="22"/>
                <w:highlight w:val="lightGray"/>
              </w:rPr>
              <w:t>Niketan</w:t>
            </w:r>
            <w:proofErr w:type="spellEnd"/>
            <w:r w:rsidR="009868E3" w:rsidRPr="009868E3">
              <w:rPr>
                <w:rFonts w:ascii="Georgia" w:hAnsi="Georgia" w:cs="Arial"/>
                <w:bCs/>
                <w:sz w:val="22"/>
                <w:szCs w:val="22"/>
                <w:highlight w:val="lightGray"/>
              </w:rPr>
              <w:t xml:space="preserve"> (KSSN); (Model school in </w:t>
            </w:r>
          </w:p>
          <w:p w:rsidR="009868E3" w:rsidRDefault="009868E3" w:rsidP="009868E3">
            <w:pPr>
              <w:rPr>
                <w:rFonts w:ascii="Georgia" w:hAnsi="Georgia" w:cs="Arial"/>
                <w:bCs/>
                <w:sz w:val="22"/>
                <w:szCs w:val="22"/>
              </w:rPr>
            </w:pPr>
            <w:r w:rsidRPr="009868E3">
              <w:rPr>
                <w:rFonts w:ascii="Georgia" w:hAnsi="Georgia" w:cs="Arial"/>
                <w:bCs/>
                <w:sz w:val="22"/>
                <w:szCs w:val="22"/>
              </w:rPr>
              <w:t xml:space="preserve">                           </w:t>
            </w:r>
            <w:proofErr w:type="spellStart"/>
            <w:r w:rsidRPr="009868E3">
              <w:rPr>
                <w:rFonts w:ascii="Georgia" w:hAnsi="Georgia" w:cs="Arial"/>
                <w:bCs/>
                <w:sz w:val="22"/>
                <w:szCs w:val="22"/>
                <w:highlight w:val="lightGray"/>
              </w:rPr>
              <w:t>Sundarban</w:t>
            </w:r>
            <w:proofErr w:type="spellEnd"/>
            <w:r w:rsidRPr="009868E3">
              <w:rPr>
                <w:rFonts w:ascii="Georgia" w:hAnsi="Georgia" w:cs="Arial"/>
                <w:bCs/>
                <w:sz w:val="22"/>
                <w:szCs w:val="22"/>
                <w:highlight w:val="lightGray"/>
              </w:rPr>
              <w:t>); Govt. recognized Un-aided</w:t>
            </w:r>
            <w:r w:rsidRPr="00A429EA">
              <w:rPr>
                <w:rFonts w:ascii="Georgia" w:hAnsi="Georgia" w:cs="Arial"/>
                <w:bCs/>
                <w:sz w:val="22"/>
                <w:szCs w:val="22"/>
              </w:rPr>
              <w:t xml:space="preserve"> </w:t>
            </w:r>
          </w:p>
          <w:p w:rsidR="003B3226" w:rsidRDefault="003B3226" w:rsidP="001F61B7">
            <w:pPr>
              <w:ind w:left="-101" w:right="-108"/>
              <w:rPr>
                <w:b/>
                <w:sz w:val="22"/>
              </w:rPr>
            </w:pPr>
          </w:p>
        </w:tc>
        <w:tc>
          <w:tcPr>
            <w:tcW w:w="273" w:type="dxa"/>
            <w:shd w:val="clear" w:color="auto" w:fill="auto"/>
          </w:tcPr>
          <w:p w:rsidR="003B3226" w:rsidRDefault="003B3226">
            <w:pPr>
              <w:snapToGrid w:val="0"/>
              <w:ind w:left="-101" w:right="-108"/>
              <w:rPr>
                <w:b/>
                <w:sz w:val="22"/>
              </w:rPr>
            </w:pPr>
          </w:p>
        </w:tc>
        <w:tc>
          <w:tcPr>
            <w:tcW w:w="1913" w:type="dxa"/>
            <w:shd w:val="clear" w:color="auto" w:fill="auto"/>
          </w:tcPr>
          <w:p w:rsidR="003B3226" w:rsidRDefault="005C4F30">
            <w:pPr>
              <w:ind w:left="-108" w:right="-108"/>
            </w:pPr>
            <w:r>
              <w:rPr>
                <w:b/>
                <w:sz w:val="22"/>
              </w:rPr>
              <w:t>Date:</w:t>
            </w:r>
            <w:r w:rsidR="00077679">
              <w:rPr>
                <w:b/>
                <w:sz w:val="22"/>
              </w:rPr>
              <w:t xml:space="preserve"> </w:t>
            </w:r>
            <w:r w:rsidR="00B3416E" w:rsidRPr="00BB3B01">
              <w:rPr>
                <w:highlight w:val="lightGray"/>
              </w:rPr>
              <w:t>30.03.2017</w:t>
            </w:r>
          </w:p>
          <w:p w:rsidR="009868E3" w:rsidRDefault="009868E3">
            <w:pPr>
              <w:ind w:left="-108" w:right="-108"/>
            </w:pPr>
          </w:p>
          <w:p w:rsidR="009868E3" w:rsidRDefault="009868E3">
            <w:pPr>
              <w:ind w:left="-108" w:right="-108"/>
            </w:pPr>
          </w:p>
          <w:p w:rsidR="009868E3" w:rsidRDefault="009868E3">
            <w:pPr>
              <w:ind w:left="-108" w:right="-108"/>
              <w:rPr>
                <w:b/>
                <w:sz w:val="22"/>
              </w:rPr>
            </w:pPr>
          </w:p>
        </w:tc>
      </w:tr>
    </w:tbl>
    <w:p w:rsidR="003B3226" w:rsidRDefault="003B3226">
      <w:pPr>
        <w:rPr>
          <w:sz w:val="22"/>
        </w:rPr>
      </w:pPr>
    </w:p>
    <w:tbl>
      <w:tblPr>
        <w:tblW w:w="9730" w:type="dxa"/>
        <w:tblInd w:w="1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80"/>
        <w:gridCol w:w="4365"/>
        <w:gridCol w:w="4285"/>
      </w:tblGrid>
      <w:tr w:rsidR="003B3226">
        <w:trPr>
          <w:trHeight w:hRule="exact" w:val="320"/>
        </w:trPr>
        <w:tc>
          <w:tcPr>
            <w:tcW w:w="1080" w:type="dxa"/>
            <w:tcBorders>
              <w:top w:val="single" w:sz="4" w:space="0" w:color="000000"/>
              <w:left w:val="single" w:sz="4" w:space="0" w:color="000000"/>
              <w:bottom w:val="single" w:sz="4" w:space="0" w:color="000000"/>
            </w:tcBorders>
            <w:shd w:val="clear" w:color="auto" w:fill="auto"/>
            <w:tcMar>
              <w:left w:w="103" w:type="dxa"/>
            </w:tcMar>
          </w:tcPr>
          <w:p w:rsidR="003B3226" w:rsidRDefault="003B3226">
            <w:pPr>
              <w:snapToGrid w:val="0"/>
              <w:rPr>
                <w:sz w:val="22"/>
              </w:rPr>
            </w:pPr>
          </w:p>
        </w:tc>
        <w:tc>
          <w:tcPr>
            <w:tcW w:w="4365"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jc w:val="center"/>
              <w:rPr>
                <w:b/>
                <w:sz w:val="22"/>
              </w:rPr>
            </w:pPr>
            <w:r>
              <w:rPr>
                <w:b/>
                <w:sz w:val="22"/>
              </w:rPr>
              <w:t>Project Contact</w:t>
            </w:r>
          </w:p>
        </w:tc>
        <w:tc>
          <w:tcPr>
            <w:tcW w:w="4285" w:type="dxa"/>
            <w:tcBorders>
              <w:top w:val="single" w:sz="4" w:space="0" w:color="000000"/>
              <w:left w:val="single" w:sz="4" w:space="0" w:color="000000"/>
              <w:bottom w:val="single" w:sz="4" w:space="0" w:color="000000"/>
              <w:right w:val="single" w:sz="4" w:space="0" w:color="000000"/>
            </w:tcBorders>
            <w:shd w:val="clear" w:color="auto" w:fill="D8D8D8"/>
            <w:tcMar>
              <w:left w:w="103" w:type="dxa"/>
            </w:tcMar>
          </w:tcPr>
          <w:p w:rsidR="003B3226" w:rsidRDefault="005C4F30">
            <w:pPr>
              <w:jc w:val="center"/>
              <w:rPr>
                <w:b/>
                <w:sz w:val="22"/>
              </w:rPr>
            </w:pPr>
            <w:proofErr w:type="spellStart"/>
            <w:r>
              <w:rPr>
                <w:b/>
                <w:sz w:val="22"/>
              </w:rPr>
              <w:t>Asha</w:t>
            </w:r>
            <w:proofErr w:type="spellEnd"/>
            <w:r>
              <w:rPr>
                <w:b/>
                <w:sz w:val="22"/>
              </w:rPr>
              <w:t xml:space="preserve"> Contact</w:t>
            </w:r>
          </w:p>
        </w:tc>
      </w:tr>
      <w:tr w:rsidR="003B3226" w:rsidTr="009868E3">
        <w:trPr>
          <w:trHeight w:hRule="exact" w:val="320"/>
        </w:trPr>
        <w:tc>
          <w:tcPr>
            <w:tcW w:w="108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rPr>
                <w:sz w:val="22"/>
              </w:rPr>
            </w:pPr>
            <w:r>
              <w:rPr>
                <w:sz w:val="22"/>
              </w:rPr>
              <w:t>Name</w:t>
            </w:r>
          </w:p>
        </w:tc>
        <w:tc>
          <w:tcPr>
            <w:tcW w:w="4365"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B3226" w:rsidRDefault="00344967">
            <w:pPr>
              <w:rPr>
                <w:b/>
                <w:sz w:val="22"/>
              </w:rPr>
            </w:pPr>
            <w:r>
              <w:rPr>
                <w:noProof/>
                <w:sz w:val="22"/>
                <w:highlight w:val="lightGray"/>
              </w:rPr>
              <w:t xml:space="preserve">Ansuman </w:t>
            </w:r>
            <w:r w:rsidR="009868E3" w:rsidRPr="009868E3">
              <w:rPr>
                <w:noProof/>
                <w:sz w:val="22"/>
                <w:highlight w:val="lightGray"/>
              </w:rPr>
              <w:t>Das</w:t>
            </w:r>
          </w:p>
        </w:tc>
        <w:tc>
          <w:tcPr>
            <w:tcW w:w="4285" w:type="dxa"/>
            <w:tcBorders>
              <w:top w:val="single" w:sz="4" w:space="0" w:color="000000"/>
              <w:left w:val="single" w:sz="4" w:space="0" w:color="000000"/>
              <w:bottom w:val="single" w:sz="4" w:space="0" w:color="000000"/>
              <w:right w:val="single" w:sz="4" w:space="0" w:color="000000"/>
            </w:tcBorders>
            <w:shd w:val="clear" w:color="auto" w:fill="D8D8D8"/>
            <w:tcMar>
              <w:left w:w="103" w:type="dxa"/>
            </w:tcMar>
          </w:tcPr>
          <w:p w:rsidR="003B3226" w:rsidRDefault="009868E3">
            <w:pPr>
              <w:rPr>
                <w:b/>
                <w:sz w:val="22"/>
              </w:rPr>
            </w:pPr>
            <w:r>
              <w:rPr>
                <w:noProof/>
                <w:sz w:val="22"/>
              </w:rPr>
              <w:t>SAMBIT KUMAR SAHA</w:t>
            </w:r>
          </w:p>
        </w:tc>
      </w:tr>
      <w:tr w:rsidR="003B3226" w:rsidTr="009868E3">
        <w:trPr>
          <w:trHeight w:hRule="exact" w:val="1600"/>
        </w:trPr>
        <w:tc>
          <w:tcPr>
            <w:tcW w:w="108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rPr>
                <w:sz w:val="22"/>
              </w:rPr>
            </w:pPr>
            <w:r>
              <w:rPr>
                <w:sz w:val="22"/>
              </w:rPr>
              <w:t>Address</w:t>
            </w:r>
          </w:p>
        </w:tc>
        <w:tc>
          <w:tcPr>
            <w:tcW w:w="4365"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9868E3" w:rsidRPr="009868E3" w:rsidRDefault="009868E3" w:rsidP="009868E3">
            <w:pPr>
              <w:rPr>
                <w:noProof/>
                <w:sz w:val="22"/>
                <w:highlight w:val="lightGray"/>
              </w:rPr>
            </w:pPr>
            <w:r w:rsidRPr="009868E3">
              <w:rPr>
                <w:noProof/>
                <w:sz w:val="22"/>
                <w:highlight w:val="lightGray"/>
              </w:rPr>
              <w:t xml:space="preserve">Village - Nandakumarpur </w:t>
            </w:r>
          </w:p>
          <w:p w:rsidR="009868E3" w:rsidRPr="009868E3" w:rsidRDefault="009868E3" w:rsidP="009868E3">
            <w:pPr>
              <w:rPr>
                <w:noProof/>
                <w:sz w:val="22"/>
                <w:highlight w:val="lightGray"/>
              </w:rPr>
            </w:pPr>
            <w:r w:rsidRPr="009868E3">
              <w:rPr>
                <w:noProof/>
                <w:sz w:val="22"/>
                <w:highlight w:val="lightGray"/>
              </w:rPr>
              <w:t xml:space="preserve">Gram Panchayat - Nandakumarpur </w:t>
            </w:r>
          </w:p>
          <w:p w:rsidR="009868E3" w:rsidRPr="009868E3" w:rsidRDefault="009868E3" w:rsidP="009868E3">
            <w:pPr>
              <w:rPr>
                <w:noProof/>
                <w:sz w:val="22"/>
                <w:highlight w:val="lightGray"/>
              </w:rPr>
            </w:pPr>
            <w:r w:rsidRPr="009868E3">
              <w:rPr>
                <w:noProof/>
                <w:sz w:val="22"/>
                <w:highlight w:val="lightGray"/>
              </w:rPr>
              <w:t xml:space="preserve">Block - Mathurapur II  </w:t>
            </w:r>
          </w:p>
          <w:p w:rsidR="009868E3" w:rsidRPr="009868E3" w:rsidRDefault="009868E3" w:rsidP="009868E3">
            <w:pPr>
              <w:rPr>
                <w:noProof/>
                <w:sz w:val="22"/>
                <w:highlight w:val="lightGray"/>
              </w:rPr>
            </w:pPr>
            <w:r w:rsidRPr="009868E3">
              <w:rPr>
                <w:noProof/>
                <w:sz w:val="22"/>
                <w:highlight w:val="lightGray"/>
              </w:rPr>
              <w:t xml:space="preserve">District - South 24 Parganas, Sundarban, </w:t>
            </w:r>
          </w:p>
          <w:p w:rsidR="003B3226" w:rsidRDefault="009868E3" w:rsidP="009868E3">
            <w:pPr>
              <w:rPr>
                <w:b/>
                <w:sz w:val="22"/>
              </w:rPr>
            </w:pPr>
            <w:r w:rsidRPr="009868E3">
              <w:rPr>
                <w:noProof/>
                <w:sz w:val="22"/>
                <w:highlight w:val="lightGray"/>
              </w:rPr>
              <w:t>State - West Bengal,  India.</w:t>
            </w:r>
          </w:p>
        </w:tc>
        <w:tc>
          <w:tcPr>
            <w:tcW w:w="4285" w:type="dxa"/>
            <w:tcBorders>
              <w:top w:val="single" w:sz="4" w:space="0" w:color="000000"/>
              <w:left w:val="single" w:sz="4" w:space="0" w:color="000000"/>
              <w:bottom w:val="single" w:sz="4" w:space="0" w:color="000000"/>
              <w:right w:val="single" w:sz="4" w:space="0" w:color="000000"/>
            </w:tcBorders>
            <w:shd w:val="clear" w:color="auto" w:fill="D8D8D8"/>
            <w:tcMar>
              <w:left w:w="103" w:type="dxa"/>
            </w:tcMar>
          </w:tcPr>
          <w:p w:rsidR="003B3226" w:rsidRDefault="009868E3">
            <w:pPr>
              <w:rPr>
                <w:b/>
                <w:sz w:val="22"/>
              </w:rPr>
            </w:pPr>
            <w:r>
              <w:rPr>
                <w:noProof/>
                <w:sz w:val="22"/>
              </w:rPr>
              <w:t>ASHA CORNELL</w:t>
            </w:r>
          </w:p>
        </w:tc>
      </w:tr>
      <w:tr w:rsidR="003B3226">
        <w:trPr>
          <w:trHeight w:hRule="exact" w:val="320"/>
        </w:trPr>
        <w:tc>
          <w:tcPr>
            <w:tcW w:w="108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rPr>
                <w:sz w:val="22"/>
              </w:rPr>
            </w:pPr>
            <w:r>
              <w:rPr>
                <w:sz w:val="22"/>
              </w:rPr>
              <w:t>Phone(s)</w:t>
            </w:r>
          </w:p>
        </w:tc>
        <w:tc>
          <w:tcPr>
            <w:tcW w:w="4365" w:type="dxa"/>
            <w:tcBorders>
              <w:top w:val="single" w:sz="4" w:space="0" w:color="000000"/>
              <w:left w:val="single" w:sz="4" w:space="0" w:color="000000"/>
              <w:bottom w:val="single" w:sz="4" w:space="0" w:color="000000"/>
            </w:tcBorders>
            <w:shd w:val="clear" w:color="auto" w:fill="auto"/>
            <w:tcMar>
              <w:left w:w="103" w:type="dxa"/>
            </w:tcMar>
          </w:tcPr>
          <w:p w:rsidR="003B3226" w:rsidRDefault="009868E3">
            <w:pPr>
              <w:rPr>
                <w:b/>
                <w:sz w:val="22"/>
              </w:rPr>
            </w:pPr>
            <w:r>
              <w:t>+91 9007032300, 9831001655</w:t>
            </w:r>
          </w:p>
        </w:tc>
        <w:tc>
          <w:tcPr>
            <w:tcW w:w="4285" w:type="dxa"/>
            <w:tcBorders>
              <w:top w:val="single" w:sz="4" w:space="0" w:color="000000"/>
              <w:left w:val="single" w:sz="4" w:space="0" w:color="000000"/>
              <w:bottom w:val="single" w:sz="4" w:space="0" w:color="000000"/>
              <w:right w:val="single" w:sz="4" w:space="0" w:color="000000"/>
            </w:tcBorders>
            <w:shd w:val="clear" w:color="auto" w:fill="D8D8D8"/>
            <w:tcMar>
              <w:left w:w="103" w:type="dxa"/>
            </w:tcMar>
          </w:tcPr>
          <w:p w:rsidR="003B3226" w:rsidRDefault="003B3226">
            <w:pPr>
              <w:rPr>
                <w:b/>
                <w:sz w:val="22"/>
              </w:rPr>
            </w:pPr>
            <w:r>
              <w:fldChar w:fldCharType="begin">
                <w:ffData>
                  <w:name w:val="__Fieldmark__7_19657"/>
                  <w:enabled/>
                  <w:calcOnExit w:val="0"/>
                  <w:textInput/>
                </w:ffData>
              </w:fldChar>
            </w:r>
            <w:r w:rsidR="005C4F30">
              <w:instrText>FORMTEXT</w:instrText>
            </w:r>
            <w:r>
              <w:fldChar w:fldCharType="separate"/>
            </w:r>
            <w:bookmarkStart w:id="0" w:name="__Fieldmark__7_1965748313"/>
            <w:bookmarkEnd w:id="0"/>
            <w:r w:rsidR="005C4F30">
              <w:rPr>
                <w:sz w:val="22"/>
                <w:lang w:eastAsia="en-US"/>
              </w:rPr>
              <w:t>     </w:t>
            </w:r>
            <w:r>
              <w:fldChar w:fldCharType="end"/>
            </w:r>
          </w:p>
        </w:tc>
        <w:bookmarkStart w:id="1" w:name="_GoBack"/>
        <w:bookmarkEnd w:id="1"/>
      </w:tr>
      <w:tr w:rsidR="003B3226">
        <w:trPr>
          <w:trHeight w:hRule="exact" w:val="320"/>
        </w:trPr>
        <w:tc>
          <w:tcPr>
            <w:tcW w:w="108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rPr>
                <w:sz w:val="22"/>
              </w:rPr>
            </w:pPr>
            <w:r>
              <w:rPr>
                <w:sz w:val="22"/>
              </w:rPr>
              <w:t>Fax</w:t>
            </w:r>
          </w:p>
        </w:tc>
        <w:tc>
          <w:tcPr>
            <w:tcW w:w="4365" w:type="dxa"/>
            <w:tcBorders>
              <w:top w:val="single" w:sz="4" w:space="0" w:color="000000"/>
              <w:left w:val="single" w:sz="4" w:space="0" w:color="000000"/>
              <w:bottom w:val="single" w:sz="4" w:space="0" w:color="000000"/>
            </w:tcBorders>
            <w:shd w:val="clear" w:color="auto" w:fill="auto"/>
            <w:tcMar>
              <w:left w:w="103" w:type="dxa"/>
            </w:tcMar>
          </w:tcPr>
          <w:p w:rsidR="003B3226" w:rsidRDefault="009868E3">
            <w:pPr>
              <w:rPr>
                <w:b/>
                <w:sz w:val="22"/>
              </w:rPr>
            </w:pPr>
            <w:r>
              <w:t>033 2441 4357</w:t>
            </w:r>
          </w:p>
        </w:tc>
        <w:tc>
          <w:tcPr>
            <w:tcW w:w="4285" w:type="dxa"/>
            <w:tcBorders>
              <w:top w:val="single" w:sz="4" w:space="0" w:color="000000"/>
              <w:left w:val="single" w:sz="4" w:space="0" w:color="000000"/>
              <w:bottom w:val="single" w:sz="4" w:space="0" w:color="000000"/>
              <w:right w:val="single" w:sz="4" w:space="0" w:color="000000"/>
            </w:tcBorders>
            <w:shd w:val="clear" w:color="auto" w:fill="D8D8D8"/>
            <w:tcMar>
              <w:left w:w="103" w:type="dxa"/>
            </w:tcMar>
          </w:tcPr>
          <w:p w:rsidR="003B3226" w:rsidRDefault="003B3226">
            <w:pPr>
              <w:rPr>
                <w:b/>
                <w:sz w:val="22"/>
              </w:rPr>
            </w:pPr>
            <w:r>
              <w:fldChar w:fldCharType="begin">
                <w:ffData>
                  <w:name w:val="__Fieldmark__9_19657"/>
                  <w:enabled/>
                  <w:calcOnExit w:val="0"/>
                  <w:textInput/>
                </w:ffData>
              </w:fldChar>
            </w:r>
            <w:r w:rsidR="005C4F30">
              <w:instrText>FORMTEXT</w:instrText>
            </w:r>
            <w:r>
              <w:fldChar w:fldCharType="separate"/>
            </w:r>
            <w:bookmarkStart w:id="2" w:name="__Fieldmark__9_1965748313"/>
            <w:bookmarkEnd w:id="2"/>
            <w:r w:rsidR="005C4F30">
              <w:rPr>
                <w:sz w:val="22"/>
                <w:lang w:eastAsia="en-US"/>
              </w:rPr>
              <w:t>     </w:t>
            </w:r>
            <w:r>
              <w:fldChar w:fldCharType="end"/>
            </w:r>
          </w:p>
        </w:tc>
      </w:tr>
      <w:tr w:rsidR="003B3226" w:rsidTr="009868E3">
        <w:trPr>
          <w:trHeight w:hRule="exact" w:val="548"/>
        </w:trPr>
        <w:tc>
          <w:tcPr>
            <w:tcW w:w="108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pStyle w:val="Heading2"/>
              <w:numPr>
                <w:ilvl w:val="1"/>
                <w:numId w:val="1"/>
              </w:numPr>
              <w:rPr>
                <w:sz w:val="22"/>
              </w:rPr>
            </w:pPr>
            <w:r>
              <w:rPr>
                <w:sz w:val="22"/>
              </w:rPr>
              <w:t>E-mail</w:t>
            </w:r>
          </w:p>
        </w:tc>
        <w:tc>
          <w:tcPr>
            <w:tcW w:w="4365"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3B3226" w:rsidRDefault="00BB3B01">
            <w:pPr>
              <w:rPr>
                <w:b/>
                <w:sz w:val="22"/>
              </w:rPr>
            </w:pPr>
            <w:hyperlink r:id="rId8" w:history="1">
              <w:r w:rsidR="009868E3" w:rsidRPr="009868E3">
                <w:rPr>
                  <w:rStyle w:val="Hyperlink"/>
                  <w:highlight w:val="lightGray"/>
                </w:rPr>
                <w:t>arunabha@sabujsangha.org</w:t>
              </w:r>
            </w:hyperlink>
            <w:r w:rsidR="009868E3" w:rsidRPr="009868E3">
              <w:rPr>
                <w:highlight w:val="lightGray"/>
              </w:rPr>
              <w:t xml:space="preserve"> </w:t>
            </w:r>
            <w:hyperlink r:id="rId9" w:history="1">
              <w:r w:rsidR="009868E3" w:rsidRPr="009868E3">
                <w:rPr>
                  <w:rStyle w:val="Hyperlink"/>
                  <w:highlight w:val="lightGray"/>
                </w:rPr>
                <w:t>director@sabujsangha.org</w:t>
              </w:r>
            </w:hyperlink>
            <w:r w:rsidR="009868E3">
              <w:t xml:space="preserve"> </w:t>
            </w:r>
          </w:p>
        </w:tc>
        <w:tc>
          <w:tcPr>
            <w:tcW w:w="4285" w:type="dxa"/>
            <w:tcBorders>
              <w:top w:val="single" w:sz="4" w:space="0" w:color="000000"/>
              <w:left w:val="single" w:sz="4" w:space="0" w:color="000000"/>
              <w:bottom w:val="single" w:sz="4" w:space="0" w:color="000000"/>
              <w:right w:val="single" w:sz="4" w:space="0" w:color="000000"/>
            </w:tcBorders>
            <w:shd w:val="clear" w:color="auto" w:fill="D8D8D8"/>
            <w:tcMar>
              <w:left w:w="103" w:type="dxa"/>
            </w:tcMar>
          </w:tcPr>
          <w:p w:rsidR="003B3226" w:rsidRDefault="00BB3B01">
            <w:pPr>
              <w:rPr>
                <w:b/>
                <w:sz w:val="22"/>
              </w:rPr>
            </w:pPr>
            <w:hyperlink r:id="rId10" w:history="1">
              <w:r w:rsidR="00077679" w:rsidRPr="00077679">
                <w:rPr>
                  <w:rStyle w:val="Hyperlink"/>
                  <w:rFonts w:ascii="Arial" w:hAnsi="Arial" w:cs="Arial"/>
                  <w:sz w:val="19"/>
                  <w:szCs w:val="19"/>
                  <w:highlight w:val="lightGray"/>
                  <w:shd w:val="clear" w:color="auto" w:fill="FFFFFF"/>
                </w:rPr>
                <w:t>sambit.k.saha@hotmail.com</w:t>
              </w:r>
            </w:hyperlink>
            <w:r w:rsidR="00077679">
              <w:rPr>
                <w:rFonts w:ascii="Arial" w:hAnsi="Arial" w:cs="Arial"/>
                <w:color w:val="555555"/>
                <w:sz w:val="19"/>
                <w:szCs w:val="19"/>
                <w:shd w:val="clear" w:color="auto" w:fill="FFFFFF"/>
              </w:rPr>
              <w:t xml:space="preserve"> </w:t>
            </w:r>
          </w:p>
        </w:tc>
      </w:tr>
    </w:tbl>
    <w:p w:rsidR="003B3226" w:rsidRDefault="003B3226">
      <w:pPr>
        <w:rPr>
          <w:sz w:val="22"/>
        </w:rPr>
      </w:pPr>
    </w:p>
    <w:p w:rsidR="003B3226" w:rsidRDefault="005C4F30">
      <w:pPr>
        <w:pStyle w:val="Heading4"/>
        <w:numPr>
          <w:ilvl w:val="3"/>
          <w:numId w:val="1"/>
        </w:numPr>
        <w:ind w:hanging="360"/>
        <w:rPr>
          <w:sz w:val="22"/>
        </w:rPr>
      </w:pPr>
      <w:r>
        <w:rPr>
          <w:sz w:val="22"/>
        </w:rPr>
        <w:t>Part I: Information about your group/organization</w:t>
      </w:r>
    </w:p>
    <w:p w:rsidR="003B3226" w:rsidRDefault="005C4F30">
      <w:pPr>
        <w:ind w:right="-360"/>
        <w:rPr>
          <w:b/>
          <w:sz w:val="24"/>
        </w:rPr>
      </w:pPr>
      <w:r>
        <w:rPr>
          <w:b/>
        </w:rPr>
        <w:t>Please feel free to attach any additional sheets and/or information such as brochures, press reports etc.</w:t>
      </w:r>
    </w:p>
    <w:p w:rsidR="003B3226" w:rsidRDefault="003B3226">
      <w:pPr>
        <w:pStyle w:val="Date"/>
        <w:rPr>
          <w:b/>
          <w:sz w:val="24"/>
        </w:rPr>
      </w:pPr>
    </w:p>
    <w:tbl>
      <w:tblPr>
        <w:tblW w:w="9930" w:type="dxa"/>
        <w:tblInd w:w="101" w:type="dxa"/>
        <w:tblLook w:val="0000" w:firstRow="0" w:lastRow="0" w:firstColumn="0" w:lastColumn="0" w:noHBand="0" w:noVBand="0"/>
      </w:tblPr>
      <w:tblGrid>
        <w:gridCol w:w="9930"/>
      </w:tblGrid>
      <w:tr w:rsidR="003B3226" w:rsidTr="00B15CAD">
        <w:trPr>
          <w:cantSplit/>
          <w:trHeight w:val="328"/>
        </w:trPr>
        <w:tc>
          <w:tcPr>
            <w:tcW w:w="9930" w:type="dxa"/>
            <w:shd w:val="clear" w:color="auto" w:fill="auto"/>
          </w:tcPr>
          <w:p w:rsidR="003B3226" w:rsidRDefault="005C4F30">
            <w:pPr>
              <w:pStyle w:val="BodyText2"/>
              <w:ind w:left="-101" w:right="-108"/>
              <w:rPr>
                <w:b/>
                <w:i/>
                <w:sz w:val="22"/>
              </w:rPr>
            </w:pPr>
            <w:r>
              <w:rPr>
                <w:b/>
                <w:i/>
                <w:sz w:val="22"/>
              </w:rPr>
              <w:t>1. Name of the group/organization requesting funds.</w:t>
            </w:r>
          </w:p>
          <w:p w:rsidR="00173646" w:rsidRDefault="00173646">
            <w:pPr>
              <w:pStyle w:val="BodyText2"/>
              <w:ind w:left="169" w:right="-108"/>
              <w:rPr>
                <w:rFonts w:ascii="Arial" w:hAnsi="Arial" w:cs="Arial"/>
                <w:b/>
                <w:bCs/>
                <w:highlight w:val="lightGray"/>
              </w:rPr>
            </w:pPr>
          </w:p>
          <w:p w:rsidR="003B3226" w:rsidRDefault="00173646">
            <w:pPr>
              <w:pStyle w:val="BodyText2"/>
              <w:ind w:left="169" w:right="-108"/>
              <w:rPr>
                <w:sz w:val="22"/>
              </w:rPr>
            </w:pPr>
            <w:r w:rsidRPr="00173646">
              <w:rPr>
                <w:rFonts w:ascii="Arial" w:hAnsi="Arial" w:cs="Arial"/>
                <w:b/>
                <w:bCs/>
                <w:highlight w:val="lightGray"/>
                <w:shd w:val="clear" w:color="auto" w:fill="D9D9D9" w:themeFill="background1" w:themeFillShade="D9"/>
              </w:rPr>
              <w:t>SABUJ SANGHA (</w:t>
            </w:r>
            <w:proofErr w:type="spellStart"/>
            <w:r w:rsidRPr="00173646">
              <w:rPr>
                <w:rFonts w:ascii="Arial" w:hAnsi="Arial" w:cs="Arial"/>
                <w:b/>
                <w:bCs/>
                <w:highlight w:val="lightGray"/>
                <w:shd w:val="clear" w:color="auto" w:fill="D9D9D9" w:themeFill="background1" w:themeFillShade="D9"/>
              </w:rPr>
              <w:t>Nandakumarpur</w:t>
            </w:r>
            <w:proofErr w:type="spellEnd"/>
            <w:r w:rsidRPr="00173646">
              <w:rPr>
                <w:rFonts w:ascii="Arial" w:hAnsi="Arial" w:cs="Arial"/>
                <w:b/>
                <w:bCs/>
                <w:highlight w:val="lightGray"/>
                <w:shd w:val="clear" w:color="auto" w:fill="D9D9D9" w:themeFill="background1" w:themeFillShade="D9"/>
              </w:rPr>
              <w:t>)</w:t>
            </w:r>
          </w:p>
        </w:tc>
      </w:tr>
      <w:tr w:rsidR="003B3226" w:rsidTr="00B15CAD">
        <w:trPr>
          <w:cantSplit/>
          <w:trHeight w:val="328"/>
        </w:trPr>
        <w:tc>
          <w:tcPr>
            <w:tcW w:w="9930" w:type="dxa"/>
            <w:shd w:val="clear" w:color="auto" w:fill="auto"/>
          </w:tcPr>
          <w:p w:rsidR="00173646" w:rsidRDefault="00173646">
            <w:pPr>
              <w:ind w:left="-101" w:right="-108"/>
              <w:rPr>
                <w:b/>
                <w:i/>
                <w:sz w:val="22"/>
              </w:rPr>
            </w:pPr>
          </w:p>
          <w:p w:rsidR="003B3226" w:rsidRDefault="005C4F30">
            <w:pPr>
              <w:ind w:left="-101" w:right="-108"/>
              <w:rPr>
                <w:b/>
                <w:i/>
                <w:sz w:val="22"/>
              </w:rPr>
            </w:pPr>
            <w:r>
              <w:rPr>
                <w:b/>
                <w:i/>
                <w:sz w:val="22"/>
              </w:rPr>
              <w:t>2. When was the group established?</w:t>
            </w:r>
          </w:p>
          <w:p w:rsidR="00173646" w:rsidRDefault="00173646" w:rsidP="00173646">
            <w:pPr>
              <w:ind w:left="169" w:right="-108"/>
              <w:rPr>
                <w:highlight w:val="lightGray"/>
              </w:rPr>
            </w:pPr>
          </w:p>
          <w:p w:rsidR="003B3226" w:rsidRDefault="00173646" w:rsidP="00173646">
            <w:pPr>
              <w:ind w:left="169" w:right="-108"/>
              <w:rPr>
                <w:sz w:val="22"/>
              </w:rPr>
            </w:pPr>
            <w:r w:rsidRPr="00173646">
              <w:rPr>
                <w:highlight w:val="lightGray"/>
                <w:shd w:val="clear" w:color="auto" w:fill="D9D9D9" w:themeFill="background1" w:themeFillShade="D9"/>
              </w:rPr>
              <w:t>12</w:t>
            </w:r>
            <w:r w:rsidRPr="00173646">
              <w:rPr>
                <w:highlight w:val="lightGray"/>
                <w:shd w:val="clear" w:color="auto" w:fill="D9D9D9" w:themeFill="background1" w:themeFillShade="D9"/>
                <w:vertAlign w:val="superscript"/>
              </w:rPr>
              <w:t>th</w:t>
            </w:r>
            <w:r w:rsidRPr="00173646">
              <w:rPr>
                <w:highlight w:val="lightGray"/>
                <w:shd w:val="clear" w:color="auto" w:fill="D9D9D9" w:themeFill="background1" w:themeFillShade="D9"/>
              </w:rPr>
              <w:t xml:space="preserve"> December, 1975</w:t>
            </w:r>
          </w:p>
        </w:tc>
      </w:tr>
      <w:tr w:rsidR="003B3226" w:rsidTr="00B15CAD">
        <w:trPr>
          <w:cantSplit/>
          <w:trHeight w:val="1410"/>
        </w:trPr>
        <w:tc>
          <w:tcPr>
            <w:tcW w:w="9930" w:type="dxa"/>
            <w:shd w:val="clear" w:color="auto" w:fill="D9D9D9" w:themeFill="background1" w:themeFillShade="D9"/>
          </w:tcPr>
          <w:p w:rsidR="003B3226" w:rsidRDefault="005C4F30" w:rsidP="00173646">
            <w:pPr>
              <w:shd w:val="clear" w:color="auto" w:fill="FFFFFF" w:themeFill="background1"/>
              <w:ind w:left="-101" w:right="-108"/>
              <w:rPr>
                <w:b/>
                <w:i/>
                <w:sz w:val="22"/>
              </w:rPr>
            </w:pPr>
            <w:r>
              <w:rPr>
                <w:b/>
                <w:i/>
                <w:sz w:val="22"/>
              </w:rPr>
              <w:lastRenderedPageBreak/>
              <w:t>3. Briefly describe the motivation for starting this group.</w:t>
            </w:r>
          </w:p>
          <w:p w:rsidR="009868E3" w:rsidRPr="00DF5EFC" w:rsidRDefault="009868E3" w:rsidP="009868E3">
            <w:pPr>
              <w:pStyle w:val="ListParagraph"/>
              <w:spacing w:after="0"/>
              <w:rPr>
                <w:rFonts w:ascii="Arial" w:hAnsi="Arial" w:cs="Arial"/>
                <w:color w:val="484848"/>
                <w:shd w:val="clear" w:color="auto" w:fill="FFFFFF"/>
              </w:rPr>
            </w:pPr>
          </w:p>
          <w:p w:rsidR="009868E3" w:rsidRPr="009868E3" w:rsidRDefault="009868E3" w:rsidP="009868E3">
            <w:pPr>
              <w:ind w:left="432"/>
              <w:jc w:val="both"/>
              <w:rPr>
                <w:rFonts w:ascii="Arial" w:hAnsi="Arial" w:cs="Arial"/>
                <w:iCs/>
                <w:highlight w:val="lightGray"/>
              </w:rPr>
            </w:pPr>
            <w:proofErr w:type="spellStart"/>
            <w:r w:rsidRPr="009868E3">
              <w:rPr>
                <w:rStyle w:val="name"/>
                <w:rFonts w:ascii="Arial" w:hAnsi="Arial" w:cs="Arial"/>
                <w:highlight w:val="lightGray"/>
              </w:rPr>
              <w:t>Sabuj</w:t>
            </w:r>
            <w:proofErr w:type="spellEnd"/>
            <w:r w:rsidRPr="009868E3">
              <w:rPr>
                <w:rStyle w:val="name"/>
                <w:rFonts w:ascii="Arial" w:hAnsi="Arial" w:cs="Arial"/>
                <w:highlight w:val="lightGray"/>
              </w:rPr>
              <w:t xml:space="preserve"> </w:t>
            </w:r>
            <w:proofErr w:type="spellStart"/>
            <w:r w:rsidRPr="009868E3">
              <w:rPr>
                <w:rStyle w:val="name"/>
                <w:rFonts w:ascii="Arial" w:hAnsi="Arial" w:cs="Arial"/>
                <w:highlight w:val="lightGray"/>
              </w:rPr>
              <w:t>Sangha</w:t>
            </w:r>
            <w:proofErr w:type="spellEnd"/>
            <w:r w:rsidRPr="009868E3">
              <w:rPr>
                <w:rStyle w:val="name"/>
                <w:rFonts w:ascii="Arial" w:hAnsi="Arial" w:cs="Arial"/>
                <w:highlight w:val="lightGray"/>
              </w:rPr>
              <w:t xml:space="preserve"> is a non-profit, non-government development organization </w:t>
            </w:r>
            <w:r w:rsidRPr="009868E3">
              <w:rPr>
                <w:rFonts w:ascii="Arial" w:hAnsi="Arial" w:cs="Arial"/>
                <w:highlight w:val="lightGray"/>
              </w:rPr>
              <w:t xml:space="preserve">committed to improving the lives of people less fortunate in West Bengal, India, through participation and empowerment. </w:t>
            </w:r>
            <w:r w:rsidRPr="009868E3">
              <w:rPr>
                <w:rStyle w:val="name"/>
                <w:rFonts w:ascii="Arial" w:hAnsi="Arial" w:cs="Arial"/>
                <w:highlight w:val="lightGray"/>
              </w:rPr>
              <w:t xml:space="preserve">It was established in the </w:t>
            </w:r>
            <w:proofErr w:type="spellStart"/>
            <w:r w:rsidRPr="009868E3">
              <w:rPr>
                <w:rStyle w:val="name"/>
                <w:rFonts w:ascii="Arial" w:hAnsi="Arial" w:cs="Arial"/>
                <w:highlight w:val="lightGray"/>
              </w:rPr>
              <w:t>Sundarban</w:t>
            </w:r>
            <w:proofErr w:type="spellEnd"/>
            <w:r w:rsidRPr="009868E3">
              <w:rPr>
                <w:rStyle w:val="name"/>
                <w:rFonts w:ascii="Arial" w:hAnsi="Arial" w:cs="Arial"/>
                <w:highlight w:val="lightGray"/>
              </w:rPr>
              <w:t xml:space="preserve"> region of West Bengal and </w:t>
            </w:r>
            <w:r w:rsidRPr="009868E3">
              <w:rPr>
                <w:rFonts w:ascii="Arial" w:hAnsi="Arial" w:cs="Arial"/>
                <w:highlight w:val="lightGray"/>
              </w:rPr>
              <w:t xml:space="preserve">is registered under West Bengal Society Registration Act 1961 in 1975. </w:t>
            </w:r>
            <w:r w:rsidRPr="009868E3">
              <w:rPr>
                <w:rStyle w:val="name"/>
                <w:rFonts w:ascii="Arial" w:hAnsi="Arial" w:cs="Arial"/>
                <w:highlight w:val="lightGray"/>
              </w:rPr>
              <w:t xml:space="preserve">From its humble beginnings, </w:t>
            </w:r>
            <w:proofErr w:type="spellStart"/>
            <w:r w:rsidRPr="009868E3">
              <w:rPr>
                <w:rStyle w:val="name"/>
                <w:rFonts w:ascii="Arial" w:hAnsi="Arial" w:cs="Arial"/>
                <w:highlight w:val="lightGray"/>
              </w:rPr>
              <w:t>Sabuj</w:t>
            </w:r>
            <w:proofErr w:type="spellEnd"/>
            <w:r w:rsidRPr="009868E3">
              <w:rPr>
                <w:rStyle w:val="name"/>
                <w:rFonts w:ascii="Arial" w:hAnsi="Arial" w:cs="Arial"/>
                <w:highlight w:val="lightGray"/>
              </w:rPr>
              <w:t xml:space="preserve"> </w:t>
            </w:r>
            <w:proofErr w:type="spellStart"/>
            <w:r w:rsidRPr="009868E3">
              <w:rPr>
                <w:rStyle w:val="name"/>
                <w:rFonts w:ascii="Arial" w:hAnsi="Arial" w:cs="Arial"/>
                <w:highlight w:val="lightGray"/>
              </w:rPr>
              <w:t>Sangha</w:t>
            </w:r>
            <w:proofErr w:type="spellEnd"/>
            <w:r w:rsidRPr="009868E3">
              <w:rPr>
                <w:rStyle w:val="name"/>
                <w:rFonts w:ascii="Arial" w:hAnsi="Arial" w:cs="Arial"/>
                <w:highlight w:val="lightGray"/>
              </w:rPr>
              <w:t xml:space="preserve"> has grown into a vibrant organization working with a range of people across multiple sectors. </w:t>
            </w:r>
            <w:proofErr w:type="spellStart"/>
            <w:r w:rsidRPr="009868E3">
              <w:rPr>
                <w:rStyle w:val="name"/>
                <w:rFonts w:ascii="Arial" w:hAnsi="Arial" w:cs="Arial"/>
                <w:highlight w:val="lightGray"/>
              </w:rPr>
              <w:t>Sabuj</w:t>
            </w:r>
            <w:proofErr w:type="spellEnd"/>
            <w:r w:rsidRPr="009868E3">
              <w:rPr>
                <w:rStyle w:val="name"/>
                <w:rFonts w:ascii="Arial" w:hAnsi="Arial" w:cs="Arial"/>
                <w:highlight w:val="lightGray"/>
              </w:rPr>
              <w:t xml:space="preserve"> </w:t>
            </w:r>
            <w:proofErr w:type="spellStart"/>
            <w:r w:rsidRPr="009868E3">
              <w:rPr>
                <w:rStyle w:val="name"/>
                <w:rFonts w:ascii="Arial" w:hAnsi="Arial" w:cs="Arial"/>
                <w:highlight w:val="lightGray"/>
              </w:rPr>
              <w:t>Sangha</w:t>
            </w:r>
            <w:proofErr w:type="spellEnd"/>
            <w:r w:rsidRPr="009868E3">
              <w:rPr>
                <w:rStyle w:val="name"/>
                <w:rFonts w:ascii="Arial" w:hAnsi="Arial" w:cs="Arial"/>
                <w:highlight w:val="lightGray"/>
              </w:rPr>
              <w:t xml:space="preserve"> implements </w:t>
            </w:r>
            <w:proofErr w:type="spellStart"/>
            <w:r w:rsidRPr="009868E3">
              <w:rPr>
                <w:rStyle w:val="name"/>
                <w:rFonts w:ascii="Arial" w:hAnsi="Arial" w:cs="Arial"/>
                <w:highlight w:val="lightGray"/>
              </w:rPr>
              <w:t>programmes</w:t>
            </w:r>
            <w:proofErr w:type="spellEnd"/>
            <w:r w:rsidRPr="009868E3">
              <w:rPr>
                <w:rStyle w:val="name"/>
                <w:rFonts w:ascii="Arial" w:hAnsi="Arial" w:cs="Arial"/>
                <w:highlight w:val="lightGray"/>
              </w:rPr>
              <w:t xml:space="preserve"> in various sectors, catering to the needs of vulnerable communities. The organization</w:t>
            </w:r>
            <w:r w:rsidRPr="009868E3">
              <w:rPr>
                <w:rStyle w:val="style1"/>
                <w:rFonts w:ascii="Arial" w:hAnsi="Arial" w:cs="Arial"/>
                <w:iCs/>
                <w:highlight w:val="lightGray"/>
              </w:rPr>
              <w:t xml:space="preserve"> believes that there is no simple solution to reduce/eradicate poverty. As such, in order to overcome poverty, it is necessary to address the range of issues that poor people face on a daily basis. </w:t>
            </w:r>
            <w:r w:rsidRPr="009868E3">
              <w:rPr>
                <w:rFonts w:ascii="Arial" w:hAnsi="Arial" w:cs="Arial"/>
                <w:iCs/>
                <w:highlight w:val="lightGray"/>
              </w:rPr>
              <w:t xml:space="preserve">Tackling issues in an integrated, sustainable manner, </w:t>
            </w:r>
            <w:proofErr w:type="spellStart"/>
            <w:r w:rsidRPr="009868E3">
              <w:rPr>
                <w:rFonts w:ascii="Arial" w:hAnsi="Arial" w:cs="Arial"/>
                <w:iCs/>
                <w:highlight w:val="lightGray"/>
              </w:rPr>
              <w:t>Sabuj</w:t>
            </w:r>
            <w:proofErr w:type="spellEnd"/>
            <w:r w:rsidRPr="009868E3">
              <w:rPr>
                <w:rFonts w:ascii="Arial" w:hAnsi="Arial" w:cs="Arial"/>
                <w:iCs/>
                <w:highlight w:val="lightGray"/>
              </w:rPr>
              <w:t xml:space="preserve"> </w:t>
            </w:r>
            <w:proofErr w:type="spellStart"/>
            <w:r w:rsidRPr="009868E3">
              <w:rPr>
                <w:rFonts w:ascii="Arial" w:hAnsi="Arial" w:cs="Arial"/>
                <w:iCs/>
                <w:highlight w:val="lightGray"/>
              </w:rPr>
              <w:t>Sangha</w:t>
            </w:r>
            <w:proofErr w:type="spellEnd"/>
            <w:r w:rsidRPr="009868E3">
              <w:rPr>
                <w:rFonts w:ascii="Arial" w:hAnsi="Arial" w:cs="Arial"/>
                <w:iCs/>
                <w:highlight w:val="lightGray"/>
              </w:rPr>
              <w:t xml:space="preserve"> aimed at improving quality of life of most vulnerable people of the communities. </w:t>
            </w:r>
          </w:p>
          <w:p w:rsidR="009868E3" w:rsidRPr="009868E3" w:rsidRDefault="009868E3" w:rsidP="009868E3">
            <w:pPr>
              <w:ind w:left="432"/>
              <w:jc w:val="both"/>
              <w:rPr>
                <w:rFonts w:ascii="Arial" w:hAnsi="Arial" w:cs="Arial"/>
                <w:iCs/>
                <w:highlight w:val="lightGray"/>
              </w:rPr>
            </w:pPr>
          </w:p>
          <w:p w:rsidR="009868E3" w:rsidRPr="009868E3" w:rsidRDefault="009868E3" w:rsidP="009868E3">
            <w:pPr>
              <w:ind w:left="432"/>
              <w:jc w:val="both"/>
              <w:rPr>
                <w:rFonts w:ascii="Arial" w:hAnsi="Arial" w:cs="Arial"/>
                <w:iCs/>
                <w:highlight w:val="lightGray"/>
              </w:rPr>
            </w:pPr>
            <w:r w:rsidRPr="009868E3">
              <w:rPr>
                <w:rFonts w:ascii="Arial" w:hAnsi="Arial" w:cs="Arial"/>
                <w:iCs/>
                <w:highlight w:val="lightGray"/>
              </w:rPr>
              <w:t>The organization is affiliated under 12A &amp; U/S 80G (5) (VI) of the Income Tax Act 1961; with the Planning Commission, Government of India, Credibility Alliance, VANI and National CSR Hub.</w:t>
            </w:r>
          </w:p>
          <w:p w:rsidR="009868E3" w:rsidRPr="009868E3" w:rsidRDefault="009868E3" w:rsidP="009868E3">
            <w:pPr>
              <w:ind w:left="432"/>
              <w:jc w:val="both"/>
              <w:rPr>
                <w:rFonts w:ascii="Arial" w:hAnsi="Arial" w:cs="Arial"/>
                <w:iCs/>
                <w:highlight w:val="lightGray"/>
              </w:rPr>
            </w:pPr>
          </w:p>
          <w:p w:rsidR="009868E3" w:rsidRPr="009868E3" w:rsidRDefault="009868E3" w:rsidP="009868E3">
            <w:pPr>
              <w:ind w:left="432"/>
              <w:jc w:val="both"/>
              <w:rPr>
                <w:rFonts w:ascii="Arial" w:hAnsi="Arial" w:cs="Arial"/>
                <w:highlight w:val="lightGray"/>
              </w:rPr>
            </w:pPr>
            <w:proofErr w:type="spellStart"/>
            <w:r w:rsidRPr="009868E3">
              <w:rPr>
                <w:rFonts w:ascii="Arial" w:hAnsi="Arial" w:cs="Arial"/>
                <w:highlight w:val="lightGray"/>
              </w:rPr>
              <w:t>Sabuj</w:t>
            </w:r>
            <w:proofErr w:type="spellEnd"/>
            <w:r w:rsidRPr="009868E3">
              <w:rPr>
                <w:rFonts w:ascii="Arial" w:hAnsi="Arial" w:cs="Arial"/>
                <w:highlight w:val="lightGray"/>
              </w:rPr>
              <w:t xml:space="preserve"> </w:t>
            </w:r>
            <w:proofErr w:type="spellStart"/>
            <w:r w:rsidRPr="009868E3">
              <w:rPr>
                <w:rFonts w:ascii="Arial" w:hAnsi="Arial" w:cs="Arial"/>
                <w:highlight w:val="lightGray"/>
              </w:rPr>
              <w:t>Sangha</w:t>
            </w:r>
            <w:proofErr w:type="spellEnd"/>
            <w:r w:rsidRPr="009868E3">
              <w:rPr>
                <w:rFonts w:ascii="Arial" w:hAnsi="Arial" w:cs="Arial"/>
                <w:highlight w:val="lightGray"/>
              </w:rPr>
              <w:t xml:space="preserve"> is functional in </w:t>
            </w:r>
            <w:proofErr w:type="spellStart"/>
            <w:r w:rsidRPr="009868E3">
              <w:rPr>
                <w:rFonts w:ascii="Arial" w:hAnsi="Arial" w:cs="Arial"/>
                <w:highlight w:val="lightGray"/>
              </w:rPr>
              <w:t>Mathrapur</w:t>
            </w:r>
            <w:proofErr w:type="spellEnd"/>
            <w:r w:rsidRPr="009868E3">
              <w:rPr>
                <w:rFonts w:ascii="Arial" w:hAnsi="Arial" w:cs="Arial"/>
                <w:highlight w:val="lightGray"/>
              </w:rPr>
              <w:t xml:space="preserve"> I &amp; II, </w:t>
            </w:r>
            <w:proofErr w:type="spellStart"/>
            <w:r w:rsidRPr="009868E3">
              <w:rPr>
                <w:rFonts w:ascii="Arial" w:hAnsi="Arial" w:cs="Arial"/>
                <w:highlight w:val="lightGray"/>
              </w:rPr>
              <w:t>Patharpratima</w:t>
            </w:r>
            <w:proofErr w:type="spellEnd"/>
            <w:r w:rsidRPr="009868E3">
              <w:rPr>
                <w:rFonts w:ascii="Arial" w:hAnsi="Arial" w:cs="Arial"/>
                <w:highlight w:val="lightGray"/>
              </w:rPr>
              <w:t xml:space="preserve">, </w:t>
            </w:r>
            <w:proofErr w:type="spellStart"/>
            <w:r w:rsidRPr="009868E3">
              <w:rPr>
                <w:rFonts w:ascii="Arial" w:hAnsi="Arial" w:cs="Arial"/>
                <w:highlight w:val="lightGray"/>
              </w:rPr>
              <w:t>Sagar</w:t>
            </w:r>
            <w:proofErr w:type="spellEnd"/>
            <w:r w:rsidRPr="009868E3">
              <w:rPr>
                <w:rFonts w:ascii="Arial" w:hAnsi="Arial" w:cs="Arial"/>
                <w:highlight w:val="lightGray"/>
              </w:rPr>
              <w:t xml:space="preserve">, </w:t>
            </w:r>
            <w:proofErr w:type="spellStart"/>
            <w:r w:rsidRPr="009868E3">
              <w:rPr>
                <w:rFonts w:ascii="Arial" w:hAnsi="Arial" w:cs="Arial"/>
                <w:highlight w:val="lightGray"/>
              </w:rPr>
              <w:t>Baruipur</w:t>
            </w:r>
            <w:proofErr w:type="spellEnd"/>
            <w:r w:rsidRPr="009868E3">
              <w:rPr>
                <w:rFonts w:ascii="Arial" w:hAnsi="Arial" w:cs="Arial"/>
                <w:highlight w:val="lightGray"/>
              </w:rPr>
              <w:t xml:space="preserve">, Canning I, </w:t>
            </w:r>
            <w:proofErr w:type="spellStart"/>
            <w:r w:rsidRPr="009868E3">
              <w:rPr>
                <w:rFonts w:ascii="Arial" w:hAnsi="Arial" w:cs="Arial"/>
                <w:highlight w:val="lightGray"/>
              </w:rPr>
              <w:t>Jaynagar</w:t>
            </w:r>
            <w:proofErr w:type="spellEnd"/>
            <w:r w:rsidRPr="009868E3">
              <w:rPr>
                <w:rFonts w:ascii="Arial" w:hAnsi="Arial" w:cs="Arial"/>
                <w:highlight w:val="lightGray"/>
              </w:rPr>
              <w:t xml:space="preserve"> I and </w:t>
            </w:r>
            <w:proofErr w:type="spellStart"/>
            <w:r w:rsidRPr="009868E3">
              <w:rPr>
                <w:rFonts w:ascii="Arial" w:hAnsi="Arial" w:cs="Arial"/>
                <w:highlight w:val="lightGray"/>
              </w:rPr>
              <w:t>Kulpi</w:t>
            </w:r>
            <w:proofErr w:type="spellEnd"/>
            <w:r w:rsidRPr="009868E3">
              <w:rPr>
                <w:rFonts w:ascii="Arial" w:hAnsi="Arial" w:cs="Arial"/>
                <w:highlight w:val="lightGray"/>
              </w:rPr>
              <w:t xml:space="preserve"> development Block of South 24 </w:t>
            </w:r>
            <w:proofErr w:type="spellStart"/>
            <w:r w:rsidRPr="009868E3">
              <w:rPr>
                <w:rFonts w:ascii="Arial" w:hAnsi="Arial" w:cs="Arial"/>
                <w:highlight w:val="lightGray"/>
              </w:rPr>
              <w:t>Parganas</w:t>
            </w:r>
            <w:proofErr w:type="spellEnd"/>
            <w:r w:rsidRPr="009868E3">
              <w:rPr>
                <w:rFonts w:ascii="Arial" w:hAnsi="Arial" w:cs="Arial"/>
                <w:highlight w:val="lightGray"/>
              </w:rPr>
              <w:t xml:space="preserve"> district and </w:t>
            </w:r>
            <w:proofErr w:type="spellStart"/>
            <w:r w:rsidRPr="009868E3">
              <w:rPr>
                <w:rFonts w:ascii="Arial" w:hAnsi="Arial" w:cs="Arial"/>
                <w:highlight w:val="lightGray"/>
              </w:rPr>
              <w:t>Kumargram</w:t>
            </w:r>
            <w:proofErr w:type="spellEnd"/>
            <w:r w:rsidRPr="009868E3">
              <w:rPr>
                <w:rFonts w:ascii="Arial" w:hAnsi="Arial" w:cs="Arial"/>
                <w:highlight w:val="lightGray"/>
              </w:rPr>
              <w:t xml:space="preserve"> Block of </w:t>
            </w:r>
            <w:proofErr w:type="spellStart"/>
            <w:r w:rsidRPr="009868E3">
              <w:rPr>
                <w:rFonts w:ascii="Arial" w:hAnsi="Arial" w:cs="Arial"/>
                <w:highlight w:val="lightGray"/>
              </w:rPr>
              <w:t>Alipurduar</w:t>
            </w:r>
            <w:proofErr w:type="spellEnd"/>
            <w:r w:rsidRPr="009868E3">
              <w:rPr>
                <w:rFonts w:ascii="Arial" w:hAnsi="Arial" w:cs="Arial"/>
                <w:highlight w:val="lightGray"/>
              </w:rPr>
              <w:t xml:space="preserve"> district also </w:t>
            </w:r>
            <w:proofErr w:type="spellStart"/>
            <w:r w:rsidRPr="009868E3">
              <w:rPr>
                <w:rFonts w:ascii="Arial" w:hAnsi="Arial" w:cs="Arial"/>
                <w:highlight w:val="lightGray"/>
              </w:rPr>
              <w:t>Bidhannagar</w:t>
            </w:r>
            <w:proofErr w:type="spellEnd"/>
            <w:r w:rsidRPr="009868E3">
              <w:rPr>
                <w:rFonts w:ascii="Arial" w:hAnsi="Arial" w:cs="Arial"/>
                <w:highlight w:val="lightGray"/>
              </w:rPr>
              <w:t xml:space="preserve"> Municipality, Salt Lake City and Kolkata Municipal Corporation areas of Kolkata district West Bengal. </w:t>
            </w:r>
          </w:p>
          <w:p w:rsidR="009868E3" w:rsidRPr="009868E3" w:rsidRDefault="009868E3" w:rsidP="009868E3">
            <w:pPr>
              <w:ind w:left="432"/>
              <w:jc w:val="both"/>
              <w:rPr>
                <w:rFonts w:ascii="Arial" w:hAnsi="Arial" w:cs="Arial"/>
                <w:iCs/>
                <w:highlight w:val="lightGray"/>
              </w:rPr>
            </w:pPr>
          </w:p>
          <w:p w:rsidR="009868E3" w:rsidRPr="009868E3" w:rsidRDefault="009868E3" w:rsidP="009868E3">
            <w:pPr>
              <w:ind w:left="432"/>
              <w:jc w:val="both"/>
              <w:rPr>
                <w:rFonts w:ascii="Arial" w:hAnsi="Arial" w:cs="Arial"/>
                <w:iCs/>
                <w:highlight w:val="lightGray"/>
              </w:rPr>
            </w:pPr>
            <w:r w:rsidRPr="009868E3">
              <w:rPr>
                <w:rFonts w:ascii="Arial" w:hAnsi="Arial" w:cs="Arial"/>
                <w:iCs/>
                <w:highlight w:val="lightGray"/>
              </w:rPr>
              <w:t xml:space="preserve">The thematic areas in which </w:t>
            </w:r>
            <w:proofErr w:type="spellStart"/>
            <w:r w:rsidRPr="009868E3">
              <w:rPr>
                <w:rFonts w:ascii="Arial" w:hAnsi="Arial" w:cs="Arial"/>
                <w:iCs/>
                <w:highlight w:val="lightGray"/>
              </w:rPr>
              <w:t>Sabuj</w:t>
            </w:r>
            <w:proofErr w:type="spellEnd"/>
            <w:r w:rsidRPr="009868E3">
              <w:rPr>
                <w:rFonts w:ascii="Arial" w:hAnsi="Arial" w:cs="Arial"/>
                <w:iCs/>
                <w:highlight w:val="lightGray"/>
              </w:rPr>
              <w:t xml:space="preserve"> </w:t>
            </w:r>
            <w:proofErr w:type="spellStart"/>
            <w:r w:rsidRPr="009868E3">
              <w:rPr>
                <w:rFonts w:ascii="Arial" w:hAnsi="Arial" w:cs="Arial"/>
                <w:iCs/>
                <w:highlight w:val="lightGray"/>
              </w:rPr>
              <w:t>Sangha</w:t>
            </w:r>
            <w:proofErr w:type="spellEnd"/>
            <w:r w:rsidRPr="009868E3">
              <w:rPr>
                <w:rFonts w:ascii="Arial" w:hAnsi="Arial" w:cs="Arial"/>
                <w:iCs/>
                <w:highlight w:val="lightGray"/>
              </w:rPr>
              <w:t xml:space="preserve"> has expertise and gained considerable experience includes:</w:t>
            </w:r>
          </w:p>
          <w:p w:rsidR="009868E3" w:rsidRPr="009868E3" w:rsidRDefault="009868E3" w:rsidP="009868E3">
            <w:pPr>
              <w:ind w:left="432"/>
              <w:jc w:val="both"/>
              <w:rPr>
                <w:rFonts w:ascii="Arial" w:hAnsi="Arial" w:cs="Arial"/>
                <w:iCs/>
                <w:highlight w:val="lightGray"/>
              </w:rPr>
            </w:pPr>
          </w:p>
          <w:p w:rsidR="009868E3" w:rsidRPr="009868E3" w:rsidRDefault="009868E3" w:rsidP="009868E3">
            <w:pPr>
              <w:numPr>
                <w:ilvl w:val="0"/>
                <w:numId w:val="2"/>
              </w:numPr>
              <w:suppressAutoHyphens w:val="0"/>
              <w:ind w:left="792"/>
              <w:jc w:val="both"/>
              <w:rPr>
                <w:rFonts w:ascii="Arial" w:hAnsi="Arial" w:cs="Arial"/>
                <w:highlight w:val="lightGray"/>
              </w:rPr>
            </w:pPr>
            <w:r w:rsidRPr="009868E3">
              <w:rPr>
                <w:rFonts w:ascii="Arial" w:hAnsi="Arial" w:cs="Arial"/>
                <w:highlight w:val="lightGray"/>
              </w:rPr>
              <w:t>Health and Nutrition</w:t>
            </w:r>
          </w:p>
          <w:p w:rsidR="009868E3" w:rsidRPr="009868E3" w:rsidRDefault="009868E3" w:rsidP="009868E3">
            <w:pPr>
              <w:numPr>
                <w:ilvl w:val="0"/>
                <w:numId w:val="2"/>
              </w:numPr>
              <w:suppressAutoHyphens w:val="0"/>
              <w:ind w:left="792"/>
              <w:jc w:val="both"/>
              <w:rPr>
                <w:rFonts w:ascii="Arial" w:hAnsi="Arial" w:cs="Arial"/>
                <w:highlight w:val="lightGray"/>
              </w:rPr>
            </w:pPr>
            <w:r w:rsidRPr="009868E3">
              <w:rPr>
                <w:rFonts w:ascii="Arial" w:hAnsi="Arial" w:cs="Arial"/>
                <w:highlight w:val="lightGray"/>
              </w:rPr>
              <w:t>Water, Sanitation and Hygiene</w:t>
            </w:r>
          </w:p>
          <w:p w:rsidR="009868E3" w:rsidRPr="009868E3" w:rsidRDefault="009868E3" w:rsidP="009868E3">
            <w:pPr>
              <w:numPr>
                <w:ilvl w:val="0"/>
                <w:numId w:val="2"/>
              </w:numPr>
              <w:suppressAutoHyphens w:val="0"/>
              <w:ind w:left="792"/>
              <w:jc w:val="both"/>
              <w:rPr>
                <w:rFonts w:ascii="Arial" w:hAnsi="Arial" w:cs="Arial"/>
                <w:highlight w:val="lightGray"/>
              </w:rPr>
            </w:pPr>
            <w:r w:rsidRPr="009868E3">
              <w:rPr>
                <w:rFonts w:ascii="Arial" w:hAnsi="Arial" w:cs="Arial"/>
                <w:highlight w:val="lightGray"/>
              </w:rPr>
              <w:t>Education and Protection</w:t>
            </w:r>
          </w:p>
          <w:p w:rsidR="009868E3" w:rsidRPr="009868E3" w:rsidRDefault="009868E3" w:rsidP="009868E3">
            <w:pPr>
              <w:numPr>
                <w:ilvl w:val="0"/>
                <w:numId w:val="2"/>
              </w:numPr>
              <w:suppressAutoHyphens w:val="0"/>
              <w:ind w:left="792"/>
              <w:jc w:val="both"/>
              <w:rPr>
                <w:rFonts w:ascii="Arial" w:hAnsi="Arial" w:cs="Arial"/>
                <w:highlight w:val="lightGray"/>
              </w:rPr>
            </w:pPr>
            <w:r w:rsidRPr="009868E3">
              <w:rPr>
                <w:rFonts w:ascii="Arial" w:hAnsi="Arial" w:cs="Arial"/>
                <w:highlight w:val="lightGray"/>
              </w:rPr>
              <w:t xml:space="preserve">Livelihood and Women’s Empowerment, and </w:t>
            </w:r>
          </w:p>
          <w:p w:rsidR="009868E3" w:rsidRPr="009868E3" w:rsidRDefault="009868E3" w:rsidP="009868E3">
            <w:pPr>
              <w:numPr>
                <w:ilvl w:val="0"/>
                <w:numId w:val="2"/>
              </w:numPr>
              <w:suppressAutoHyphens w:val="0"/>
              <w:ind w:left="792"/>
              <w:jc w:val="both"/>
              <w:rPr>
                <w:rFonts w:ascii="Arial" w:hAnsi="Arial" w:cs="Arial"/>
                <w:highlight w:val="lightGray"/>
              </w:rPr>
            </w:pPr>
            <w:r w:rsidRPr="009868E3">
              <w:rPr>
                <w:rFonts w:ascii="Arial" w:hAnsi="Arial" w:cs="Arial"/>
                <w:highlight w:val="lightGray"/>
              </w:rPr>
              <w:t>Environment and Disaster Response</w:t>
            </w:r>
          </w:p>
          <w:p w:rsidR="003B3226" w:rsidRDefault="003B3226">
            <w:pPr>
              <w:ind w:left="169" w:right="-108"/>
              <w:rPr>
                <w:sz w:val="22"/>
              </w:rPr>
            </w:pPr>
          </w:p>
        </w:tc>
      </w:tr>
      <w:tr w:rsidR="003B3226" w:rsidRPr="009868E3" w:rsidTr="00B15CAD">
        <w:trPr>
          <w:cantSplit/>
          <w:trHeight w:val="1313"/>
        </w:trPr>
        <w:tc>
          <w:tcPr>
            <w:tcW w:w="9930" w:type="dxa"/>
            <w:shd w:val="clear" w:color="auto" w:fill="D9D9D9" w:themeFill="background1" w:themeFillShade="D9"/>
          </w:tcPr>
          <w:p w:rsidR="00173646" w:rsidRDefault="00173646" w:rsidP="0061586D">
            <w:pPr>
              <w:shd w:val="clear" w:color="auto" w:fill="FFFFFF" w:themeFill="background1"/>
              <w:ind w:left="-101" w:right="-108"/>
              <w:rPr>
                <w:rFonts w:ascii="Arial" w:hAnsi="Arial" w:cs="Arial"/>
                <w:b/>
                <w:i/>
              </w:rPr>
            </w:pPr>
          </w:p>
          <w:p w:rsidR="003B3226" w:rsidRPr="009868E3" w:rsidRDefault="005C4F30" w:rsidP="0061586D">
            <w:pPr>
              <w:shd w:val="clear" w:color="auto" w:fill="FFFFFF" w:themeFill="background1"/>
              <w:ind w:left="-101" w:right="-108"/>
              <w:rPr>
                <w:rFonts w:ascii="Arial" w:hAnsi="Arial" w:cs="Arial"/>
              </w:rPr>
            </w:pPr>
            <w:r w:rsidRPr="009868E3">
              <w:rPr>
                <w:rFonts w:ascii="Arial" w:hAnsi="Arial" w:cs="Arial"/>
                <w:b/>
                <w:i/>
              </w:rPr>
              <w:t>4. Briefly describe the aims of your group.</w:t>
            </w:r>
          </w:p>
          <w:p w:rsidR="009868E3" w:rsidRDefault="009868E3" w:rsidP="009868E3">
            <w:pPr>
              <w:rPr>
                <w:rFonts w:ascii="Arial" w:hAnsi="Arial" w:cs="Arial"/>
              </w:rPr>
            </w:pPr>
          </w:p>
          <w:p w:rsidR="0061586D" w:rsidRPr="0061586D" w:rsidRDefault="0061586D" w:rsidP="0061586D">
            <w:pPr>
              <w:shd w:val="clear" w:color="auto" w:fill="D9D9D9" w:themeFill="background1" w:themeFillShade="D9"/>
              <w:spacing w:line="277" w:lineRule="atLeast"/>
              <w:ind w:firstLine="640"/>
              <w:jc w:val="both"/>
              <w:outlineLvl w:val="1"/>
              <w:rPr>
                <w:rFonts w:ascii="Arial" w:hAnsi="Arial" w:cs="Arial"/>
                <w:b/>
                <w:bCs/>
                <w:sz w:val="25"/>
                <w:szCs w:val="25"/>
                <w:highlight w:val="lightGray"/>
              </w:rPr>
            </w:pPr>
            <w:r w:rsidRPr="0061586D">
              <w:rPr>
                <w:rFonts w:ascii="Arial" w:hAnsi="Arial" w:cs="Arial"/>
                <w:b/>
                <w:bCs/>
                <w:sz w:val="25"/>
                <w:szCs w:val="25"/>
                <w:highlight w:val="lightGray"/>
              </w:rPr>
              <w:t>Our Vision</w:t>
            </w:r>
          </w:p>
          <w:p w:rsidR="0061586D" w:rsidRPr="0061586D" w:rsidRDefault="0061586D" w:rsidP="0061586D">
            <w:pPr>
              <w:shd w:val="clear" w:color="auto" w:fill="D9D9D9" w:themeFill="background1" w:themeFillShade="D9"/>
              <w:spacing w:line="277" w:lineRule="atLeast"/>
              <w:ind w:left="630" w:firstLine="10"/>
              <w:jc w:val="both"/>
              <w:rPr>
                <w:rFonts w:ascii="Arial" w:hAnsi="Arial" w:cs="Arial"/>
              </w:rPr>
            </w:pPr>
            <w:r w:rsidRPr="0061586D">
              <w:rPr>
                <w:rFonts w:ascii="Arial" w:hAnsi="Arial" w:cs="Arial"/>
                <w:highlight w:val="lightGray"/>
              </w:rPr>
              <w:t>Our Vision is to secure a society where all people enjoy equal rights and access to equal opportunities.</w:t>
            </w:r>
          </w:p>
          <w:p w:rsidR="0061586D" w:rsidRPr="0061586D" w:rsidRDefault="0061586D" w:rsidP="0061586D">
            <w:pPr>
              <w:shd w:val="clear" w:color="auto" w:fill="D9D9D9" w:themeFill="background1" w:themeFillShade="D9"/>
              <w:spacing w:line="277" w:lineRule="atLeast"/>
              <w:jc w:val="both"/>
              <w:rPr>
                <w:rFonts w:ascii="Arial" w:hAnsi="Arial" w:cs="Arial"/>
                <w:sz w:val="19"/>
                <w:szCs w:val="19"/>
              </w:rPr>
            </w:pPr>
          </w:p>
          <w:p w:rsidR="0061586D" w:rsidRPr="0061586D" w:rsidRDefault="0061586D" w:rsidP="0061586D">
            <w:pPr>
              <w:shd w:val="clear" w:color="auto" w:fill="D9D9D9" w:themeFill="background1" w:themeFillShade="D9"/>
              <w:spacing w:line="277" w:lineRule="atLeast"/>
              <w:ind w:firstLine="640"/>
              <w:jc w:val="both"/>
              <w:outlineLvl w:val="1"/>
              <w:rPr>
                <w:rFonts w:ascii="Arial" w:hAnsi="Arial" w:cs="Arial"/>
                <w:b/>
                <w:bCs/>
                <w:sz w:val="25"/>
                <w:szCs w:val="25"/>
                <w:highlight w:val="lightGray"/>
              </w:rPr>
            </w:pPr>
            <w:r w:rsidRPr="0061586D">
              <w:rPr>
                <w:rFonts w:ascii="Arial" w:hAnsi="Arial" w:cs="Arial"/>
                <w:b/>
                <w:bCs/>
                <w:sz w:val="25"/>
                <w:szCs w:val="25"/>
                <w:highlight w:val="lightGray"/>
              </w:rPr>
              <w:t>Our Mission</w:t>
            </w:r>
          </w:p>
          <w:p w:rsidR="0061586D" w:rsidRPr="0061586D" w:rsidRDefault="0061586D" w:rsidP="0061586D">
            <w:pPr>
              <w:shd w:val="clear" w:color="auto" w:fill="D9D9D9" w:themeFill="background1" w:themeFillShade="D9"/>
              <w:spacing w:line="277" w:lineRule="atLeast"/>
              <w:ind w:left="640"/>
              <w:jc w:val="both"/>
              <w:rPr>
                <w:rFonts w:ascii="Arial" w:hAnsi="Arial" w:cs="Arial"/>
              </w:rPr>
            </w:pPr>
            <w:r w:rsidRPr="0061586D">
              <w:rPr>
                <w:rFonts w:ascii="Arial" w:hAnsi="Arial" w:cs="Arial"/>
                <w:highlight w:val="lightGray"/>
              </w:rPr>
              <w:t>Our Mission is the sustainable development of marginalized and vulnerable people to improve quality of life through empowerment, education, information, infrastructure development, healthcare provision and economic self-reliance through convergence of services provided by local self-governments.</w:t>
            </w:r>
          </w:p>
          <w:p w:rsidR="0061586D" w:rsidRPr="0061586D" w:rsidRDefault="0061586D" w:rsidP="0061586D">
            <w:pPr>
              <w:shd w:val="clear" w:color="auto" w:fill="D9D9D9" w:themeFill="background1" w:themeFillShade="D9"/>
              <w:spacing w:line="277" w:lineRule="atLeast"/>
              <w:jc w:val="both"/>
              <w:rPr>
                <w:rFonts w:ascii="Arial" w:hAnsi="Arial" w:cs="Arial"/>
                <w:color w:val="333333"/>
                <w:sz w:val="19"/>
                <w:szCs w:val="19"/>
              </w:rPr>
            </w:pPr>
          </w:p>
          <w:p w:rsidR="0061586D" w:rsidRPr="0061586D" w:rsidRDefault="0061586D" w:rsidP="0061586D">
            <w:pPr>
              <w:pStyle w:val="Heading2"/>
              <w:shd w:val="clear" w:color="auto" w:fill="D9D9D9" w:themeFill="background1" w:themeFillShade="D9"/>
              <w:spacing w:line="277" w:lineRule="atLeast"/>
              <w:jc w:val="both"/>
              <w:rPr>
                <w:rFonts w:ascii="Arial" w:hAnsi="Arial" w:cs="Arial"/>
                <w:b/>
                <w:sz w:val="25"/>
                <w:szCs w:val="25"/>
                <w:highlight w:val="lightGray"/>
              </w:rPr>
            </w:pPr>
            <w:r w:rsidRPr="0061586D">
              <w:rPr>
                <w:rFonts w:ascii="Arial" w:hAnsi="Arial" w:cs="Arial"/>
                <w:b/>
                <w:sz w:val="25"/>
                <w:szCs w:val="25"/>
              </w:rPr>
              <w:t xml:space="preserve">         </w:t>
            </w:r>
            <w:r w:rsidRPr="0061586D">
              <w:rPr>
                <w:rFonts w:ascii="Arial" w:hAnsi="Arial" w:cs="Arial"/>
                <w:b/>
                <w:sz w:val="25"/>
                <w:szCs w:val="25"/>
                <w:highlight w:val="lightGray"/>
              </w:rPr>
              <w:t>Our Values</w:t>
            </w:r>
          </w:p>
          <w:p w:rsidR="0061586D" w:rsidRPr="0061586D" w:rsidRDefault="0061586D" w:rsidP="0061586D">
            <w:pPr>
              <w:pStyle w:val="NormalWeb"/>
              <w:shd w:val="clear" w:color="auto" w:fill="D9D9D9" w:themeFill="background1" w:themeFillShade="D9"/>
              <w:spacing w:before="0" w:beforeAutospacing="0" w:after="0" w:afterAutospacing="0" w:line="277" w:lineRule="atLeast"/>
              <w:ind w:left="640"/>
              <w:jc w:val="both"/>
              <w:rPr>
                <w:rFonts w:ascii="Arial" w:hAnsi="Arial" w:cs="Arial"/>
                <w:sz w:val="22"/>
                <w:szCs w:val="22"/>
                <w:highlight w:val="lightGray"/>
              </w:rPr>
            </w:pPr>
            <w:r w:rsidRPr="0061586D">
              <w:rPr>
                <w:rFonts w:ascii="Arial" w:hAnsi="Arial" w:cs="Arial"/>
                <w:sz w:val="22"/>
                <w:szCs w:val="22"/>
                <w:highlight w:val="lightGray"/>
              </w:rPr>
              <w:t>Equality –</w:t>
            </w:r>
            <w:r w:rsidRPr="0061586D">
              <w:rPr>
                <w:rStyle w:val="apple-converted-space"/>
                <w:rFonts w:ascii="Arial" w:hAnsi="Arial" w:cs="Arial"/>
                <w:sz w:val="22"/>
                <w:szCs w:val="22"/>
                <w:highlight w:val="lightGray"/>
              </w:rPr>
              <w:t> </w:t>
            </w:r>
            <w:r w:rsidRPr="0061586D">
              <w:rPr>
                <w:rFonts w:ascii="Arial" w:hAnsi="Arial" w:cs="Arial"/>
                <w:sz w:val="22"/>
                <w:szCs w:val="22"/>
                <w:highlight w:val="lightGray"/>
              </w:rPr>
              <w:t>We believe all people should be treated equal, and do not discriminate against any person regardless of race, religion, gender or social background.</w:t>
            </w:r>
          </w:p>
          <w:p w:rsidR="0061586D" w:rsidRPr="0061586D" w:rsidRDefault="0061586D" w:rsidP="0061586D">
            <w:pPr>
              <w:pStyle w:val="NormalWeb"/>
              <w:shd w:val="clear" w:color="auto" w:fill="D9D9D9" w:themeFill="background1" w:themeFillShade="D9"/>
              <w:spacing w:before="0" w:beforeAutospacing="0" w:after="0" w:afterAutospacing="0" w:line="277" w:lineRule="atLeast"/>
              <w:ind w:left="640"/>
              <w:jc w:val="both"/>
              <w:rPr>
                <w:rFonts w:ascii="Arial" w:hAnsi="Arial" w:cs="Arial"/>
                <w:color w:val="333333"/>
                <w:sz w:val="22"/>
                <w:szCs w:val="22"/>
                <w:highlight w:val="lightGray"/>
              </w:rPr>
            </w:pPr>
            <w:r w:rsidRPr="0061586D">
              <w:rPr>
                <w:rFonts w:ascii="Arial" w:hAnsi="Arial" w:cs="Arial"/>
                <w:sz w:val="22"/>
                <w:szCs w:val="22"/>
                <w:highlight w:val="lightGray"/>
              </w:rPr>
              <w:t>Respect –</w:t>
            </w:r>
            <w:r w:rsidRPr="0061586D">
              <w:rPr>
                <w:rStyle w:val="apple-converted-space"/>
                <w:rFonts w:ascii="Arial" w:hAnsi="Arial" w:cs="Arial"/>
                <w:sz w:val="22"/>
                <w:szCs w:val="22"/>
                <w:highlight w:val="lightGray"/>
              </w:rPr>
              <w:t> </w:t>
            </w:r>
            <w:r w:rsidRPr="0061586D">
              <w:rPr>
                <w:rFonts w:ascii="Arial" w:hAnsi="Arial" w:cs="Arial"/>
                <w:sz w:val="22"/>
                <w:szCs w:val="22"/>
                <w:highlight w:val="lightGray"/>
              </w:rPr>
              <w:t>We are committed to treating all staff, beneficiaries and stakeholders with the utmost respect at all times</w:t>
            </w:r>
            <w:r w:rsidRPr="0061586D">
              <w:rPr>
                <w:rFonts w:ascii="Arial" w:hAnsi="Arial" w:cs="Arial"/>
                <w:color w:val="333333"/>
                <w:sz w:val="22"/>
                <w:szCs w:val="22"/>
                <w:highlight w:val="lightGray"/>
              </w:rPr>
              <w:t>.</w:t>
            </w:r>
          </w:p>
          <w:p w:rsidR="0061586D" w:rsidRPr="0061586D" w:rsidRDefault="0061586D" w:rsidP="0061586D">
            <w:pPr>
              <w:pStyle w:val="NormalWeb"/>
              <w:shd w:val="clear" w:color="auto" w:fill="D9D9D9" w:themeFill="background1" w:themeFillShade="D9"/>
              <w:spacing w:before="0" w:beforeAutospacing="0" w:after="0" w:afterAutospacing="0" w:line="277" w:lineRule="atLeast"/>
              <w:ind w:left="640"/>
              <w:jc w:val="both"/>
              <w:rPr>
                <w:rFonts w:ascii="Arial" w:hAnsi="Arial" w:cs="Arial"/>
                <w:sz w:val="22"/>
                <w:szCs w:val="22"/>
                <w:highlight w:val="lightGray"/>
              </w:rPr>
            </w:pPr>
            <w:r w:rsidRPr="0061586D">
              <w:rPr>
                <w:rFonts w:ascii="Arial" w:hAnsi="Arial" w:cs="Arial"/>
                <w:sz w:val="22"/>
                <w:szCs w:val="22"/>
                <w:highlight w:val="lightGray"/>
              </w:rPr>
              <w:t>Service Beyond Self</w:t>
            </w:r>
            <w:r w:rsidRPr="0061586D">
              <w:rPr>
                <w:rFonts w:ascii="Arial" w:hAnsi="Arial" w:cs="Arial"/>
                <w:color w:val="193D01"/>
                <w:sz w:val="22"/>
                <w:szCs w:val="22"/>
                <w:highlight w:val="lightGray"/>
              </w:rPr>
              <w:t xml:space="preserve"> –</w:t>
            </w:r>
            <w:r w:rsidRPr="0061586D">
              <w:rPr>
                <w:rStyle w:val="apple-converted-space"/>
                <w:rFonts w:ascii="Arial" w:hAnsi="Arial" w:cs="Arial"/>
                <w:color w:val="193D01"/>
                <w:sz w:val="22"/>
                <w:szCs w:val="22"/>
                <w:highlight w:val="lightGray"/>
              </w:rPr>
              <w:t> </w:t>
            </w:r>
            <w:r w:rsidRPr="0061586D">
              <w:rPr>
                <w:rFonts w:ascii="Arial" w:hAnsi="Arial" w:cs="Arial"/>
                <w:sz w:val="22"/>
                <w:szCs w:val="22"/>
                <w:highlight w:val="lightGray"/>
              </w:rPr>
              <w:t xml:space="preserve">We work for the well-being of others and will </w:t>
            </w:r>
            <w:proofErr w:type="spellStart"/>
            <w:r w:rsidRPr="0061586D">
              <w:rPr>
                <w:rFonts w:ascii="Arial" w:hAnsi="Arial" w:cs="Arial"/>
                <w:sz w:val="22"/>
                <w:szCs w:val="22"/>
                <w:highlight w:val="lightGray"/>
              </w:rPr>
              <w:t>endeavor</w:t>
            </w:r>
            <w:proofErr w:type="spellEnd"/>
            <w:r w:rsidRPr="0061586D">
              <w:rPr>
                <w:rFonts w:ascii="Arial" w:hAnsi="Arial" w:cs="Arial"/>
                <w:sz w:val="22"/>
                <w:szCs w:val="22"/>
                <w:highlight w:val="lightGray"/>
              </w:rPr>
              <w:t xml:space="preserve"> in our efforts to serve communities as best we can.</w:t>
            </w:r>
          </w:p>
          <w:p w:rsidR="0061586D" w:rsidRPr="0061586D" w:rsidRDefault="0061586D" w:rsidP="0061586D">
            <w:pPr>
              <w:pStyle w:val="NormalWeb"/>
              <w:shd w:val="clear" w:color="auto" w:fill="D9D9D9" w:themeFill="background1" w:themeFillShade="D9"/>
              <w:spacing w:before="0" w:beforeAutospacing="0" w:after="0" w:afterAutospacing="0" w:line="277" w:lineRule="atLeast"/>
              <w:ind w:left="640"/>
              <w:jc w:val="both"/>
              <w:rPr>
                <w:rFonts w:ascii="Arial" w:hAnsi="Arial" w:cs="Arial"/>
                <w:sz w:val="22"/>
                <w:szCs w:val="22"/>
              </w:rPr>
            </w:pPr>
            <w:r w:rsidRPr="0061586D">
              <w:rPr>
                <w:rFonts w:ascii="Arial" w:hAnsi="Arial" w:cs="Arial"/>
                <w:sz w:val="22"/>
                <w:szCs w:val="22"/>
                <w:highlight w:val="lightGray"/>
              </w:rPr>
              <w:t>Transparency</w:t>
            </w:r>
            <w:r w:rsidRPr="0061586D">
              <w:rPr>
                <w:rFonts w:ascii="Arial" w:hAnsi="Arial" w:cs="Arial"/>
                <w:color w:val="193D01"/>
                <w:sz w:val="22"/>
                <w:szCs w:val="22"/>
                <w:highlight w:val="lightGray"/>
              </w:rPr>
              <w:t xml:space="preserve"> –</w:t>
            </w:r>
            <w:r w:rsidRPr="0061586D">
              <w:rPr>
                <w:rStyle w:val="apple-converted-space"/>
                <w:rFonts w:ascii="Arial" w:hAnsi="Arial" w:cs="Arial"/>
                <w:color w:val="193D01"/>
                <w:sz w:val="22"/>
                <w:szCs w:val="22"/>
                <w:highlight w:val="lightGray"/>
              </w:rPr>
              <w:t> </w:t>
            </w:r>
            <w:r w:rsidRPr="0061586D">
              <w:rPr>
                <w:rFonts w:ascii="Arial" w:hAnsi="Arial" w:cs="Arial"/>
                <w:sz w:val="22"/>
                <w:szCs w:val="22"/>
                <w:highlight w:val="lightGray"/>
              </w:rPr>
              <w:t>We are committed to operating in a transparent and honest manner at all times.</w:t>
            </w:r>
          </w:p>
          <w:p w:rsidR="0061586D" w:rsidRPr="009049B6" w:rsidRDefault="0061586D" w:rsidP="0061586D">
            <w:pPr>
              <w:pStyle w:val="NormalWeb"/>
              <w:shd w:val="clear" w:color="auto" w:fill="D9D9D9" w:themeFill="background1" w:themeFillShade="D9"/>
              <w:spacing w:before="0" w:beforeAutospacing="0" w:after="0" w:afterAutospacing="0" w:line="277" w:lineRule="atLeast"/>
              <w:jc w:val="both"/>
              <w:rPr>
                <w:rFonts w:ascii="Arial" w:hAnsi="Arial" w:cs="Arial"/>
                <w:sz w:val="22"/>
                <w:szCs w:val="22"/>
              </w:rPr>
            </w:pPr>
            <w:r w:rsidRPr="0061586D">
              <w:rPr>
                <w:rFonts w:ascii="Arial" w:hAnsi="Arial" w:cs="Arial"/>
                <w:b/>
                <w:sz w:val="22"/>
                <w:szCs w:val="22"/>
              </w:rPr>
              <w:t xml:space="preserve">           </w:t>
            </w:r>
            <w:r w:rsidRPr="0061586D">
              <w:rPr>
                <w:rFonts w:ascii="Arial" w:hAnsi="Arial" w:cs="Arial"/>
                <w:b/>
                <w:sz w:val="22"/>
                <w:szCs w:val="22"/>
                <w:highlight w:val="lightGray"/>
                <w:shd w:val="clear" w:color="auto" w:fill="FFFFFF"/>
              </w:rPr>
              <w:t>Accountability</w:t>
            </w:r>
            <w:r w:rsidRPr="0061586D">
              <w:rPr>
                <w:rFonts w:ascii="Arial" w:hAnsi="Arial" w:cs="Arial"/>
                <w:color w:val="193D01"/>
                <w:sz w:val="22"/>
                <w:szCs w:val="22"/>
                <w:highlight w:val="lightGray"/>
                <w:shd w:val="clear" w:color="auto" w:fill="FFFFFF"/>
              </w:rPr>
              <w:t xml:space="preserve"> –</w:t>
            </w:r>
            <w:r w:rsidRPr="0061586D">
              <w:rPr>
                <w:rStyle w:val="apple-converted-space"/>
                <w:rFonts w:ascii="Arial" w:hAnsi="Arial" w:cs="Arial"/>
                <w:color w:val="193D01"/>
                <w:sz w:val="22"/>
                <w:szCs w:val="22"/>
                <w:highlight w:val="lightGray"/>
                <w:shd w:val="clear" w:color="auto" w:fill="FFFFFF"/>
              </w:rPr>
              <w:t> </w:t>
            </w:r>
            <w:r w:rsidRPr="0061586D">
              <w:rPr>
                <w:rFonts w:ascii="Arial" w:hAnsi="Arial" w:cs="Arial"/>
                <w:sz w:val="22"/>
                <w:szCs w:val="22"/>
                <w:highlight w:val="lightGray"/>
                <w:shd w:val="clear" w:color="auto" w:fill="FFFFFF"/>
              </w:rPr>
              <w:t>We take full responsibility and accountability for our actions</w:t>
            </w:r>
            <w:r w:rsidRPr="0061586D">
              <w:rPr>
                <w:rFonts w:ascii="Arial" w:hAnsi="Arial" w:cs="Arial"/>
                <w:sz w:val="22"/>
                <w:szCs w:val="22"/>
                <w:highlight w:val="lightGray"/>
              </w:rPr>
              <w:t>.</w:t>
            </w:r>
          </w:p>
          <w:p w:rsidR="00173646" w:rsidRPr="00173646" w:rsidRDefault="00173646" w:rsidP="0061586D">
            <w:pPr>
              <w:shd w:val="clear" w:color="auto" w:fill="D9D9D9" w:themeFill="background1" w:themeFillShade="D9"/>
              <w:rPr>
                <w:rFonts w:ascii="Arial" w:hAnsi="Arial" w:cs="Arial"/>
              </w:rPr>
            </w:pPr>
          </w:p>
          <w:p w:rsidR="003B3226" w:rsidRPr="00173646" w:rsidRDefault="003B3226" w:rsidP="00173646">
            <w:pPr>
              <w:rPr>
                <w:rFonts w:ascii="Arial" w:hAnsi="Arial" w:cs="Arial"/>
              </w:rPr>
            </w:pPr>
          </w:p>
        </w:tc>
      </w:tr>
      <w:tr w:rsidR="003B3226" w:rsidTr="00B15CAD">
        <w:trPr>
          <w:cantSplit/>
          <w:trHeight w:val="919"/>
        </w:trPr>
        <w:tc>
          <w:tcPr>
            <w:tcW w:w="9930" w:type="dxa"/>
            <w:shd w:val="clear" w:color="auto" w:fill="FFFFFF" w:themeFill="background1"/>
          </w:tcPr>
          <w:p w:rsidR="003B3226" w:rsidRDefault="005C4F30" w:rsidP="00173646">
            <w:pPr>
              <w:pStyle w:val="BodyText2"/>
              <w:shd w:val="clear" w:color="auto" w:fill="FFFFFF" w:themeFill="background1"/>
              <w:ind w:right="-108"/>
              <w:rPr>
                <w:b/>
                <w:i/>
                <w:sz w:val="22"/>
              </w:rPr>
            </w:pPr>
            <w:r>
              <w:rPr>
                <w:b/>
                <w:i/>
                <w:sz w:val="22"/>
              </w:rPr>
              <w:lastRenderedPageBreak/>
              <w:t>5. Does your group have any religious or political affiliation? If yes, please describe the type of affiliation and the reason for it.</w:t>
            </w:r>
          </w:p>
          <w:p w:rsidR="003B3226" w:rsidRDefault="00173646">
            <w:pPr>
              <w:ind w:left="169"/>
              <w:rPr>
                <w:sz w:val="22"/>
              </w:rPr>
            </w:pPr>
            <w:r w:rsidRPr="00173646">
              <w:rPr>
                <w:highlight w:val="lightGray"/>
              </w:rPr>
              <w:t>No</w:t>
            </w:r>
          </w:p>
        </w:tc>
      </w:tr>
      <w:tr w:rsidR="003B3226" w:rsidRPr="00992E0E" w:rsidTr="00B15CAD">
        <w:trPr>
          <w:cantSplit/>
          <w:trHeight w:val="1313"/>
        </w:trPr>
        <w:tc>
          <w:tcPr>
            <w:tcW w:w="9930" w:type="dxa"/>
            <w:shd w:val="clear" w:color="auto" w:fill="F2F2F2" w:themeFill="background1" w:themeFillShade="F2"/>
          </w:tcPr>
          <w:p w:rsidR="00B15CAD" w:rsidRDefault="00B15CAD" w:rsidP="00992E0E">
            <w:pPr>
              <w:pStyle w:val="BodyText2"/>
              <w:shd w:val="clear" w:color="auto" w:fill="FFFFFF" w:themeFill="background1"/>
              <w:ind w:left="169" w:right="-108" w:hanging="270"/>
              <w:rPr>
                <w:rFonts w:ascii="Arial" w:hAnsi="Arial" w:cs="Arial"/>
                <w:b/>
                <w:i/>
                <w:sz w:val="20"/>
                <w:szCs w:val="20"/>
              </w:rPr>
            </w:pPr>
          </w:p>
          <w:p w:rsidR="00B15CAD" w:rsidRDefault="00B15CAD" w:rsidP="00992E0E">
            <w:pPr>
              <w:pStyle w:val="BodyText2"/>
              <w:shd w:val="clear" w:color="auto" w:fill="FFFFFF" w:themeFill="background1"/>
              <w:ind w:left="169" w:right="-108" w:hanging="270"/>
              <w:rPr>
                <w:rFonts w:ascii="Arial" w:hAnsi="Arial" w:cs="Arial"/>
                <w:b/>
                <w:i/>
                <w:sz w:val="20"/>
                <w:szCs w:val="20"/>
              </w:rPr>
            </w:pPr>
          </w:p>
          <w:p w:rsidR="00B15CAD" w:rsidRDefault="00B15CAD" w:rsidP="00992E0E">
            <w:pPr>
              <w:pStyle w:val="BodyText2"/>
              <w:shd w:val="clear" w:color="auto" w:fill="FFFFFF" w:themeFill="background1"/>
              <w:ind w:left="169" w:right="-108" w:hanging="270"/>
              <w:rPr>
                <w:rFonts w:ascii="Arial" w:hAnsi="Arial" w:cs="Arial"/>
                <w:b/>
                <w:i/>
                <w:sz w:val="20"/>
                <w:szCs w:val="20"/>
              </w:rPr>
            </w:pPr>
          </w:p>
          <w:p w:rsidR="0061586D" w:rsidRDefault="005C4F30" w:rsidP="00992E0E">
            <w:pPr>
              <w:pStyle w:val="BodyText2"/>
              <w:shd w:val="clear" w:color="auto" w:fill="FFFFFF" w:themeFill="background1"/>
              <w:ind w:left="169" w:right="-108" w:hanging="270"/>
              <w:rPr>
                <w:rFonts w:ascii="Arial" w:hAnsi="Arial" w:cs="Arial"/>
                <w:b/>
                <w:i/>
                <w:sz w:val="20"/>
                <w:szCs w:val="20"/>
              </w:rPr>
            </w:pPr>
            <w:r w:rsidRPr="00992E0E">
              <w:rPr>
                <w:rFonts w:ascii="Arial" w:hAnsi="Arial" w:cs="Arial"/>
                <w:b/>
                <w:i/>
                <w:sz w:val="20"/>
                <w:szCs w:val="20"/>
              </w:rPr>
              <w:t>6. What non education-related community development activities is your group involved in?</w:t>
            </w:r>
          </w:p>
          <w:p w:rsidR="0061586D" w:rsidRDefault="0061586D" w:rsidP="00992E0E">
            <w:pPr>
              <w:pStyle w:val="BodyText2"/>
              <w:shd w:val="clear" w:color="auto" w:fill="FFFFFF" w:themeFill="background1"/>
              <w:ind w:left="169" w:right="-108" w:hanging="270"/>
              <w:rPr>
                <w:rFonts w:ascii="Arial" w:hAnsi="Arial" w:cs="Arial"/>
                <w:b/>
                <w:i/>
                <w:sz w:val="20"/>
                <w:szCs w:val="20"/>
              </w:rPr>
            </w:pPr>
          </w:p>
          <w:p w:rsidR="00173646" w:rsidRPr="00992E0E" w:rsidRDefault="00173646" w:rsidP="0061586D">
            <w:pPr>
              <w:shd w:val="clear" w:color="auto" w:fill="D9D9D9" w:themeFill="background1" w:themeFillShade="D9"/>
              <w:ind w:left="169" w:right="-108"/>
              <w:jc w:val="both"/>
              <w:rPr>
                <w:rFonts w:ascii="Arial" w:hAnsi="Arial" w:cs="Arial"/>
              </w:rPr>
            </w:pPr>
          </w:p>
        </w:tc>
      </w:tr>
    </w:tbl>
    <w:p w:rsidR="003B3226" w:rsidRDefault="003B3226">
      <w:pPr>
        <w:rPr>
          <w:sz w:val="22"/>
        </w:rPr>
      </w:pPr>
    </w:p>
    <w:p w:rsidR="0061586D" w:rsidRPr="0061586D" w:rsidRDefault="0061586D" w:rsidP="0061586D">
      <w:pPr>
        <w:pStyle w:val="Heading2"/>
        <w:shd w:val="clear" w:color="auto" w:fill="D9D9D9" w:themeFill="background1" w:themeFillShade="D9"/>
        <w:spacing w:line="276" w:lineRule="auto"/>
        <w:ind w:left="630"/>
        <w:contextualSpacing/>
        <w:jc w:val="both"/>
        <w:rPr>
          <w:rFonts w:ascii="Arial" w:hAnsi="Arial" w:cs="Arial"/>
          <w:sz w:val="20"/>
          <w:szCs w:val="20"/>
          <w:highlight w:val="lightGray"/>
        </w:rPr>
      </w:pPr>
      <w:r w:rsidRPr="0061586D">
        <w:rPr>
          <w:rFonts w:ascii="Arial" w:hAnsi="Arial" w:cs="Arial"/>
          <w:sz w:val="20"/>
          <w:szCs w:val="20"/>
          <w:highlight w:val="lightGray"/>
        </w:rPr>
        <w:t>Health:</w:t>
      </w:r>
    </w:p>
    <w:p w:rsidR="0061586D" w:rsidRPr="0061586D" w:rsidRDefault="0061586D" w:rsidP="0061586D">
      <w:pPr>
        <w:pStyle w:val="Heading2"/>
        <w:shd w:val="clear" w:color="auto" w:fill="D9D9D9" w:themeFill="background1" w:themeFillShade="D9"/>
        <w:spacing w:line="276" w:lineRule="auto"/>
        <w:ind w:left="63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line="276" w:lineRule="auto"/>
        <w:ind w:left="630"/>
        <w:contextualSpacing/>
        <w:jc w:val="both"/>
        <w:rPr>
          <w:rFonts w:ascii="Arial" w:hAnsi="Arial" w:cs="Arial"/>
          <w:sz w:val="20"/>
          <w:szCs w:val="20"/>
          <w:highlight w:val="lightGray"/>
        </w:rPr>
      </w:pPr>
      <w:r w:rsidRPr="0061586D">
        <w:rPr>
          <w:rFonts w:ascii="Arial" w:hAnsi="Arial" w:cs="Arial"/>
          <w:sz w:val="20"/>
          <w:szCs w:val="20"/>
          <w:highlight w:val="lightGray"/>
        </w:rPr>
        <w:t xml:space="preserve">         </w:t>
      </w:r>
      <w:proofErr w:type="spellStart"/>
      <w:r w:rsidRPr="0061586D">
        <w:rPr>
          <w:rFonts w:ascii="Arial" w:hAnsi="Arial" w:cs="Arial"/>
          <w:sz w:val="20"/>
          <w:szCs w:val="20"/>
          <w:highlight w:val="lightGray"/>
        </w:rPr>
        <w:t>Sabuj</w:t>
      </w:r>
      <w:proofErr w:type="spellEnd"/>
      <w:r w:rsidRPr="0061586D">
        <w:rPr>
          <w:rFonts w:ascii="Arial" w:hAnsi="Arial" w:cs="Arial"/>
          <w:sz w:val="20"/>
          <w:szCs w:val="20"/>
          <w:highlight w:val="lightGray"/>
        </w:rPr>
        <w:t xml:space="preserve"> </w:t>
      </w:r>
      <w:proofErr w:type="spellStart"/>
      <w:r w:rsidRPr="0061586D">
        <w:rPr>
          <w:rFonts w:ascii="Arial" w:hAnsi="Arial" w:cs="Arial"/>
          <w:sz w:val="20"/>
          <w:szCs w:val="20"/>
          <w:highlight w:val="lightGray"/>
        </w:rPr>
        <w:t>Sangha</w:t>
      </w:r>
      <w:proofErr w:type="spellEnd"/>
      <w:r w:rsidRPr="0061586D">
        <w:rPr>
          <w:rFonts w:ascii="Arial" w:hAnsi="Arial" w:cs="Arial"/>
          <w:sz w:val="20"/>
          <w:szCs w:val="20"/>
          <w:highlight w:val="lightGray"/>
        </w:rPr>
        <w:t xml:space="preserve"> has been providing health services to vulnerable people of disadvantaged communities since last 20 years. The organization focuses ensuring equitable access of deprived rural and urban population to quality health and nutrition services. The health and nutrition actions aim at enhancing </w:t>
      </w:r>
      <w:proofErr w:type="spellStart"/>
      <w:r w:rsidRPr="0061586D">
        <w:rPr>
          <w:rFonts w:ascii="Arial" w:hAnsi="Arial" w:cs="Arial"/>
          <w:sz w:val="20"/>
          <w:szCs w:val="20"/>
          <w:highlight w:val="lightGray"/>
        </w:rPr>
        <w:t>well being</w:t>
      </w:r>
      <w:proofErr w:type="spellEnd"/>
      <w:r w:rsidRPr="0061586D">
        <w:rPr>
          <w:rFonts w:ascii="Arial" w:hAnsi="Arial" w:cs="Arial"/>
          <w:sz w:val="20"/>
          <w:szCs w:val="20"/>
          <w:highlight w:val="lightGray"/>
        </w:rPr>
        <w:t xml:space="preserve"> of people particularly vulnerable groups, especially women, children and aged from the right based perspective. </w:t>
      </w:r>
    </w:p>
    <w:p w:rsidR="0061586D" w:rsidRPr="0061586D" w:rsidRDefault="0061586D" w:rsidP="0061586D">
      <w:pPr>
        <w:pStyle w:val="Heading2"/>
        <w:shd w:val="clear" w:color="auto" w:fill="D9D9D9" w:themeFill="background1" w:themeFillShade="D9"/>
        <w:spacing w:line="276" w:lineRule="auto"/>
        <w:ind w:left="63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r w:rsidRPr="0061586D">
        <w:rPr>
          <w:rFonts w:ascii="Arial" w:hAnsi="Arial" w:cs="Arial"/>
          <w:sz w:val="20"/>
          <w:szCs w:val="20"/>
          <w:highlight w:val="lightGray"/>
        </w:rPr>
        <w:t xml:space="preserve">         The </w:t>
      </w:r>
      <w:proofErr w:type="spellStart"/>
      <w:r w:rsidRPr="0061586D">
        <w:rPr>
          <w:rFonts w:ascii="Arial" w:hAnsi="Arial" w:cs="Arial"/>
          <w:sz w:val="20"/>
          <w:szCs w:val="20"/>
          <w:highlight w:val="lightGray"/>
        </w:rPr>
        <w:t>organisation</w:t>
      </w:r>
      <w:proofErr w:type="spellEnd"/>
      <w:r w:rsidRPr="0061586D">
        <w:rPr>
          <w:rFonts w:ascii="Arial" w:hAnsi="Arial" w:cs="Arial"/>
          <w:sz w:val="20"/>
          <w:szCs w:val="20"/>
          <w:highlight w:val="lightGray"/>
        </w:rPr>
        <w:t xml:space="preserve"> has its own Rural Health and Training Centre (RHTC) to provide comprehensive health services to the people of rural communities of </w:t>
      </w:r>
      <w:proofErr w:type="spellStart"/>
      <w:r w:rsidRPr="0061586D">
        <w:rPr>
          <w:rFonts w:ascii="Arial" w:hAnsi="Arial" w:cs="Arial"/>
          <w:sz w:val="20"/>
          <w:szCs w:val="20"/>
          <w:highlight w:val="lightGray"/>
        </w:rPr>
        <w:t>Mathurapur</w:t>
      </w:r>
      <w:proofErr w:type="spellEnd"/>
      <w:r w:rsidRPr="0061586D">
        <w:rPr>
          <w:rFonts w:ascii="Arial" w:hAnsi="Arial" w:cs="Arial"/>
          <w:sz w:val="20"/>
          <w:szCs w:val="20"/>
          <w:highlight w:val="lightGray"/>
        </w:rPr>
        <w:t xml:space="preserve"> II and </w:t>
      </w:r>
      <w:proofErr w:type="spellStart"/>
      <w:r w:rsidRPr="0061586D">
        <w:rPr>
          <w:rFonts w:ascii="Arial" w:hAnsi="Arial" w:cs="Arial"/>
          <w:sz w:val="20"/>
          <w:szCs w:val="20"/>
          <w:highlight w:val="lightGray"/>
        </w:rPr>
        <w:t>Patharpratima</w:t>
      </w:r>
      <w:proofErr w:type="spellEnd"/>
      <w:r w:rsidRPr="0061586D">
        <w:rPr>
          <w:rFonts w:ascii="Arial" w:hAnsi="Arial" w:cs="Arial"/>
          <w:sz w:val="20"/>
          <w:szCs w:val="20"/>
          <w:highlight w:val="lightGray"/>
        </w:rPr>
        <w:t xml:space="preserve"> Blocks also other adjoining peripheral areas of the blocks of South 24 </w:t>
      </w:r>
      <w:proofErr w:type="spellStart"/>
      <w:r w:rsidRPr="0061586D">
        <w:rPr>
          <w:rFonts w:ascii="Arial" w:hAnsi="Arial" w:cs="Arial"/>
          <w:sz w:val="20"/>
          <w:szCs w:val="20"/>
          <w:highlight w:val="lightGray"/>
        </w:rPr>
        <w:t>Pargnas</w:t>
      </w:r>
      <w:proofErr w:type="spellEnd"/>
      <w:r w:rsidRPr="0061586D">
        <w:rPr>
          <w:rFonts w:ascii="Arial" w:hAnsi="Arial" w:cs="Arial"/>
          <w:sz w:val="20"/>
          <w:szCs w:val="20"/>
          <w:highlight w:val="lightGray"/>
        </w:rPr>
        <w:t xml:space="preserve"> district. RHTC renders both indoor and outdoor services, diagnostic facilities i.e. pathological tests, X-Ray, ultrasound, and ECG and operation theatre services for various surgeries. Antenatal care, institutional delivery, postnatal care for women remains a key operational focus. General health services covered in the OPD (both in RHTC and outreach health camps) include treatment of common ailments, eye care, </w:t>
      </w:r>
      <w:proofErr w:type="spellStart"/>
      <w:r w:rsidRPr="0061586D">
        <w:rPr>
          <w:rFonts w:ascii="Arial" w:hAnsi="Arial" w:cs="Arial"/>
          <w:sz w:val="20"/>
          <w:szCs w:val="20"/>
          <w:highlight w:val="lightGray"/>
        </w:rPr>
        <w:t>orthopaedic</w:t>
      </w:r>
      <w:proofErr w:type="spellEnd"/>
      <w:r w:rsidRPr="0061586D">
        <w:rPr>
          <w:rFonts w:ascii="Arial" w:hAnsi="Arial" w:cs="Arial"/>
          <w:sz w:val="20"/>
          <w:szCs w:val="20"/>
          <w:highlight w:val="lightGray"/>
        </w:rPr>
        <w:t xml:space="preserve"> and dental care. Four (4) extension health units exist in distant islands provide closer connection to local communities and offer limited facilities. </w:t>
      </w: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r w:rsidRPr="0061586D">
        <w:rPr>
          <w:rFonts w:ascii="Arial" w:hAnsi="Arial" w:cs="Arial"/>
          <w:sz w:val="20"/>
          <w:szCs w:val="20"/>
          <w:highlight w:val="lightGray"/>
        </w:rPr>
        <w:t xml:space="preserve">         It has one well equipped boat to meet health care needs of people in remote places of </w:t>
      </w:r>
      <w:proofErr w:type="spellStart"/>
      <w:r w:rsidRPr="0061586D">
        <w:rPr>
          <w:rFonts w:ascii="Arial" w:hAnsi="Arial" w:cs="Arial"/>
          <w:sz w:val="20"/>
          <w:szCs w:val="20"/>
          <w:highlight w:val="lightGray"/>
        </w:rPr>
        <w:t>Sundarbans</w:t>
      </w:r>
      <w:proofErr w:type="spellEnd"/>
      <w:r w:rsidRPr="0061586D">
        <w:rPr>
          <w:rFonts w:ascii="Arial" w:hAnsi="Arial" w:cs="Arial"/>
          <w:sz w:val="20"/>
          <w:szCs w:val="20"/>
          <w:highlight w:val="lightGray"/>
        </w:rPr>
        <w:t xml:space="preserve">, which covers twelve (12) Gram </w:t>
      </w:r>
      <w:proofErr w:type="spellStart"/>
      <w:r w:rsidRPr="0061586D">
        <w:rPr>
          <w:rFonts w:ascii="Arial" w:hAnsi="Arial" w:cs="Arial"/>
          <w:sz w:val="20"/>
          <w:szCs w:val="20"/>
          <w:highlight w:val="lightGray"/>
        </w:rPr>
        <w:t>Panchayats</w:t>
      </w:r>
      <w:proofErr w:type="spellEnd"/>
      <w:r w:rsidRPr="0061586D">
        <w:rPr>
          <w:rFonts w:ascii="Arial" w:hAnsi="Arial" w:cs="Arial"/>
          <w:sz w:val="20"/>
          <w:szCs w:val="20"/>
          <w:highlight w:val="lightGray"/>
        </w:rPr>
        <w:t>. One urban mobile unit (a bus with patient examination table, blood pressure measuring instrument, ECG machine, arrangement for minor pathological tests, medicine chamber etc.) also provides health services to hundreds of slum dwellers in Kolkata Municipal Corporation area. As per the current status, following services have been provided for the people.</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More than 150,000 people reached through RHTC and outreach services.</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 xml:space="preserve">391 institutional deliveries conducted, out of which 143 under </w:t>
      </w:r>
      <w:proofErr w:type="spellStart"/>
      <w:r w:rsidRPr="0061586D">
        <w:rPr>
          <w:rFonts w:ascii="Arial" w:hAnsi="Arial" w:cs="Arial"/>
          <w:sz w:val="20"/>
          <w:szCs w:val="20"/>
          <w:highlight w:val="lightGray"/>
        </w:rPr>
        <w:t>Ayushmati</w:t>
      </w:r>
      <w:proofErr w:type="spellEnd"/>
      <w:r w:rsidRPr="0061586D">
        <w:rPr>
          <w:rFonts w:ascii="Arial" w:hAnsi="Arial" w:cs="Arial"/>
          <w:sz w:val="20"/>
          <w:szCs w:val="20"/>
          <w:highlight w:val="lightGray"/>
        </w:rPr>
        <w:t xml:space="preserve"> scheme.</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14 RSBY card holders provide free health services.</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1202 new eye care cases treated through OPD. 886 cases followed up from previous years and 148 patients provided with spectacles</w:t>
      </w:r>
      <w:proofErr w:type="gramStart"/>
      <w:r w:rsidRPr="0061586D">
        <w:rPr>
          <w:rFonts w:ascii="Arial" w:hAnsi="Arial" w:cs="Arial"/>
          <w:sz w:val="20"/>
          <w:szCs w:val="20"/>
          <w:highlight w:val="lightGray"/>
        </w:rPr>
        <w:t>..</w:t>
      </w:r>
      <w:proofErr w:type="gramEnd"/>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RHTC caseload included 6105 Out Patient Department cases; 499 In Patient Department cases; 296 X-Rays, 1092 diagnostic tests and 744 USGs done.</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Twenty (20) women completed the one year Ward Nursing training at RHTC.</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 xml:space="preserve">24 </w:t>
      </w:r>
      <w:proofErr w:type="spellStart"/>
      <w:r w:rsidRPr="0061586D">
        <w:rPr>
          <w:rFonts w:ascii="Arial" w:hAnsi="Arial" w:cs="Arial"/>
          <w:sz w:val="20"/>
          <w:szCs w:val="20"/>
          <w:highlight w:val="lightGray"/>
        </w:rPr>
        <w:t>Swastha</w:t>
      </w:r>
      <w:proofErr w:type="spellEnd"/>
      <w:r w:rsidRPr="0061586D">
        <w:rPr>
          <w:rFonts w:ascii="Arial" w:hAnsi="Arial" w:cs="Arial"/>
          <w:sz w:val="20"/>
          <w:szCs w:val="20"/>
          <w:highlight w:val="lightGray"/>
        </w:rPr>
        <w:t xml:space="preserve"> </w:t>
      </w:r>
      <w:proofErr w:type="spellStart"/>
      <w:r w:rsidRPr="0061586D">
        <w:rPr>
          <w:rFonts w:ascii="Arial" w:hAnsi="Arial" w:cs="Arial"/>
          <w:sz w:val="20"/>
          <w:szCs w:val="20"/>
          <w:highlight w:val="lightGray"/>
        </w:rPr>
        <w:t>Sevikas</w:t>
      </w:r>
      <w:proofErr w:type="spellEnd"/>
      <w:r w:rsidRPr="0061586D">
        <w:rPr>
          <w:rFonts w:ascii="Arial" w:hAnsi="Arial" w:cs="Arial"/>
          <w:sz w:val="20"/>
          <w:szCs w:val="20"/>
          <w:highlight w:val="lightGray"/>
        </w:rPr>
        <w:t xml:space="preserve"> (Community Health Workers) trained on maternal and child health including linkage and referral to Government services.</w:t>
      </w:r>
    </w:p>
    <w:p w:rsidR="0061586D" w:rsidRPr="0061586D" w:rsidRDefault="0061586D" w:rsidP="0061586D">
      <w:pPr>
        <w:pStyle w:val="Heading2"/>
        <w:keepNext w:val="0"/>
        <w:numPr>
          <w:ilvl w:val="0"/>
          <w:numId w:val="3"/>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95 health camps conducted wherein 1383 men, 987 women and 185 children received services.</w:t>
      </w:r>
    </w:p>
    <w:p w:rsidR="0061586D" w:rsidRPr="0061586D" w:rsidRDefault="0061586D" w:rsidP="0061586D">
      <w:pPr>
        <w:pStyle w:val="Heading2"/>
        <w:shd w:val="clear" w:color="auto" w:fill="D9D9D9" w:themeFill="background1" w:themeFillShade="D9"/>
        <w:spacing w:line="276" w:lineRule="auto"/>
        <w:ind w:left="72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r w:rsidRPr="0061586D">
        <w:rPr>
          <w:rFonts w:ascii="Arial" w:hAnsi="Arial" w:cs="Arial"/>
          <w:sz w:val="20"/>
          <w:szCs w:val="20"/>
          <w:highlight w:val="lightGray"/>
        </w:rPr>
        <w:t>Water, Sanitation and Hygiene (WASH):</w:t>
      </w: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r w:rsidRPr="0061586D">
        <w:rPr>
          <w:rFonts w:ascii="Arial" w:hAnsi="Arial" w:cs="Arial"/>
          <w:sz w:val="20"/>
          <w:szCs w:val="20"/>
        </w:rPr>
        <w:t xml:space="preserve">          </w:t>
      </w:r>
      <w:proofErr w:type="spellStart"/>
      <w:r w:rsidRPr="0061586D">
        <w:rPr>
          <w:rFonts w:ascii="Arial" w:hAnsi="Arial" w:cs="Arial"/>
          <w:sz w:val="20"/>
          <w:szCs w:val="20"/>
          <w:highlight w:val="lightGray"/>
        </w:rPr>
        <w:t>Sabuj</w:t>
      </w:r>
      <w:proofErr w:type="spellEnd"/>
      <w:r w:rsidRPr="0061586D">
        <w:rPr>
          <w:rFonts w:ascii="Arial" w:hAnsi="Arial" w:cs="Arial"/>
          <w:sz w:val="20"/>
          <w:szCs w:val="20"/>
          <w:highlight w:val="lightGray"/>
        </w:rPr>
        <w:t xml:space="preserve"> </w:t>
      </w:r>
      <w:proofErr w:type="spellStart"/>
      <w:r w:rsidRPr="0061586D">
        <w:rPr>
          <w:rFonts w:ascii="Arial" w:hAnsi="Arial" w:cs="Arial"/>
          <w:sz w:val="20"/>
          <w:szCs w:val="20"/>
          <w:highlight w:val="lightGray"/>
        </w:rPr>
        <w:t>Sangha</w:t>
      </w:r>
      <w:proofErr w:type="spellEnd"/>
      <w:r w:rsidRPr="0061586D">
        <w:rPr>
          <w:rFonts w:ascii="Arial" w:hAnsi="Arial" w:cs="Arial"/>
          <w:sz w:val="20"/>
          <w:szCs w:val="20"/>
          <w:highlight w:val="lightGray"/>
        </w:rPr>
        <w:t xml:space="preserve"> is working on the WASH issue, which is one of the key thematic areas of the organization since past 20 years. WASH actions are linked to supporting families and communities in improving sanitation and hygienic practices, thereby preventing and reducing illness and related out of pocket </w:t>
      </w:r>
      <w:r w:rsidRPr="0061586D">
        <w:rPr>
          <w:rFonts w:ascii="Arial" w:hAnsi="Arial" w:cs="Arial"/>
          <w:sz w:val="20"/>
          <w:szCs w:val="20"/>
          <w:highlight w:val="lightGray"/>
        </w:rPr>
        <w:lastRenderedPageBreak/>
        <w:t>expenditure. These play a crucial role in reducing other vulnerabilities and risks from the protection perspective, particularly the girls and women as well.</w:t>
      </w:r>
      <w:r w:rsidRPr="0061586D">
        <w:rPr>
          <w:rFonts w:ascii="Arial" w:hAnsi="Arial" w:cs="Arial"/>
          <w:sz w:val="20"/>
          <w:szCs w:val="20"/>
        </w:rPr>
        <w:t xml:space="preserve"> </w:t>
      </w:r>
    </w:p>
    <w:p w:rsidR="0061586D" w:rsidRPr="0061586D" w:rsidRDefault="0061586D" w:rsidP="0061586D">
      <w:pPr>
        <w:pStyle w:val="Heading2"/>
        <w:shd w:val="clear" w:color="auto" w:fill="D9D9D9" w:themeFill="background1" w:themeFillShade="D9"/>
        <w:spacing w:after="200" w:line="276" w:lineRule="auto"/>
        <w:ind w:left="63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after="200"/>
        <w:ind w:left="630"/>
        <w:contextualSpacing/>
        <w:jc w:val="both"/>
        <w:rPr>
          <w:rFonts w:ascii="Arial" w:hAnsi="Arial" w:cs="Arial"/>
          <w:sz w:val="20"/>
          <w:szCs w:val="20"/>
          <w:highlight w:val="lightGray"/>
        </w:rPr>
      </w:pPr>
      <w:r w:rsidRPr="0061586D">
        <w:rPr>
          <w:rFonts w:ascii="Arial" w:hAnsi="Arial" w:cs="Arial"/>
          <w:sz w:val="20"/>
          <w:szCs w:val="20"/>
        </w:rPr>
        <w:t xml:space="preserve">        </w:t>
      </w:r>
      <w:r>
        <w:rPr>
          <w:rFonts w:ascii="Arial" w:hAnsi="Arial" w:cs="Arial"/>
          <w:sz w:val="20"/>
          <w:szCs w:val="20"/>
        </w:rPr>
        <w:t xml:space="preserve"> </w:t>
      </w:r>
      <w:r w:rsidRPr="0061586D">
        <w:rPr>
          <w:rFonts w:ascii="Arial" w:hAnsi="Arial" w:cs="Arial"/>
          <w:sz w:val="20"/>
          <w:szCs w:val="20"/>
        </w:rPr>
        <w:t xml:space="preserve"> </w:t>
      </w:r>
      <w:proofErr w:type="spellStart"/>
      <w:r w:rsidRPr="0061586D">
        <w:rPr>
          <w:rFonts w:ascii="Arial" w:hAnsi="Arial" w:cs="Arial"/>
          <w:sz w:val="20"/>
          <w:szCs w:val="20"/>
          <w:highlight w:val="lightGray"/>
        </w:rPr>
        <w:t>Sabuj</w:t>
      </w:r>
      <w:proofErr w:type="spellEnd"/>
      <w:r w:rsidRPr="0061586D">
        <w:rPr>
          <w:rFonts w:ascii="Arial" w:hAnsi="Arial" w:cs="Arial"/>
          <w:sz w:val="20"/>
          <w:szCs w:val="20"/>
          <w:highlight w:val="lightGray"/>
        </w:rPr>
        <w:t xml:space="preserve"> </w:t>
      </w:r>
      <w:proofErr w:type="spellStart"/>
      <w:r w:rsidRPr="0061586D">
        <w:rPr>
          <w:rFonts w:ascii="Arial" w:hAnsi="Arial" w:cs="Arial"/>
          <w:sz w:val="20"/>
          <w:szCs w:val="20"/>
          <w:highlight w:val="lightGray"/>
        </w:rPr>
        <w:t>Sangha</w:t>
      </w:r>
      <w:proofErr w:type="spellEnd"/>
      <w:r w:rsidRPr="0061586D">
        <w:rPr>
          <w:rFonts w:ascii="Arial" w:hAnsi="Arial" w:cs="Arial"/>
          <w:sz w:val="20"/>
          <w:szCs w:val="20"/>
          <w:highlight w:val="lightGray"/>
        </w:rPr>
        <w:t>, over the years, supported families constructing thousands of household toilets, generated awareness among community people about hygienic practices, installed community drinking water source (tube wells), assisted schools to construct school sanitary blocks with toilet, urinal, hand washing and drinking water stations, incinerator facility for adolescent girls students in  both rural and urban areas, formed and trained WATSAN committee for maintenance of assets both in the communities and schools. Potential local village youths have been trained on tube well maintenance and repair, termed as ‘</w:t>
      </w:r>
      <w:proofErr w:type="spellStart"/>
      <w:r w:rsidRPr="0061586D">
        <w:rPr>
          <w:rFonts w:ascii="Arial" w:hAnsi="Arial" w:cs="Arial"/>
          <w:sz w:val="20"/>
          <w:szCs w:val="20"/>
          <w:highlight w:val="lightGray"/>
        </w:rPr>
        <w:t>Jalabandhu</w:t>
      </w:r>
      <w:proofErr w:type="spellEnd"/>
      <w:r w:rsidRPr="0061586D">
        <w:rPr>
          <w:rFonts w:ascii="Arial" w:hAnsi="Arial" w:cs="Arial"/>
          <w:sz w:val="20"/>
          <w:szCs w:val="20"/>
          <w:highlight w:val="lightGray"/>
        </w:rPr>
        <w:t xml:space="preserve">’ are easily available in the locality. Awareness generation </w:t>
      </w:r>
      <w:proofErr w:type="spellStart"/>
      <w:r w:rsidRPr="0061586D">
        <w:rPr>
          <w:rFonts w:ascii="Arial" w:hAnsi="Arial" w:cs="Arial"/>
          <w:sz w:val="20"/>
          <w:szCs w:val="20"/>
          <w:highlight w:val="lightGray"/>
        </w:rPr>
        <w:t>progrmme</w:t>
      </w:r>
      <w:proofErr w:type="spellEnd"/>
      <w:r w:rsidRPr="0061586D">
        <w:rPr>
          <w:rFonts w:ascii="Arial" w:hAnsi="Arial" w:cs="Arial"/>
          <w:sz w:val="20"/>
          <w:szCs w:val="20"/>
          <w:highlight w:val="lightGray"/>
        </w:rPr>
        <w:t xml:space="preserve"> and wide campaign on WASH in the communities are usual activities. Awareness sessions, meetings conducted with different group of people, hoardings and banners with hygiene message in key locations of the communities were fixed. Leaflets were distributed to school students and people in the market places. The key achievements are;</w:t>
      </w:r>
    </w:p>
    <w:p w:rsidR="0061586D" w:rsidRPr="0061586D" w:rsidRDefault="0061586D" w:rsidP="0061586D">
      <w:pPr>
        <w:pStyle w:val="Heading2"/>
        <w:shd w:val="clear" w:color="auto" w:fill="D9D9D9" w:themeFill="background1" w:themeFillShade="D9"/>
        <w:spacing w:after="200"/>
        <w:ind w:left="630"/>
        <w:contextualSpacing/>
        <w:jc w:val="both"/>
        <w:rPr>
          <w:rFonts w:ascii="Arial" w:hAnsi="Arial" w:cs="Arial"/>
          <w:sz w:val="20"/>
          <w:szCs w:val="20"/>
          <w:highlight w:val="lightGray"/>
        </w:rPr>
      </w:pPr>
    </w:p>
    <w:p w:rsidR="0061586D" w:rsidRPr="0061586D" w:rsidRDefault="0061586D" w:rsidP="0061586D">
      <w:pPr>
        <w:pStyle w:val="Heading2"/>
        <w:keepNext w:val="0"/>
        <w:numPr>
          <w:ilvl w:val="0"/>
          <w:numId w:val="4"/>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37000 men and women; 6709 families and about 10000 children reached with WASH messages.</w:t>
      </w:r>
    </w:p>
    <w:p w:rsidR="0061586D" w:rsidRPr="0061586D" w:rsidRDefault="0061586D" w:rsidP="0061586D">
      <w:pPr>
        <w:pStyle w:val="Heading2"/>
        <w:keepNext w:val="0"/>
        <w:numPr>
          <w:ilvl w:val="0"/>
          <w:numId w:val="4"/>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6850 girls and 4570 boys in 16 schools and one (1) college accessed quality WASH facilities; 20 drinking water stations, 44 sanitary toilets and 13 hand washing stations constructed.</w:t>
      </w:r>
    </w:p>
    <w:p w:rsidR="0061586D" w:rsidRPr="0061586D" w:rsidRDefault="0061586D" w:rsidP="0061586D">
      <w:pPr>
        <w:pStyle w:val="Heading2"/>
        <w:keepNext w:val="0"/>
        <w:numPr>
          <w:ilvl w:val="0"/>
          <w:numId w:val="4"/>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Facility improvement in communities; 770 household sanitary units, seven (7) dug wells constructed and 26 tube wells renovated with platforms.</w:t>
      </w:r>
    </w:p>
    <w:p w:rsidR="0061586D" w:rsidRPr="0061586D" w:rsidRDefault="0061586D" w:rsidP="0061586D">
      <w:pPr>
        <w:pStyle w:val="Heading2"/>
        <w:keepNext w:val="0"/>
        <w:numPr>
          <w:ilvl w:val="0"/>
          <w:numId w:val="4"/>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 xml:space="preserve">26 WATSAN committees and 53 </w:t>
      </w:r>
      <w:proofErr w:type="spellStart"/>
      <w:r w:rsidRPr="0061586D">
        <w:rPr>
          <w:rFonts w:ascii="Arial" w:hAnsi="Arial" w:cs="Arial"/>
          <w:sz w:val="20"/>
          <w:szCs w:val="20"/>
          <w:highlight w:val="lightGray"/>
        </w:rPr>
        <w:t>Jalabandhus</w:t>
      </w:r>
      <w:proofErr w:type="spellEnd"/>
      <w:r w:rsidRPr="0061586D">
        <w:rPr>
          <w:rFonts w:ascii="Arial" w:hAnsi="Arial" w:cs="Arial"/>
          <w:sz w:val="20"/>
          <w:szCs w:val="20"/>
          <w:highlight w:val="lightGray"/>
        </w:rPr>
        <w:t xml:space="preserve"> drove community actions on WASH; latter ensured maintenance of local water sources. </w:t>
      </w:r>
    </w:p>
    <w:p w:rsidR="0061586D" w:rsidRPr="0061586D" w:rsidRDefault="0061586D" w:rsidP="0061586D">
      <w:pPr>
        <w:pStyle w:val="Heading2"/>
        <w:keepNext w:val="0"/>
        <w:numPr>
          <w:ilvl w:val="0"/>
          <w:numId w:val="4"/>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More than 200 meetings held with communities to enhance capacities and build momentum for collective action on WASH.</w:t>
      </w:r>
    </w:p>
    <w:p w:rsidR="0061586D" w:rsidRPr="0061586D" w:rsidRDefault="0061586D" w:rsidP="0061586D">
      <w:pPr>
        <w:pStyle w:val="Heading2"/>
        <w:keepNext w:val="0"/>
        <w:numPr>
          <w:ilvl w:val="0"/>
          <w:numId w:val="4"/>
        </w:numPr>
        <w:shd w:val="clear" w:color="auto" w:fill="D9D9D9" w:themeFill="background1" w:themeFillShade="D9"/>
        <w:suppressAutoHyphens w:val="0"/>
        <w:spacing w:line="276" w:lineRule="auto"/>
        <w:contextualSpacing/>
        <w:jc w:val="both"/>
        <w:rPr>
          <w:rFonts w:ascii="Arial" w:hAnsi="Arial" w:cs="Arial"/>
          <w:sz w:val="20"/>
          <w:szCs w:val="20"/>
          <w:highlight w:val="lightGray"/>
        </w:rPr>
      </w:pPr>
      <w:r w:rsidRPr="0061586D">
        <w:rPr>
          <w:rFonts w:ascii="Arial" w:hAnsi="Arial" w:cs="Arial"/>
          <w:sz w:val="20"/>
          <w:szCs w:val="20"/>
          <w:highlight w:val="lightGray"/>
        </w:rPr>
        <w:t xml:space="preserve">68 bacteriological water tests done. </w:t>
      </w:r>
    </w:p>
    <w:p w:rsidR="0061586D" w:rsidRDefault="0061586D" w:rsidP="0061586D">
      <w:pPr>
        <w:pStyle w:val="Heading2"/>
        <w:shd w:val="clear" w:color="auto" w:fill="D9D9D9" w:themeFill="background1" w:themeFillShade="D9"/>
        <w:spacing w:line="276" w:lineRule="auto"/>
        <w:ind w:left="630"/>
        <w:contextualSpacing/>
        <w:jc w:val="both"/>
        <w:rPr>
          <w:rFonts w:ascii="Arial" w:hAnsi="Arial" w:cs="Arial"/>
          <w:sz w:val="20"/>
          <w:szCs w:val="20"/>
          <w:highlight w:val="lightGray"/>
        </w:rPr>
      </w:pPr>
    </w:p>
    <w:p w:rsidR="0061586D" w:rsidRPr="0061586D" w:rsidRDefault="0061586D" w:rsidP="0061586D">
      <w:pPr>
        <w:pStyle w:val="Heading2"/>
        <w:shd w:val="clear" w:color="auto" w:fill="D9D9D9" w:themeFill="background1" w:themeFillShade="D9"/>
        <w:spacing w:line="276" w:lineRule="auto"/>
        <w:ind w:left="630"/>
        <w:contextualSpacing/>
        <w:jc w:val="both"/>
        <w:rPr>
          <w:rFonts w:ascii="Arial" w:hAnsi="Arial" w:cs="Arial"/>
          <w:sz w:val="20"/>
          <w:szCs w:val="20"/>
          <w:highlight w:val="lightGray"/>
        </w:rPr>
      </w:pPr>
      <w:r w:rsidRPr="0061586D">
        <w:rPr>
          <w:rFonts w:ascii="Arial" w:hAnsi="Arial" w:cs="Arial"/>
          <w:sz w:val="20"/>
          <w:szCs w:val="20"/>
          <w:highlight w:val="lightGray"/>
        </w:rPr>
        <w:t>Livelihood and women empowerment:</w:t>
      </w:r>
    </w:p>
    <w:p w:rsidR="0061586D" w:rsidRPr="0061586D" w:rsidRDefault="0061586D" w:rsidP="0061586D">
      <w:pPr>
        <w:shd w:val="clear" w:color="auto" w:fill="D9D9D9" w:themeFill="background1" w:themeFillShade="D9"/>
        <w:ind w:left="630"/>
        <w:jc w:val="both"/>
        <w:rPr>
          <w:rFonts w:ascii="Arial" w:hAnsi="Arial" w:cs="Arial"/>
          <w:bCs/>
          <w:highlight w:val="lightGray"/>
        </w:rPr>
      </w:pPr>
      <w:proofErr w:type="spellStart"/>
      <w:r w:rsidRPr="0061586D">
        <w:rPr>
          <w:rFonts w:ascii="Arial" w:hAnsi="Arial" w:cs="Arial"/>
          <w:bCs/>
          <w:highlight w:val="lightGray"/>
        </w:rPr>
        <w:t>Sabuj</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Sangha</w:t>
      </w:r>
      <w:proofErr w:type="spellEnd"/>
      <w:r w:rsidRPr="0061586D">
        <w:rPr>
          <w:rFonts w:ascii="Arial" w:hAnsi="Arial" w:cs="Arial"/>
          <w:bCs/>
          <w:highlight w:val="lightGray"/>
        </w:rPr>
        <w:t xml:space="preserve"> is working with this sector since last twenty-five (25) years. In the beginning hundreds of Self Help Groups (SHG) formed at the hamlet level and capacity building initiatives taken through in-house trainings. At the village level SHG clusters have been formed with representatives of all the groups and similarly, SHG federation with cluster representatives. In the beginning the groups started with savings practices and later initiated internal lending for the small income generation venture. The clusters and federations are taking part in decision making for community development interventions like; selection of beneficiary, recommending deserving group member for loan, household level Pond-Based Integrated Farming (PBIF), loan repayment also representing any community level </w:t>
      </w:r>
      <w:proofErr w:type="spellStart"/>
      <w:r w:rsidRPr="0061586D">
        <w:rPr>
          <w:rFonts w:ascii="Arial" w:hAnsi="Arial" w:cs="Arial"/>
          <w:bCs/>
          <w:highlight w:val="lightGray"/>
        </w:rPr>
        <w:t>programme</w:t>
      </w:r>
      <w:proofErr w:type="spellEnd"/>
      <w:r w:rsidRPr="0061586D">
        <w:rPr>
          <w:rFonts w:ascii="Arial" w:hAnsi="Arial" w:cs="Arial"/>
          <w:bCs/>
          <w:highlight w:val="lightGray"/>
        </w:rPr>
        <w:t xml:space="preserve"> and others. The federation has now registered as ‘</w:t>
      </w:r>
      <w:proofErr w:type="spellStart"/>
      <w:r w:rsidRPr="0061586D">
        <w:rPr>
          <w:rFonts w:ascii="Arial" w:hAnsi="Arial" w:cs="Arial"/>
          <w:bCs/>
          <w:highlight w:val="lightGray"/>
        </w:rPr>
        <w:t>Sundarban</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Mahila</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Swanirbhar</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Gosthi</w:t>
      </w:r>
      <w:proofErr w:type="spellEnd"/>
      <w:r w:rsidRPr="0061586D">
        <w:rPr>
          <w:rFonts w:ascii="Arial" w:hAnsi="Arial" w:cs="Arial"/>
          <w:bCs/>
          <w:highlight w:val="lightGray"/>
        </w:rPr>
        <w:t xml:space="preserve"> Cooperative Society Limited’.</w:t>
      </w:r>
    </w:p>
    <w:p w:rsidR="0061586D" w:rsidRPr="0061586D" w:rsidRDefault="0061586D" w:rsidP="0061586D">
      <w:pPr>
        <w:shd w:val="clear" w:color="auto" w:fill="D9D9D9" w:themeFill="background1" w:themeFillShade="D9"/>
        <w:ind w:left="630"/>
        <w:jc w:val="both"/>
        <w:rPr>
          <w:rFonts w:ascii="Arial" w:hAnsi="Arial" w:cs="Arial"/>
          <w:bCs/>
          <w:highlight w:val="lightGray"/>
        </w:rPr>
      </w:pPr>
    </w:p>
    <w:p w:rsidR="0061586D" w:rsidRPr="0061586D" w:rsidRDefault="0061586D" w:rsidP="0061586D">
      <w:pPr>
        <w:shd w:val="clear" w:color="auto" w:fill="D9D9D9" w:themeFill="background1" w:themeFillShade="D9"/>
        <w:ind w:left="630"/>
        <w:jc w:val="both"/>
        <w:rPr>
          <w:rFonts w:ascii="Arial" w:hAnsi="Arial" w:cs="Arial"/>
          <w:bCs/>
          <w:highlight w:val="lightGray"/>
        </w:rPr>
      </w:pPr>
      <w:r w:rsidRPr="0061586D">
        <w:rPr>
          <w:rFonts w:ascii="Arial" w:hAnsi="Arial" w:cs="Arial"/>
          <w:bCs/>
          <w:highlight w:val="lightGray"/>
        </w:rPr>
        <w:t xml:space="preserve">Apart from this, as support service, the selected poor women group members have been provided assistance for income generation activities like poultry, goat raring, gardening, puffed rice making, vegetable &amp; fish selling and others for supplementary family income.   </w:t>
      </w:r>
    </w:p>
    <w:p w:rsidR="0061586D" w:rsidRPr="0061586D" w:rsidRDefault="0061586D" w:rsidP="0061586D">
      <w:pPr>
        <w:shd w:val="clear" w:color="auto" w:fill="D9D9D9" w:themeFill="background1" w:themeFillShade="D9"/>
        <w:ind w:left="630"/>
        <w:jc w:val="both"/>
        <w:rPr>
          <w:rFonts w:ascii="Arial" w:hAnsi="Arial" w:cs="Arial"/>
          <w:bCs/>
          <w:highlight w:val="lightGray"/>
        </w:rPr>
      </w:pPr>
    </w:p>
    <w:p w:rsidR="0061586D" w:rsidRPr="0061586D" w:rsidRDefault="0061586D" w:rsidP="0061586D">
      <w:pPr>
        <w:shd w:val="clear" w:color="auto" w:fill="D9D9D9" w:themeFill="background1" w:themeFillShade="D9"/>
        <w:ind w:left="630"/>
        <w:jc w:val="both"/>
        <w:rPr>
          <w:rFonts w:ascii="Arial" w:hAnsi="Arial" w:cs="Arial"/>
          <w:bCs/>
          <w:highlight w:val="lightGray"/>
        </w:rPr>
      </w:pPr>
      <w:r w:rsidRPr="0061586D">
        <w:rPr>
          <w:rFonts w:ascii="Arial" w:hAnsi="Arial" w:cs="Arial"/>
          <w:bCs/>
          <w:highlight w:val="lightGray"/>
        </w:rPr>
        <w:t xml:space="preserve">In the ‘Pond Based Integrated Farming’ (PBIF) </w:t>
      </w:r>
      <w:proofErr w:type="spellStart"/>
      <w:r w:rsidRPr="0061586D">
        <w:rPr>
          <w:rFonts w:ascii="Arial" w:hAnsi="Arial" w:cs="Arial"/>
          <w:bCs/>
          <w:highlight w:val="lightGray"/>
        </w:rPr>
        <w:t>programme</w:t>
      </w:r>
      <w:proofErr w:type="spellEnd"/>
      <w:r w:rsidRPr="0061586D">
        <w:rPr>
          <w:rFonts w:ascii="Arial" w:hAnsi="Arial" w:cs="Arial"/>
          <w:bCs/>
          <w:highlight w:val="lightGray"/>
        </w:rPr>
        <w:t xml:space="preserve"> the needy families having three/four </w:t>
      </w:r>
      <w:proofErr w:type="spellStart"/>
      <w:r w:rsidRPr="0061586D">
        <w:rPr>
          <w:rFonts w:ascii="Arial" w:hAnsi="Arial" w:cs="Arial"/>
          <w:bCs/>
          <w:highlight w:val="lightGray"/>
        </w:rPr>
        <w:t>kathas</w:t>
      </w:r>
      <w:proofErr w:type="spellEnd"/>
      <w:r w:rsidRPr="0061586D">
        <w:rPr>
          <w:rFonts w:ascii="Arial" w:hAnsi="Arial" w:cs="Arial"/>
          <w:bCs/>
          <w:highlight w:val="lightGray"/>
        </w:rPr>
        <w:t xml:space="preserve"> of land and small water body have been selected involving local Self Help Group (SHG) Clusters and </w:t>
      </w:r>
      <w:proofErr w:type="spellStart"/>
      <w:r w:rsidRPr="0061586D">
        <w:rPr>
          <w:rFonts w:ascii="Arial" w:hAnsi="Arial" w:cs="Arial"/>
          <w:bCs/>
          <w:highlight w:val="lightGray"/>
        </w:rPr>
        <w:t>Sundarban</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Mahila</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Swanirbhar</w:t>
      </w:r>
      <w:proofErr w:type="spellEnd"/>
      <w:r w:rsidRPr="0061586D">
        <w:rPr>
          <w:rFonts w:ascii="Arial" w:hAnsi="Arial" w:cs="Arial"/>
          <w:bCs/>
          <w:highlight w:val="lightGray"/>
        </w:rPr>
        <w:t xml:space="preserve"> </w:t>
      </w:r>
      <w:proofErr w:type="spellStart"/>
      <w:r w:rsidRPr="0061586D">
        <w:rPr>
          <w:rFonts w:ascii="Arial" w:hAnsi="Arial" w:cs="Arial"/>
          <w:bCs/>
          <w:highlight w:val="lightGray"/>
        </w:rPr>
        <w:t>Gosthi</w:t>
      </w:r>
      <w:proofErr w:type="spellEnd"/>
      <w:r w:rsidRPr="0061586D">
        <w:rPr>
          <w:rFonts w:ascii="Arial" w:hAnsi="Arial" w:cs="Arial"/>
          <w:bCs/>
          <w:highlight w:val="lightGray"/>
        </w:rPr>
        <w:t xml:space="preserve"> Cooperative Society Limited. After verification through home visits the families are provided training on PBIF and assisted. </w:t>
      </w:r>
    </w:p>
    <w:p w:rsidR="0061586D" w:rsidRPr="0061586D" w:rsidRDefault="0061586D" w:rsidP="0061586D">
      <w:pPr>
        <w:shd w:val="clear" w:color="auto" w:fill="D9D9D9" w:themeFill="background1" w:themeFillShade="D9"/>
        <w:ind w:left="630"/>
        <w:jc w:val="both"/>
        <w:rPr>
          <w:rFonts w:ascii="Arial" w:hAnsi="Arial" w:cs="Arial"/>
          <w:bCs/>
          <w:highlight w:val="lightGray"/>
        </w:rPr>
      </w:pP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r w:rsidRPr="0061586D">
        <w:rPr>
          <w:rFonts w:ascii="Arial" w:hAnsi="Arial" w:cs="Arial"/>
          <w:sz w:val="20"/>
          <w:szCs w:val="20"/>
          <w:highlight w:val="lightGray"/>
        </w:rPr>
        <w:t xml:space="preserve">The Systematic Rice Intensification (SRI) method of Paddy cultivation has gained widespread success and considerable increase in production, approximately 45-50% in adopting SRI method of paddy cultivation observed among the farmers practicing even among the progressive farmers who are doing traditional method for last 20 years. Although quantity increased in paddy production through SRI method varied farmer to farmer due to reasons, but more than 95% cases were successful. The farmers are also experienced through this process and are encouraged for SRI cultivation in large scale. </w:t>
      </w: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r w:rsidRPr="0061586D">
        <w:rPr>
          <w:rFonts w:ascii="Arial" w:hAnsi="Arial" w:cs="Arial"/>
          <w:sz w:val="20"/>
          <w:szCs w:val="20"/>
          <w:highlight w:val="lightGray"/>
        </w:rPr>
        <w:t>Disaster Relief, Rehabilitation and Risk Reduction:</w:t>
      </w: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proofErr w:type="spellStart"/>
      <w:r w:rsidRPr="0061586D">
        <w:rPr>
          <w:rFonts w:ascii="Arial" w:hAnsi="Arial" w:cs="Arial"/>
          <w:sz w:val="20"/>
          <w:szCs w:val="20"/>
          <w:highlight w:val="lightGray"/>
        </w:rPr>
        <w:lastRenderedPageBreak/>
        <w:t>Sabuj</w:t>
      </w:r>
      <w:proofErr w:type="spellEnd"/>
      <w:r w:rsidRPr="0061586D">
        <w:rPr>
          <w:rFonts w:ascii="Arial" w:hAnsi="Arial" w:cs="Arial"/>
          <w:sz w:val="20"/>
          <w:szCs w:val="20"/>
          <w:highlight w:val="lightGray"/>
        </w:rPr>
        <w:t xml:space="preserve"> </w:t>
      </w:r>
      <w:proofErr w:type="spellStart"/>
      <w:r w:rsidRPr="0061586D">
        <w:rPr>
          <w:rFonts w:ascii="Arial" w:hAnsi="Arial" w:cs="Arial"/>
          <w:sz w:val="20"/>
          <w:szCs w:val="20"/>
          <w:highlight w:val="lightGray"/>
        </w:rPr>
        <w:t>Sangha’s</w:t>
      </w:r>
      <w:proofErr w:type="spellEnd"/>
      <w:r w:rsidRPr="0061586D">
        <w:rPr>
          <w:rFonts w:ascii="Arial" w:hAnsi="Arial" w:cs="Arial"/>
          <w:sz w:val="20"/>
          <w:szCs w:val="20"/>
          <w:highlight w:val="lightGray"/>
        </w:rPr>
        <w:t xml:space="preserve"> one of the major operational area is </w:t>
      </w:r>
      <w:proofErr w:type="spellStart"/>
      <w:r w:rsidRPr="0061586D">
        <w:rPr>
          <w:rFonts w:ascii="Arial" w:hAnsi="Arial" w:cs="Arial"/>
          <w:sz w:val="20"/>
          <w:szCs w:val="20"/>
          <w:highlight w:val="lightGray"/>
        </w:rPr>
        <w:t>Sundarbans</w:t>
      </w:r>
      <w:proofErr w:type="spellEnd"/>
      <w:r w:rsidRPr="0061586D">
        <w:rPr>
          <w:rFonts w:ascii="Arial" w:hAnsi="Arial" w:cs="Arial"/>
          <w:sz w:val="20"/>
          <w:szCs w:val="20"/>
          <w:highlight w:val="lightGray"/>
        </w:rPr>
        <w:t xml:space="preserve"> and very much acquainted facing disaster situation in island regions. The organization is working in this sector for last twenty (20) years. It has a </w:t>
      </w:r>
      <w:proofErr w:type="spellStart"/>
      <w:r w:rsidRPr="0061586D">
        <w:rPr>
          <w:rFonts w:ascii="Arial" w:hAnsi="Arial" w:cs="Arial"/>
          <w:sz w:val="20"/>
          <w:szCs w:val="20"/>
          <w:highlight w:val="lightGray"/>
        </w:rPr>
        <w:t>well equipped</w:t>
      </w:r>
      <w:proofErr w:type="spellEnd"/>
      <w:r w:rsidRPr="0061586D">
        <w:rPr>
          <w:rFonts w:ascii="Arial" w:hAnsi="Arial" w:cs="Arial"/>
          <w:sz w:val="20"/>
          <w:szCs w:val="20"/>
          <w:highlight w:val="lightGray"/>
        </w:rPr>
        <w:t xml:space="preserve"> and trained team responding to natural disasters like cyclone, flood etc. caused due to sudden depression in Bay of Bengal. There are two major components; i.e. preventing measures and response at the time of disaster or after occurrence. Preventing measures include disaster preparedness and measures for disaster risk reduction. The actions that taken are; forming task force with the youth in the villages, train them on rescue, shifting victims in the safer places considering women children and aged, process providing relief etc. A network has been established that, for any weather forecast in relation to disaster are circulated immediately to all village task forces, so that can take adequate actions in time. At the key places of the villages a notice board is fixed and the forecast is displayed in the board so that people can know the message in advance. The second component is to save lives and provide relief services after occurrence of disaster. As rehabilitation measure, the organization provides supports for reconstruction/repair of damaged </w:t>
      </w:r>
      <w:proofErr w:type="spellStart"/>
      <w:r w:rsidRPr="0061586D">
        <w:rPr>
          <w:rFonts w:ascii="Arial" w:hAnsi="Arial" w:cs="Arial"/>
          <w:sz w:val="20"/>
          <w:szCs w:val="20"/>
          <w:highlight w:val="lightGray"/>
        </w:rPr>
        <w:t>kuccha</w:t>
      </w:r>
      <w:proofErr w:type="spellEnd"/>
      <w:r w:rsidRPr="0061586D">
        <w:rPr>
          <w:rFonts w:ascii="Arial" w:hAnsi="Arial" w:cs="Arial"/>
          <w:sz w:val="20"/>
          <w:szCs w:val="20"/>
          <w:highlight w:val="lightGray"/>
        </w:rPr>
        <w:t xml:space="preserve"> houses, disinfecting drinking water tube wells, construction of community toilets, health services, reviving livelihood etc. to victims.</w:t>
      </w: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r w:rsidRPr="0061586D">
        <w:rPr>
          <w:rFonts w:ascii="Arial" w:hAnsi="Arial" w:cs="Arial"/>
          <w:sz w:val="20"/>
          <w:szCs w:val="20"/>
          <w:highlight w:val="lightGray"/>
        </w:rPr>
        <w:t>Rights and Entitlements:</w:t>
      </w:r>
    </w:p>
    <w:p w:rsidR="0061586D" w:rsidRPr="0061586D" w:rsidRDefault="0061586D" w:rsidP="0061586D">
      <w:pPr>
        <w:pStyle w:val="ListParagraph"/>
        <w:shd w:val="clear" w:color="auto" w:fill="D9D9D9" w:themeFill="background1" w:themeFillShade="D9"/>
        <w:spacing w:after="0" w:line="240" w:lineRule="auto"/>
        <w:ind w:left="630"/>
        <w:jc w:val="both"/>
        <w:rPr>
          <w:rFonts w:ascii="Arial" w:hAnsi="Arial" w:cs="Arial"/>
          <w:sz w:val="20"/>
          <w:szCs w:val="20"/>
          <w:highlight w:val="lightGray"/>
        </w:rPr>
      </w:pPr>
    </w:p>
    <w:p w:rsidR="0061586D" w:rsidRPr="0061586D" w:rsidRDefault="0061586D" w:rsidP="0061586D">
      <w:pPr>
        <w:shd w:val="clear" w:color="auto" w:fill="D9D9D9" w:themeFill="background1" w:themeFillShade="D9"/>
        <w:ind w:left="630"/>
        <w:jc w:val="both"/>
        <w:rPr>
          <w:rFonts w:ascii="Arial" w:hAnsi="Arial" w:cs="Arial"/>
          <w:bCs/>
          <w:highlight w:val="lightGray"/>
          <w:lang w:val="en-IE"/>
        </w:rPr>
      </w:pPr>
      <w:proofErr w:type="spellStart"/>
      <w:r w:rsidRPr="0061586D">
        <w:rPr>
          <w:rFonts w:ascii="Arial" w:hAnsi="Arial" w:cs="Arial"/>
          <w:bCs/>
          <w:highlight w:val="lightGray"/>
          <w:lang w:val="en-IE"/>
        </w:rPr>
        <w:t>Sabuj</w:t>
      </w:r>
      <w:proofErr w:type="spellEnd"/>
      <w:r w:rsidRPr="0061586D">
        <w:rPr>
          <w:rFonts w:ascii="Arial" w:hAnsi="Arial" w:cs="Arial"/>
          <w:bCs/>
          <w:highlight w:val="lightGray"/>
          <w:lang w:val="en-IE"/>
        </w:rPr>
        <w:t xml:space="preserve"> </w:t>
      </w:r>
      <w:proofErr w:type="spellStart"/>
      <w:r w:rsidRPr="0061586D">
        <w:rPr>
          <w:rFonts w:ascii="Arial" w:hAnsi="Arial" w:cs="Arial"/>
          <w:bCs/>
          <w:highlight w:val="lightGray"/>
          <w:lang w:val="en-IE"/>
        </w:rPr>
        <w:t>Sangha</w:t>
      </w:r>
      <w:proofErr w:type="spellEnd"/>
      <w:r w:rsidRPr="0061586D">
        <w:rPr>
          <w:rFonts w:ascii="Arial" w:hAnsi="Arial" w:cs="Arial"/>
          <w:bCs/>
          <w:highlight w:val="lightGray"/>
          <w:lang w:val="en-IE"/>
        </w:rPr>
        <w:t xml:space="preserve"> since last five years working with group of hawkers, homeless people and makeshift dwellers in the city of Kolkata. The programmes that implemented are; awareness building of such target groups on their rights and entitlements which they deserve, organizing them to form Collectives and its registration, providing support improving their livelihoods, raising their demands to Government authorities for recognition, study on homeless population of the city of Kolkata, advocacy and others. These categories of city population are providing essential services to city people every day, yet are uncounted and neglected by the Government. Relationship has been established with city level people’s network organizations/</w:t>
      </w:r>
      <w:proofErr w:type="spellStart"/>
      <w:r w:rsidRPr="0061586D">
        <w:rPr>
          <w:rFonts w:ascii="Arial" w:hAnsi="Arial" w:cs="Arial"/>
          <w:bCs/>
          <w:highlight w:val="lightGray"/>
          <w:lang w:val="en-IE"/>
        </w:rPr>
        <w:t>Manchas</w:t>
      </w:r>
      <w:proofErr w:type="spellEnd"/>
      <w:r w:rsidRPr="0061586D">
        <w:rPr>
          <w:rFonts w:ascii="Arial" w:hAnsi="Arial" w:cs="Arial"/>
          <w:bCs/>
          <w:highlight w:val="lightGray"/>
          <w:lang w:val="en-IE"/>
        </w:rPr>
        <w:t xml:space="preserve"> to encourage them for raising voice to Government departments collectively. The collective formed with the hawkers of </w:t>
      </w:r>
      <w:proofErr w:type="spellStart"/>
      <w:r w:rsidRPr="0061586D">
        <w:rPr>
          <w:rFonts w:ascii="Arial" w:hAnsi="Arial" w:cs="Arial"/>
          <w:bCs/>
          <w:highlight w:val="lightGray"/>
          <w:lang w:val="en-IE"/>
        </w:rPr>
        <w:t>Karunamoyee</w:t>
      </w:r>
      <w:proofErr w:type="spellEnd"/>
      <w:r w:rsidRPr="0061586D">
        <w:rPr>
          <w:rFonts w:ascii="Arial" w:hAnsi="Arial" w:cs="Arial"/>
          <w:bCs/>
          <w:highlight w:val="lightGray"/>
          <w:lang w:val="en-IE"/>
        </w:rPr>
        <w:t xml:space="preserve"> area under </w:t>
      </w:r>
      <w:proofErr w:type="spellStart"/>
      <w:r w:rsidRPr="0061586D">
        <w:rPr>
          <w:rFonts w:ascii="Arial" w:hAnsi="Arial" w:cs="Arial"/>
          <w:bCs/>
          <w:highlight w:val="lightGray"/>
          <w:lang w:val="en-IE"/>
        </w:rPr>
        <w:t>Bidhannagar</w:t>
      </w:r>
      <w:proofErr w:type="spellEnd"/>
      <w:r w:rsidRPr="0061586D">
        <w:rPr>
          <w:rFonts w:ascii="Arial" w:hAnsi="Arial" w:cs="Arial"/>
          <w:bCs/>
          <w:highlight w:val="lightGray"/>
          <w:lang w:val="en-IE"/>
        </w:rPr>
        <w:t xml:space="preserve"> Municipality has been registered under West Bengal Trade Union Act in 2014. </w:t>
      </w:r>
    </w:p>
    <w:p w:rsidR="0061586D" w:rsidRPr="0061586D" w:rsidRDefault="0061586D" w:rsidP="0061586D">
      <w:pPr>
        <w:shd w:val="clear" w:color="auto" w:fill="D9D9D9" w:themeFill="background1" w:themeFillShade="D9"/>
        <w:ind w:left="630"/>
        <w:jc w:val="both"/>
        <w:rPr>
          <w:rFonts w:ascii="Arial" w:hAnsi="Arial" w:cs="Arial"/>
          <w:bCs/>
          <w:highlight w:val="lightGray"/>
        </w:rPr>
      </w:pPr>
    </w:p>
    <w:p w:rsidR="0061586D" w:rsidRPr="0061586D" w:rsidRDefault="0061586D" w:rsidP="0061586D">
      <w:pPr>
        <w:shd w:val="clear" w:color="auto" w:fill="D9D9D9" w:themeFill="background1" w:themeFillShade="D9"/>
        <w:ind w:left="630"/>
        <w:jc w:val="both"/>
        <w:rPr>
          <w:rFonts w:ascii="Arial" w:hAnsi="Arial" w:cs="Arial"/>
          <w:bCs/>
        </w:rPr>
      </w:pPr>
      <w:r w:rsidRPr="0061586D">
        <w:rPr>
          <w:rFonts w:ascii="Arial" w:hAnsi="Arial" w:cs="Arial"/>
          <w:bCs/>
          <w:highlight w:val="lightGray"/>
        </w:rPr>
        <w:t>However; the organization since last 41 years engaged itself in community development initiatives working with multiple sectors.</w:t>
      </w:r>
      <w:r w:rsidRPr="0061586D">
        <w:rPr>
          <w:rFonts w:ascii="Arial" w:hAnsi="Arial" w:cs="Arial"/>
          <w:bCs/>
        </w:rPr>
        <w:t xml:space="preserve"> </w:t>
      </w:r>
    </w:p>
    <w:p w:rsidR="0061586D" w:rsidRDefault="0061586D">
      <w:pPr>
        <w:rPr>
          <w:sz w:val="22"/>
        </w:rPr>
      </w:pPr>
    </w:p>
    <w:p w:rsidR="0061586D" w:rsidRDefault="0061586D">
      <w:pPr>
        <w:rPr>
          <w:sz w:val="22"/>
        </w:rPr>
      </w:pPr>
    </w:p>
    <w:p w:rsidR="0061586D" w:rsidRDefault="0061586D">
      <w:pPr>
        <w:rPr>
          <w:sz w:val="22"/>
        </w:rPr>
      </w:pPr>
    </w:p>
    <w:p w:rsidR="003B3226" w:rsidRDefault="005C4F30">
      <w:pPr>
        <w:pStyle w:val="Heading4"/>
        <w:numPr>
          <w:ilvl w:val="3"/>
          <w:numId w:val="1"/>
        </w:numPr>
        <w:ind w:hanging="360"/>
        <w:rPr>
          <w:sz w:val="22"/>
        </w:rPr>
      </w:pPr>
      <w:r>
        <w:rPr>
          <w:sz w:val="22"/>
        </w:rPr>
        <w:t>Part II: Details about your educational project/s</w:t>
      </w:r>
    </w:p>
    <w:p w:rsidR="003B3226" w:rsidRDefault="003B3226">
      <w:pPr>
        <w:rPr>
          <w:sz w:val="22"/>
        </w:rPr>
      </w:pPr>
    </w:p>
    <w:tbl>
      <w:tblPr>
        <w:tblW w:w="10000" w:type="dxa"/>
        <w:tblInd w:w="101" w:type="dxa"/>
        <w:tblLook w:val="0000" w:firstRow="0" w:lastRow="0" w:firstColumn="0" w:lastColumn="0" w:noHBand="0" w:noVBand="0"/>
      </w:tblPr>
      <w:tblGrid>
        <w:gridCol w:w="10000"/>
      </w:tblGrid>
      <w:tr w:rsidR="003B3226" w:rsidTr="00730211">
        <w:trPr>
          <w:cantSplit/>
          <w:trHeight w:val="3100"/>
        </w:trPr>
        <w:tc>
          <w:tcPr>
            <w:tcW w:w="10000" w:type="dxa"/>
            <w:shd w:val="clear" w:color="auto" w:fill="auto"/>
          </w:tcPr>
          <w:p w:rsidR="003B3226" w:rsidRDefault="005C4F30">
            <w:pPr>
              <w:pStyle w:val="BodyText2"/>
              <w:ind w:left="169" w:right="-108" w:hanging="270"/>
            </w:pPr>
            <w:r>
              <w:rPr>
                <w:b/>
                <w:i/>
                <w:sz w:val="22"/>
              </w:rPr>
              <w:t>7. List the school/s run by your group, and their locations. If you are requesting funds for only a few of several schools, please specify which one/s</w:t>
            </w:r>
            <w:r>
              <w:rPr>
                <w:sz w:val="22"/>
              </w:rPr>
              <w:t>.</w:t>
            </w:r>
          </w:p>
          <w:p w:rsidR="003B3226" w:rsidRDefault="003B3226" w:rsidP="00B15CAD">
            <w:pPr>
              <w:pStyle w:val="BodyText2"/>
              <w:ind w:right="-108"/>
              <w:rPr>
                <w:sz w:val="22"/>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70"/>
              <w:gridCol w:w="2986"/>
              <w:gridCol w:w="3218"/>
            </w:tblGrid>
            <w:tr w:rsidR="00B15CAD" w:rsidRPr="00B15CAD" w:rsidTr="00B71865">
              <w:trPr>
                <w:trHeight w:val="566"/>
              </w:trPr>
              <w:tc>
                <w:tcPr>
                  <w:tcW w:w="3570" w:type="dxa"/>
                  <w:shd w:val="clear" w:color="auto" w:fill="FFFFFF" w:themeFill="background1"/>
                  <w:vAlign w:val="center"/>
                </w:tcPr>
                <w:p w:rsidR="00B15CAD" w:rsidRPr="00B15CAD" w:rsidRDefault="00B15CAD" w:rsidP="006C2BE5">
                  <w:pPr>
                    <w:shd w:val="clear" w:color="auto" w:fill="FFFFFF"/>
                    <w:spacing w:line="240" w:lineRule="exact"/>
                    <w:jc w:val="center"/>
                    <w:rPr>
                      <w:b/>
                      <w:bCs/>
                    </w:rPr>
                  </w:pPr>
                  <w:r w:rsidRPr="00B15CAD">
                    <w:rPr>
                      <w:b/>
                      <w:bCs/>
                    </w:rPr>
                    <w:t>Name of the School</w:t>
                  </w:r>
                </w:p>
              </w:tc>
              <w:tc>
                <w:tcPr>
                  <w:tcW w:w="2986" w:type="dxa"/>
                  <w:shd w:val="clear" w:color="auto" w:fill="FFFFFF" w:themeFill="background1"/>
                  <w:vAlign w:val="center"/>
                </w:tcPr>
                <w:p w:rsidR="00B15CAD" w:rsidRPr="00B15CAD" w:rsidRDefault="00B15CAD" w:rsidP="006C2BE5">
                  <w:pPr>
                    <w:shd w:val="clear" w:color="auto" w:fill="FFFFFF"/>
                    <w:spacing w:line="240" w:lineRule="exact"/>
                    <w:jc w:val="center"/>
                    <w:rPr>
                      <w:b/>
                      <w:bCs/>
                    </w:rPr>
                  </w:pPr>
                  <w:r w:rsidRPr="00B15CAD">
                    <w:rPr>
                      <w:b/>
                      <w:bCs/>
                    </w:rPr>
                    <w:t xml:space="preserve">Location School run by </w:t>
                  </w:r>
                  <w:proofErr w:type="spellStart"/>
                  <w:r w:rsidRPr="00B15CAD">
                    <w:rPr>
                      <w:b/>
                      <w:bCs/>
                    </w:rPr>
                    <w:t>Sabuj</w:t>
                  </w:r>
                  <w:proofErr w:type="spellEnd"/>
                  <w:r w:rsidRPr="00B15CAD">
                    <w:rPr>
                      <w:b/>
                      <w:bCs/>
                    </w:rPr>
                    <w:t xml:space="preserve"> </w:t>
                  </w:r>
                  <w:proofErr w:type="spellStart"/>
                  <w:r w:rsidRPr="00B15CAD">
                    <w:rPr>
                      <w:b/>
                      <w:bCs/>
                    </w:rPr>
                    <w:t>Sangha</w:t>
                  </w:r>
                  <w:proofErr w:type="spellEnd"/>
                </w:p>
              </w:tc>
              <w:tc>
                <w:tcPr>
                  <w:tcW w:w="3218" w:type="dxa"/>
                  <w:shd w:val="clear" w:color="auto" w:fill="FFFFFF" w:themeFill="background1"/>
                  <w:vAlign w:val="center"/>
                </w:tcPr>
                <w:p w:rsidR="00B15CAD" w:rsidRPr="00B15CAD" w:rsidRDefault="00B15CAD" w:rsidP="006C2BE5">
                  <w:pPr>
                    <w:shd w:val="clear" w:color="auto" w:fill="FFFFFF"/>
                    <w:spacing w:line="240" w:lineRule="exact"/>
                    <w:jc w:val="center"/>
                    <w:rPr>
                      <w:b/>
                      <w:bCs/>
                    </w:rPr>
                  </w:pPr>
                  <w:r w:rsidRPr="00B15CAD">
                    <w:rPr>
                      <w:b/>
                      <w:bCs/>
                    </w:rPr>
                    <w:t>Support required</w:t>
                  </w:r>
                </w:p>
              </w:tc>
            </w:tr>
            <w:tr w:rsidR="00B15CAD" w:rsidRPr="00B15CAD" w:rsidTr="00B71865">
              <w:trPr>
                <w:trHeight w:val="566"/>
              </w:trPr>
              <w:tc>
                <w:tcPr>
                  <w:tcW w:w="3570" w:type="dxa"/>
                  <w:shd w:val="clear" w:color="auto" w:fill="FFFFFF" w:themeFill="background1"/>
                  <w:vAlign w:val="center"/>
                </w:tcPr>
                <w:p w:rsidR="00B15CAD" w:rsidRPr="00B15CAD" w:rsidRDefault="00B15CAD" w:rsidP="006C2BE5">
                  <w:pPr>
                    <w:shd w:val="clear" w:color="auto" w:fill="FFFFFF"/>
                    <w:rPr>
                      <w:rFonts w:ascii="Arial" w:hAnsi="Arial" w:cs="Arial"/>
                      <w:b/>
                      <w:bCs/>
                    </w:rPr>
                  </w:pPr>
                  <w:r w:rsidRPr="00B15CAD">
                    <w:rPr>
                      <w:rFonts w:ascii="Arial" w:hAnsi="Arial" w:cs="Arial"/>
                      <w:b/>
                      <w:bCs/>
                    </w:rPr>
                    <w:t xml:space="preserve">Model School in </w:t>
                  </w:r>
                  <w:proofErr w:type="spellStart"/>
                  <w:r w:rsidRPr="00B15CAD">
                    <w:rPr>
                      <w:rFonts w:ascii="Arial" w:hAnsi="Arial" w:cs="Arial"/>
                      <w:b/>
                      <w:bCs/>
                    </w:rPr>
                    <w:t>Sundarban</w:t>
                  </w:r>
                  <w:proofErr w:type="spellEnd"/>
                  <w:r w:rsidRPr="00B15CAD">
                    <w:rPr>
                      <w:rFonts w:ascii="Arial" w:hAnsi="Arial" w:cs="Arial"/>
                      <w:b/>
                      <w:bCs/>
                    </w:rPr>
                    <w:t xml:space="preserve"> (KSSN)</w:t>
                  </w:r>
                </w:p>
              </w:tc>
              <w:tc>
                <w:tcPr>
                  <w:tcW w:w="2986" w:type="dxa"/>
                  <w:shd w:val="clear" w:color="auto" w:fill="FFFFFF" w:themeFill="background1"/>
                  <w:vAlign w:val="center"/>
                </w:tcPr>
                <w:p w:rsidR="00B15CAD" w:rsidRPr="00B15CAD" w:rsidRDefault="00B15CAD" w:rsidP="006C2BE5">
                  <w:pPr>
                    <w:shd w:val="clear" w:color="auto" w:fill="FFFFFF"/>
                    <w:spacing w:line="240" w:lineRule="exact"/>
                    <w:rPr>
                      <w:rFonts w:ascii="Arial" w:hAnsi="Arial" w:cs="Arial"/>
                    </w:rPr>
                  </w:pPr>
                  <w:proofErr w:type="spellStart"/>
                  <w:r w:rsidRPr="00B15CAD">
                    <w:rPr>
                      <w:rFonts w:ascii="Arial" w:hAnsi="Arial" w:cs="Arial"/>
                    </w:rPr>
                    <w:t>Nandakumarpur</w:t>
                  </w:r>
                  <w:proofErr w:type="spellEnd"/>
                  <w:r w:rsidRPr="00B15CAD">
                    <w:rPr>
                      <w:rFonts w:ascii="Arial" w:hAnsi="Arial" w:cs="Arial"/>
                    </w:rPr>
                    <w:t xml:space="preserve">, </w:t>
                  </w:r>
                  <w:proofErr w:type="spellStart"/>
                  <w:r w:rsidRPr="00B15CAD">
                    <w:rPr>
                      <w:rFonts w:ascii="Arial" w:hAnsi="Arial" w:cs="Arial"/>
                    </w:rPr>
                    <w:t>Mathurapur</w:t>
                  </w:r>
                  <w:proofErr w:type="spellEnd"/>
                  <w:r w:rsidRPr="00B15CAD">
                    <w:rPr>
                      <w:rFonts w:ascii="Arial" w:hAnsi="Arial" w:cs="Arial"/>
                    </w:rPr>
                    <w:t xml:space="preserve">-II, South24 </w:t>
                  </w:r>
                  <w:proofErr w:type="spellStart"/>
                  <w:r w:rsidRPr="00B15CAD">
                    <w:rPr>
                      <w:rFonts w:ascii="Arial" w:hAnsi="Arial" w:cs="Arial"/>
                    </w:rPr>
                    <w:t>Parganas</w:t>
                  </w:r>
                  <w:proofErr w:type="spellEnd"/>
                  <w:r w:rsidRPr="00B15CAD">
                    <w:rPr>
                      <w:rFonts w:ascii="Arial" w:hAnsi="Arial" w:cs="Arial"/>
                    </w:rPr>
                    <w:t>, West Bengal</w:t>
                  </w:r>
                </w:p>
              </w:tc>
              <w:tc>
                <w:tcPr>
                  <w:tcW w:w="3218" w:type="dxa"/>
                  <w:shd w:val="clear" w:color="auto" w:fill="FFFFFF" w:themeFill="background1"/>
                </w:tcPr>
                <w:p w:rsidR="00B15CAD" w:rsidRPr="00B15CAD" w:rsidRDefault="00B15CAD" w:rsidP="006C2BE5">
                  <w:pPr>
                    <w:jc w:val="center"/>
                    <w:rPr>
                      <w:b/>
                    </w:rPr>
                  </w:pPr>
                  <w:r w:rsidRPr="00B15CAD">
                    <w:rPr>
                      <w:rFonts w:ascii="Arial" w:hAnsi="Arial" w:cs="Arial"/>
                      <w:b/>
                    </w:rPr>
                    <w:t>Yes</w:t>
                  </w:r>
                </w:p>
              </w:tc>
            </w:tr>
          </w:tbl>
          <w:p w:rsidR="00B15CAD" w:rsidRDefault="00B15CAD" w:rsidP="00B15CAD">
            <w:pPr>
              <w:pStyle w:val="BodyText2"/>
              <w:ind w:right="-108"/>
              <w:rPr>
                <w:sz w:val="22"/>
              </w:rPr>
            </w:pPr>
          </w:p>
        </w:tc>
      </w:tr>
      <w:tr w:rsidR="003B3226" w:rsidTr="00730211">
        <w:trPr>
          <w:cantSplit/>
          <w:trHeight w:val="440"/>
        </w:trPr>
        <w:tc>
          <w:tcPr>
            <w:tcW w:w="10000" w:type="dxa"/>
            <w:shd w:val="clear" w:color="auto" w:fill="auto"/>
          </w:tcPr>
          <w:p w:rsidR="00B15CAD" w:rsidRDefault="00B15CAD">
            <w:pPr>
              <w:pStyle w:val="BodyText2"/>
              <w:tabs>
                <w:tab w:val="left" w:pos="3229"/>
              </w:tabs>
              <w:ind w:left="169" w:right="-108" w:hanging="270"/>
              <w:rPr>
                <w:b/>
                <w:i/>
                <w:sz w:val="22"/>
              </w:rPr>
            </w:pPr>
          </w:p>
          <w:p w:rsidR="003B3226" w:rsidRDefault="005C4F30">
            <w:pPr>
              <w:pStyle w:val="BodyText2"/>
              <w:tabs>
                <w:tab w:val="left" w:pos="3229"/>
              </w:tabs>
              <w:ind w:left="169" w:right="-108" w:hanging="270"/>
              <w:rPr>
                <w:sz w:val="22"/>
              </w:rPr>
            </w:pPr>
            <w:r>
              <w:rPr>
                <w:b/>
                <w:i/>
                <w:sz w:val="22"/>
              </w:rPr>
              <w:t>8. Location of school/s</w:t>
            </w:r>
            <w:r w:rsidR="003B3226">
              <w:fldChar w:fldCharType="begin">
                <w:ffData>
                  <w:name w:val="Check1"/>
                  <w:enabled/>
                  <w:calcOnExit w:val="0"/>
                  <w:checkBox>
                    <w:sizeAuto/>
                    <w:default w:val="0"/>
                  </w:checkBox>
                </w:ffData>
              </w:fldChar>
            </w:r>
            <w:r>
              <w:instrText>FORMCHECKBOX</w:instrText>
            </w:r>
            <w:r w:rsidR="003B3226">
              <w:fldChar w:fldCharType="end"/>
            </w:r>
            <w:bookmarkStart w:id="3" w:name="__Fieldmark__19_1965748313"/>
            <w:bookmarkEnd w:id="3"/>
            <w:r>
              <w:rPr>
                <w:sz w:val="22"/>
              </w:rPr>
              <w:t xml:space="preserve"> Urban       </w:t>
            </w:r>
            <w:r w:rsidR="00B15CAD" w:rsidRPr="00B15CAD">
              <w:rPr>
                <w:sz w:val="22"/>
              </w:rPr>
              <w:t>√</w:t>
            </w:r>
            <w:r w:rsidR="003B3226">
              <w:fldChar w:fldCharType="begin">
                <w:ffData>
                  <w:name w:val="Check2"/>
                  <w:enabled/>
                  <w:calcOnExit w:val="0"/>
                  <w:checkBox>
                    <w:sizeAuto/>
                    <w:default w:val="0"/>
                  </w:checkBox>
                </w:ffData>
              </w:fldChar>
            </w:r>
            <w:r>
              <w:instrText>FORMCHECKBOX</w:instrText>
            </w:r>
            <w:r w:rsidR="003B3226">
              <w:fldChar w:fldCharType="end"/>
            </w:r>
            <w:bookmarkStart w:id="4" w:name="__Fieldmark__20_1965748313"/>
            <w:bookmarkEnd w:id="4"/>
            <w:r>
              <w:rPr>
                <w:sz w:val="22"/>
              </w:rPr>
              <w:t xml:space="preserve"> Rural       </w:t>
            </w:r>
            <w:r w:rsidR="003B3226">
              <w:fldChar w:fldCharType="begin">
                <w:ffData>
                  <w:name w:val="Check2"/>
                  <w:enabled/>
                  <w:calcOnExit w:val="0"/>
                  <w:checkBox>
                    <w:sizeAuto/>
                    <w:default w:val="0"/>
                  </w:checkBox>
                </w:ffData>
              </w:fldChar>
            </w:r>
            <w:r>
              <w:instrText>FORMCHECKBOX</w:instrText>
            </w:r>
            <w:r w:rsidR="003B3226">
              <w:fldChar w:fldCharType="end"/>
            </w:r>
            <w:bookmarkStart w:id="5" w:name="__Fieldmark__21_1965748313"/>
            <w:bookmarkEnd w:id="5"/>
            <w:r>
              <w:rPr>
                <w:sz w:val="22"/>
              </w:rPr>
              <w:t xml:space="preserve"> Other </w:t>
            </w:r>
            <w:r w:rsidR="003B3226">
              <w:fldChar w:fldCharType="begin">
                <w:ffData>
                  <w:name w:val="__Fieldmark__22_1965"/>
                  <w:enabled/>
                  <w:calcOnExit w:val="0"/>
                  <w:textInput/>
                </w:ffData>
              </w:fldChar>
            </w:r>
            <w:r>
              <w:instrText>FORMTEXT</w:instrText>
            </w:r>
            <w:r w:rsidR="003B3226">
              <w:fldChar w:fldCharType="separate"/>
            </w:r>
            <w:bookmarkStart w:id="6" w:name="__Fieldmark__22_1965748313"/>
            <w:bookmarkEnd w:id="6"/>
            <w:r>
              <w:rPr>
                <w:sz w:val="22"/>
                <w:u w:val="single"/>
                <w:lang w:eastAsia="en-US"/>
              </w:rPr>
              <w:t>     </w:t>
            </w:r>
            <w:r w:rsidR="003B3226">
              <w:fldChar w:fldCharType="end"/>
            </w:r>
          </w:p>
        </w:tc>
      </w:tr>
      <w:tr w:rsidR="003B3226" w:rsidTr="00730211">
        <w:trPr>
          <w:cantSplit/>
          <w:trHeight w:val="1000"/>
        </w:trPr>
        <w:tc>
          <w:tcPr>
            <w:tcW w:w="10000" w:type="dxa"/>
            <w:shd w:val="clear" w:color="auto" w:fill="D9D9D9" w:themeFill="background1" w:themeFillShade="D9"/>
          </w:tcPr>
          <w:p w:rsidR="00B15CAD" w:rsidRDefault="00B15CAD" w:rsidP="00BB493B">
            <w:pPr>
              <w:pStyle w:val="BodyText2"/>
              <w:shd w:val="clear" w:color="auto" w:fill="FFFFFF" w:themeFill="background1"/>
              <w:ind w:left="169" w:right="-108" w:hanging="270"/>
              <w:rPr>
                <w:b/>
                <w:i/>
                <w:sz w:val="22"/>
              </w:rPr>
            </w:pPr>
          </w:p>
          <w:p w:rsidR="003B3226" w:rsidRDefault="005C4F30" w:rsidP="00BB493B">
            <w:pPr>
              <w:pStyle w:val="BodyText2"/>
              <w:shd w:val="clear" w:color="auto" w:fill="FFFFFF" w:themeFill="background1"/>
              <w:ind w:left="169" w:right="-108" w:hanging="270"/>
              <w:rPr>
                <w:b/>
                <w:i/>
                <w:sz w:val="22"/>
              </w:rPr>
            </w:pPr>
            <w:r>
              <w:rPr>
                <w:b/>
                <w:i/>
                <w:sz w:val="22"/>
              </w:rPr>
              <w:t>9. Specify the type of education provided (e.g. basic literacy, vocational training etc.).</w:t>
            </w:r>
          </w:p>
          <w:p w:rsidR="00BB493B" w:rsidRDefault="00BB493B" w:rsidP="00BB493B">
            <w:pPr>
              <w:pStyle w:val="BodyText2"/>
              <w:ind w:left="169" w:right="-108"/>
            </w:pPr>
          </w:p>
          <w:p w:rsidR="003B3226" w:rsidRDefault="00BB493B" w:rsidP="00BB493B">
            <w:pPr>
              <w:pStyle w:val="BodyText2"/>
              <w:ind w:left="169" w:right="-108"/>
              <w:rPr>
                <w:sz w:val="22"/>
              </w:rPr>
            </w:pPr>
            <w:r w:rsidRPr="00BB493B">
              <w:rPr>
                <w:highlight w:val="lightGray"/>
              </w:rPr>
              <w:t>Basic education with computer literacy and vocational training and backup support for the girl children</w:t>
            </w:r>
          </w:p>
        </w:tc>
      </w:tr>
      <w:tr w:rsidR="003B3226" w:rsidTr="00730211">
        <w:trPr>
          <w:cantSplit/>
          <w:trHeight w:val="2240"/>
        </w:trPr>
        <w:tc>
          <w:tcPr>
            <w:tcW w:w="10000" w:type="dxa"/>
            <w:shd w:val="clear" w:color="auto" w:fill="auto"/>
          </w:tcPr>
          <w:p w:rsidR="00BB493B" w:rsidRDefault="00BB493B">
            <w:pPr>
              <w:pStyle w:val="BodyText2"/>
              <w:ind w:left="169" w:right="-108" w:hanging="270"/>
              <w:rPr>
                <w:b/>
                <w:i/>
                <w:sz w:val="22"/>
              </w:rPr>
            </w:pPr>
          </w:p>
          <w:p w:rsidR="003B3226" w:rsidRDefault="005C4F30">
            <w:pPr>
              <w:pStyle w:val="BodyText2"/>
              <w:ind w:left="169" w:right="-108" w:hanging="270"/>
              <w:rPr>
                <w:b/>
                <w:i/>
                <w:sz w:val="22"/>
              </w:rPr>
            </w:pPr>
            <w:r>
              <w:rPr>
                <w:b/>
                <w:i/>
                <w:sz w:val="22"/>
              </w:rPr>
              <w:t>10. Please tell us about your teaching techniques (conventional vs. alternative).</w:t>
            </w:r>
          </w:p>
          <w:p w:rsidR="00B71865" w:rsidRDefault="00B71865" w:rsidP="00BB493B">
            <w:pPr>
              <w:pStyle w:val="BodyText2"/>
              <w:ind w:left="169" w:right="-108"/>
              <w:jc w:val="both"/>
              <w:rPr>
                <w:rFonts w:ascii="Arial" w:eastAsia="Georgia" w:hAnsi="Arial" w:cs="Arial"/>
                <w:sz w:val="20"/>
                <w:szCs w:val="20"/>
              </w:rPr>
            </w:pPr>
          </w:p>
          <w:p w:rsidR="003B3226" w:rsidRPr="00B71865" w:rsidRDefault="00BB493B" w:rsidP="00B71865">
            <w:pPr>
              <w:pStyle w:val="BodyText2"/>
              <w:shd w:val="clear" w:color="auto" w:fill="BFBFBF" w:themeFill="background1" w:themeFillShade="BF"/>
              <w:ind w:left="169" w:right="-108"/>
              <w:jc w:val="both"/>
              <w:rPr>
                <w:rFonts w:ascii="Arial" w:eastAsia="Georgia" w:hAnsi="Arial" w:cs="Arial"/>
                <w:sz w:val="20"/>
                <w:szCs w:val="20"/>
                <w:highlight w:val="lightGray"/>
              </w:rPr>
            </w:pPr>
            <w:r w:rsidRPr="00B71865">
              <w:rPr>
                <w:rFonts w:ascii="Arial" w:eastAsia="Georgia" w:hAnsi="Arial" w:cs="Arial"/>
                <w:sz w:val="20"/>
                <w:szCs w:val="20"/>
                <w:highlight w:val="lightGray"/>
              </w:rPr>
              <w:t xml:space="preserve">In KSSN (Model school in </w:t>
            </w:r>
            <w:proofErr w:type="spellStart"/>
            <w:r w:rsidRPr="00B71865">
              <w:rPr>
                <w:rFonts w:ascii="Arial" w:eastAsia="Georgia" w:hAnsi="Arial" w:cs="Arial"/>
                <w:sz w:val="20"/>
                <w:szCs w:val="20"/>
                <w:highlight w:val="lightGray"/>
              </w:rPr>
              <w:t>Suindarban</w:t>
            </w:r>
            <w:proofErr w:type="spellEnd"/>
            <w:r w:rsidRPr="00B71865">
              <w:rPr>
                <w:rFonts w:ascii="Arial" w:eastAsia="Georgia" w:hAnsi="Arial" w:cs="Arial"/>
                <w:sz w:val="20"/>
                <w:szCs w:val="20"/>
                <w:highlight w:val="lightGray"/>
              </w:rPr>
              <w:t>, Govt. recognized un-aided), locally available qualified persons with emphasis on female teachers are recruited maintaining the ratio of student and teachers as 25:1 so that each individual student gets close and equal attention of teacher. Teachers are adequately trained to deliver the classes using TLMs/teaching aids (e.g. maps, globe, models, illustrating pictures, counting aids etc.) in joyful method. Classrooms are also designed and decorated to facilitate easy attraction for students. However, the teachers are required to complete the syllabus within stipulated time. The progress of the students during a session is assessed through periodical assessments and final examination annually. The students are given opportunity for extra-curricular activities like art, craft, song, sports and session general knowledge incorporated in the course curriculum. The proceedings of the school activities are periodically monitored by the School Management Committee (SMC) to which the teachers are answerable. Thus, quality education to students is ensured in KSSN.</w:t>
            </w:r>
          </w:p>
          <w:p w:rsidR="00BB493B" w:rsidRPr="00B71865" w:rsidRDefault="00BB493B"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p>
          <w:p w:rsidR="00BB493B" w:rsidRPr="00B71865" w:rsidRDefault="00BB493B"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r w:rsidR="00B71865" w:rsidRPr="00B71865">
              <w:rPr>
                <w:rFonts w:ascii="Arial" w:eastAsia="Georgia" w:hAnsi="Arial" w:cs="Arial"/>
                <w:highlight w:val="lightGray"/>
              </w:rPr>
              <w:t xml:space="preserve"> </w:t>
            </w:r>
            <w:r w:rsidRPr="00B71865">
              <w:rPr>
                <w:rFonts w:ascii="Arial" w:eastAsia="Georgia" w:hAnsi="Arial" w:cs="Arial"/>
                <w:highlight w:val="lightGray"/>
              </w:rPr>
              <w:t xml:space="preserve">Beside this for running the coaching centers locally available qualified persons (preferably female) are to be </w:t>
            </w:r>
          </w:p>
          <w:p w:rsidR="00BB493B" w:rsidRPr="00B71865" w:rsidRDefault="00BB493B"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r w:rsidR="00B71865" w:rsidRPr="00B71865">
              <w:rPr>
                <w:rFonts w:ascii="Arial" w:eastAsia="Georgia" w:hAnsi="Arial" w:cs="Arial"/>
                <w:highlight w:val="lightGray"/>
              </w:rPr>
              <w:t xml:space="preserve"> </w:t>
            </w:r>
            <w:r w:rsidRPr="00B71865">
              <w:rPr>
                <w:rFonts w:ascii="Arial" w:eastAsia="Georgia" w:hAnsi="Arial" w:cs="Arial"/>
                <w:highlight w:val="lightGray"/>
              </w:rPr>
              <w:t xml:space="preserve">assigned maintaining the ratio of student and teachers as 20:1 so that each individual child gets close and  </w:t>
            </w:r>
          </w:p>
          <w:p w:rsidR="00BB493B" w:rsidRPr="00B71865" w:rsidRDefault="00BB493B"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r w:rsidR="00B71865" w:rsidRPr="00B71865">
              <w:rPr>
                <w:rFonts w:ascii="Arial" w:eastAsia="Georgia" w:hAnsi="Arial" w:cs="Arial"/>
                <w:highlight w:val="lightGray"/>
              </w:rPr>
              <w:t xml:space="preserve">  </w:t>
            </w:r>
            <w:proofErr w:type="gramStart"/>
            <w:r w:rsidRPr="00B71865">
              <w:rPr>
                <w:rFonts w:ascii="Arial" w:eastAsia="Georgia" w:hAnsi="Arial" w:cs="Arial"/>
                <w:highlight w:val="lightGray"/>
              </w:rPr>
              <w:t>equal</w:t>
            </w:r>
            <w:proofErr w:type="gramEnd"/>
            <w:r w:rsidRPr="00B71865">
              <w:rPr>
                <w:rFonts w:ascii="Arial" w:eastAsia="Georgia" w:hAnsi="Arial" w:cs="Arial"/>
                <w:highlight w:val="lightGray"/>
              </w:rPr>
              <w:t xml:space="preserve"> attention of teacher. The progress of the girl children during a session is assessed through periodical </w:t>
            </w:r>
          </w:p>
          <w:p w:rsidR="00BB493B" w:rsidRPr="00B71865" w:rsidRDefault="00BB493B"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r w:rsidR="00B71865" w:rsidRPr="00B71865">
              <w:rPr>
                <w:rFonts w:ascii="Arial" w:eastAsia="Georgia" w:hAnsi="Arial" w:cs="Arial"/>
                <w:highlight w:val="lightGray"/>
              </w:rPr>
              <w:t xml:space="preserve">  </w:t>
            </w:r>
            <w:proofErr w:type="gramStart"/>
            <w:r w:rsidRPr="00B71865">
              <w:rPr>
                <w:rFonts w:ascii="Arial" w:eastAsia="Georgia" w:hAnsi="Arial" w:cs="Arial"/>
                <w:highlight w:val="lightGray"/>
              </w:rPr>
              <w:t>assessments</w:t>
            </w:r>
            <w:proofErr w:type="gramEnd"/>
            <w:r w:rsidRPr="00B71865">
              <w:rPr>
                <w:rFonts w:ascii="Arial" w:eastAsia="Georgia" w:hAnsi="Arial" w:cs="Arial"/>
                <w:highlight w:val="lightGray"/>
              </w:rPr>
              <w:t xml:space="preserve"> and final school examination annually. The students are given opportunity for extra-curricular </w:t>
            </w:r>
          </w:p>
          <w:p w:rsidR="00BB493B" w:rsidRPr="00B71865" w:rsidRDefault="00BB493B"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r w:rsidR="00B71865" w:rsidRPr="00B71865">
              <w:rPr>
                <w:rFonts w:ascii="Arial" w:eastAsia="Georgia" w:hAnsi="Arial" w:cs="Arial"/>
                <w:highlight w:val="lightGray"/>
              </w:rPr>
              <w:t xml:space="preserve">  </w:t>
            </w:r>
            <w:r w:rsidRPr="00B71865">
              <w:rPr>
                <w:rFonts w:ascii="Arial" w:eastAsia="Georgia" w:hAnsi="Arial" w:cs="Arial"/>
                <w:highlight w:val="lightGray"/>
              </w:rPr>
              <w:t xml:space="preserve">activities like art, craft, song, sports and discussion on general knowledge incorporated in the coaching     </w:t>
            </w:r>
          </w:p>
          <w:p w:rsidR="00B71865" w:rsidRPr="00B71865" w:rsidRDefault="00B71865" w:rsidP="00B71865">
            <w:pPr>
              <w:shd w:val="clear" w:color="auto" w:fill="BFBFBF" w:themeFill="background1" w:themeFillShade="BF"/>
              <w:spacing w:line="240" w:lineRule="exact"/>
              <w:jc w:val="both"/>
              <w:rPr>
                <w:rFonts w:ascii="Arial" w:eastAsia="Georgia" w:hAnsi="Arial" w:cs="Arial"/>
                <w:highlight w:val="lightGray"/>
              </w:rPr>
            </w:pPr>
            <w:r w:rsidRPr="00B71865">
              <w:rPr>
                <w:rFonts w:ascii="Arial" w:eastAsia="Georgia" w:hAnsi="Arial" w:cs="Arial"/>
                <w:highlight w:val="lightGray"/>
              </w:rPr>
              <w:t xml:space="preserve"> </w:t>
            </w:r>
            <w:r w:rsidR="00BB493B" w:rsidRPr="00B71865">
              <w:rPr>
                <w:rFonts w:ascii="Arial" w:eastAsia="Georgia" w:hAnsi="Arial" w:cs="Arial"/>
                <w:highlight w:val="lightGray"/>
              </w:rPr>
              <w:t xml:space="preserve"> </w:t>
            </w:r>
            <w:r w:rsidRPr="00B71865">
              <w:rPr>
                <w:rFonts w:ascii="Arial" w:eastAsia="Georgia" w:hAnsi="Arial" w:cs="Arial"/>
                <w:highlight w:val="lightGray"/>
              </w:rPr>
              <w:t xml:space="preserve"> </w:t>
            </w:r>
            <w:r w:rsidR="00BB493B" w:rsidRPr="00B71865">
              <w:rPr>
                <w:rFonts w:ascii="Arial" w:eastAsia="Georgia" w:hAnsi="Arial" w:cs="Arial"/>
                <w:highlight w:val="lightGray"/>
              </w:rPr>
              <w:t xml:space="preserve">Process. The project staff will visit </w:t>
            </w:r>
            <w:proofErr w:type="spellStart"/>
            <w:r w:rsidR="00BB493B" w:rsidRPr="00B71865">
              <w:rPr>
                <w:rFonts w:ascii="Arial" w:eastAsia="Georgia" w:hAnsi="Arial" w:cs="Arial"/>
                <w:highlight w:val="lightGray"/>
              </w:rPr>
              <w:t>centres</w:t>
            </w:r>
            <w:proofErr w:type="spellEnd"/>
            <w:r w:rsidR="00BB493B" w:rsidRPr="00B71865">
              <w:rPr>
                <w:rFonts w:ascii="Arial" w:eastAsia="Georgia" w:hAnsi="Arial" w:cs="Arial"/>
                <w:highlight w:val="lightGray"/>
              </w:rPr>
              <w:t xml:space="preserve"> and homes of the girl children regularly for close monitoring of </w:t>
            </w:r>
            <w:r w:rsidRPr="00B71865">
              <w:rPr>
                <w:rFonts w:ascii="Arial" w:eastAsia="Georgia" w:hAnsi="Arial" w:cs="Arial"/>
                <w:highlight w:val="lightGray"/>
              </w:rPr>
              <w:t xml:space="preserve"> </w:t>
            </w:r>
          </w:p>
          <w:p w:rsidR="00BB493B" w:rsidRPr="005504BB" w:rsidRDefault="00B71865" w:rsidP="00B71865">
            <w:pPr>
              <w:shd w:val="clear" w:color="auto" w:fill="BFBFBF" w:themeFill="background1" w:themeFillShade="BF"/>
              <w:spacing w:line="240" w:lineRule="exact"/>
              <w:jc w:val="both"/>
              <w:rPr>
                <w:rFonts w:ascii="Arial" w:hAnsi="Arial" w:cs="Arial"/>
              </w:rPr>
            </w:pPr>
            <w:r w:rsidRPr="00B71865">
              <w:rPr>
                <w:rFonts w:ascii="Arial" w:eastAsia="Georgia" w:hAnsi="Arial" w:cs="Arial"/>
                <w:highlight w:val="lightGray"/>
              </w:rPr>
              <w:t xml:space="preserve">   </w:t>
            </w:r>
            <w:proofErr w:type="gramStart"/>
            <w:r w:rsidR="00BB493B" w:rsidRPr="00B71865">
              <w:rPr>
                <w:rFonts w:ascii="Arial" w:eastAsia="Georgia" w:hAnsi="Arial" w:cs="Arial"/>
                <w:highlight w:val="lightGray"/>
              </w:rPr>
              <w:t>the</w:t>
            </w:r>
            <w:proofErr w:type="gramEnd"/>
            <w:r w:rsidR="00BB493B" w:rsidRPr="00B71865">
              <w:rPr>
                <w:rFonts w:ascii="Arial" w:eastAsia="Georgia" w:hAnsi="Arial" w:cs="Arial"/>
                <w:highlight w:val="lightGray"/>
              </w:rPr>
              <w:t xml:space="preserve"> </w:t>
            </w:r>
            <w:proofErr w:type="spellStart"/>
            <w:r w:rsidR="00BB493B" w:rsidRPr="00B71865">
              <w:rPr>
                <w:rFonts w:ascii="Arial" w:eastAsia="Georgia" w:hAnsi="Arial" w:cs="Arial"/>
                <w:highlight w:val="lightGray"/>
              </w:rPr>
              <w:t>programme</w:t>
            </w:r>
            <w:proofErr w:type="spellEnd"/>
            <w:r w:rsidR="00BB493B" w:rsidRPr="00B71865">
              <w:rPr>
                <w:rFonts w:ascii="Arial" w:eastAsia="Georgia" w:hAnsi="Arial" w:cs="Arial"/>
                <w:highlight w:val="lightGray"/>
              </w:rPr>
              <w:t>.</w:t>
            </w:r>
          </w:p>
          <w:p w:rsidR="00BB493B" w:rsidRDefault="00BB493B" w:rsidP="00B71865">
            <w:pPr>
              <w:pStyle w:val="BodyText2"/>
              <w:shd w:val="clear" w:color="auto" w:fill="BFBFBF" w:themeFill="background1" w:themeFillShade="BF"/>
              <w:ind w:left="169" w:right="-108"/>
              <w:jc w:val="both"/>
              <w:rPr>
                <w:rFonts w:ascii="Arial" w:eastAsia="Georgia" w:hAnsi="Arial" w:cs="Arial"/>
                <w:sz w:val="20"/>
                <w:szCs w:val="20"/>
              </w:rPr>
            </w:pPr>
          </w:p>
          <w:p w:rsidR="00BB493B" w:rsidRPr="00BB493B" w:rsidRDefault="00BB493B" w:rsidP="00BB493B">
            <w:pPr>
              <w:pStyle w:val="BodyText2"/>
              <w:ind w:left="169" w:right="-108"/>
              <w:jc w:val="both"/>
              <w:rPr>
                <w:rFonts w:ascii="Arial" w:hAnsi="Arial" w:cs="Arial"/>
                <w:sz w:val="20"/>
                <w:szCs w:val="20"/>
              </w:rPr>
            </w:pPr>
          </w:p>
        </w:tc>
      </w:tr>
      <w:tr w:rsidR="003B3226" w:rsidTr="00730211">
        <w:trPr>
          <w:cantSplit/>
          <w:trHeight w:val="700"/>
        </w:trPr>
        <w:tc>
          <w:tcPr>
            <w:tcW w:w="10000" w:type="dxa"/>
            <w:shd w:val="clear" w:color="auto" w:fill="BFBFBF" w:themeFill="background1" w:themeFillShade="BF"/>
          </w:tcPr>
          <w:p w:rsidR="003B3226" w:rsidRDefault="005C4F30" w:rsidP="00B71865">
            <w:pPr>
              <w:pStyle w:val="BodyText2"/>
              <w:shd w:val="clear" w:color="auto" w:fill="FFFFFF" w:themeFill="background1"/>
              <w:ind w:left="169" w:right="-108" w:hanging="270"/>
              <w:rPr>
                <w:b/>
                <w:i/>
                <w:sz w:val="22"/>
              </w:rPr>
            </w:pPr>
            <w:r>
              <w:rPr>
                <w:b/>
                <w:i/>
                <w:sz w:val="22"/>
              </w:rPr>
              <w:t>11. What is the literacy rate in the local community?</w:t>
            </w:r>
          </w:p>
          <w:p w:rsidR="00B71865" w:rsidRDefault="00B71865" w:rsidP="00B71865">
            <w:pPr>
              <w:spacing w:line="240" w:lineRule="exact"/>
              <w:jc w:val="both"/>
              <w:rPr>
                <w:rFonts w:ascii="Arial" w:eastAsia="Georgia" w:hAnsi="Arial" w:cs="Arial"/>
              </w:rPr>
            </w:pPr>
          </w:p>
          <w:p w:rsidR="00B71865" w:rsidRDefault="00B71865" w:rsidP="00B71865">
            <w:pPr>
              <w:spacing w:line="240" w:lineRule="exact"/>
              <w:jc w:val="both"/>
              <w:rPr>
                <w:rFonts w:ascii="Arial" w:eastAsia="Georgia" w:hAnsi="Arial" w:cs="Arial"/>
              </w:rPr>
            </w:pPr>
            <w:r w:rsidRPr="00B71865">
              <w:rPr>
                <w:rFonts w:ascii="Arial" w:eastAsia="Georgia" w:hAnsi="Arial" w:cs="Arial"/>
                <w:highlight w:val="lightGray"/>
              </w:rPr>
              <w:t xml:space="preserve">As per 2011 census, literacy in South 24 </w:t>
            </w:r>
            <w:proofErr w:type="spellStart"/>
            <w:r w:rsidRPr="00B71865">
              <w:rPr>
                <w:rFonts w:ascii="Arial" w:eastAsia="Georgia" w:hAnsi="Arial" w:cs="Arial"/>
                <w:highlight w:val="lightGray"/>
              </w:rPr>
              <w:t>Parganas</w:t>
            </w:r>
            <w:proofErr w:type="spellEnd"/>
            <w:r w:rsidRPr="00B71865">
              <w:rPr>
                <w:rFonts w:ascii="Arial" w:eastAsia="Georgia" w:hAnsi="Arial" w:cs="Arial"/>
                <w:highlight w:val="lightGray"/>
              </w:rPr>
              <w:t xml:space="preserve"> district was 77.51 Literacy in West Bengal was 77.08% in 2011. Literacy in India in 2011 was 74.04%. but the area where we are working in the remote part, where literacy rate is 38.5%</w:t>
            </w:r>
          </w:p>
          <w:p w:rsidR="003B3226" w:rsidRDefault="003B3226">
            <w:pPr>
              <w:pStyle w:val="BodyText2"/>
              <w:ind w:left="169" w:right="-108"/>
              <w:rPr>
                <w:sz w:val="22"/>
              </w:rPr>
            </w:pPr>
          </w:p>
        </w:tc>
      </w:tr>
      <w:tr w:rsidR="003B3226" w:rsidTr="00730211">
        <w:trPr>
          <w:cantSplit/>
          <w:trHeight w:val="2800"/>
        </w:trPr>
        <w:tc>
          <w:tcPr>
            <w:tcW w:w="10000" w:type="dxa"/>
            <w:shd w:val="clear" w:color="auto" w:fill="D9D9D9" w:themeFill="background1" w:themeFillShade="D9"/>
          </w:tcPr>
          <w:p w:rsidR="00B71865" w:rsidRDefault="00B71865" w:rsidP="00452465">
            <w:pPr>
              <w:pStyle w:val="BodyText2"/>
              <w:shd w:val="clear" w:color="auto" w:fill="FFFFFF" w:themeFill="background1"/>
              <w:ind w:left="169" w:right="-108" w:hanging="270"/>
              <w:rPr>
                <w:b/>
                <w:i/>
                <w:sz w:val="22"/>
              </w:rPr>
            </w:pPr>
          </w:p>
          <w:p w:rsidR="003B3226" w:rsidRDefault="005C4F30" w:rsidP="00452465">
            <w:pPr>
              <w:pStyle w:val="BodyText2"/>
              <w:shd w:val="clear" w:color="auto" w:fill="FFFFFF" w:themeFill="background1"/>
              <w:ind w:left="169" w:right="-108" w:hanging="270"/>
            </w:pPr>
            <w:r w:rsidRPr="00452465">
              <w:rPr>
                <w:b/>
                <w:i/>
                <w:sz w:val="22"/>
              </w:rPr>
              <w:t>12. Describe the socio-economic background of the children and their parents (e.g. education, occupational). If any of your students are employed, please tell us about that as well.</w:t>
            </w:r>
          </w:p>
          <w:p w:rsidR="00B71865" w:rsidRDefault="00B71865" w:rsidP="00B71865">
            <w:pPr>
              <w:jc w:val="both"/>
              <w:rPr>
                <w:rFonts w:ascii="Arial" w:hAnsi="Arial" w:cs="Arial"/>
              </w:rPr>
            </w:pPr>
          </w:p>
          <w:p w:rsidR="00452465" w:rsidRPr="00452465" w:rsidRDefault="00452465" w:rsidP="00452465">
            <w:pPr>
              <w:pStyle w:val="NoSpacing"/>
              <w:jc w:val="both"/>
              <w:rPr>
                <w:rFonts w:ascii="Arial" w:hAnsi="Arial" w:cs="Arial"/>
                <w:highlight w:val="lightGray"/>
              </w:rPr>
            </w:pPr>
            <w:r w:rsidRPr="00452465">
              <w:rPr>
                <w:rFonts w:ascii="Arial" w:hAnsi="Arial" w:cs="Arial"/>
                <w:highlight w:val="lightGray"/>
              </w:rPr>
              <w:t xml:space="preserve">Despite obvious beauty of </w:t>
            </w:r>
            <w:proofErr w:type="spellStart"/>
            <w:r w:rsidRPr="00452465">
              <w:rPr>
                <w:rFonts w:ascii="Arial" w:hAnsi="Arial" w:cs="Arial"/>
                <w:highlight w:val="lightGray"/>
              </w:rPr>
              <w:t>Sundarbans</w:t>
            </w:r>
            <w:proofErr w:type="spellEnd"/>
            <w:r w:rsidRPr="00452465">
              <w:rPr>
                <w:rFonts w:ascii="Arial" w:hAnsi="Arial" w:cs="Arial"/>
                <w:highlight w:val="lightGray"/>
              </w:rPr>
              <w:t xml:space="preserve">, the people living in 19 Blocks out of 29 are extremely vulnerable in regards to education facilities, health care, mode of communication, livelihood, civic amenities like road electricity etc. The deltaic region of </w:t>
            </w:r>
            <w:proofErr w:type="spellStart"/>
            <w:r w:rsidRPr="00452465">
              <w:rPr>
                <w:rFonts w:ascii="Arial" w:hAnsi="Arial" w:cs="Arial"/>
                <w:highlight w:val="lightGray"/>
              </w:rPr>
              <w:t>Sundarbans</w:t>
            </w:r>
            <w:proofErr w:type="spellEnd"/>
            <w:r w:rsidRPr="00452465">
              <w:rPr>
                <w:rFonts w:ascii="Arial" w:hAnsi="Arial" w:cs="Arial"/>
                <w:highlight w:val="lightGray"/>
              </w:rPr>
              <w:t xml:space="preserve"> is very much prone to natural calamities like tidal surge, breach of river embankments, cyclone, flood etc. The inhabitants mostly living in abject </w:t>
            </w:r>
            <w:proofErr w:type="gramStart"/>
            <w:r w:rsidRPr="00452465">
              <w:rPr>
                <w:rFonts w:ascii="Arial" w:hAnsi="Arial" w:cs="Arial"/>
                <w:highlight w:val="lightGray"/>
              </w:rPr>
              <w:t>poverty,</w:t>
            </w:r>
            <w:proofErr w:type="gramEnd"/>
            <w:r w:rsidRPr="00452465">
              <w:rPr>
                <w:rFonts w:ascii="Arial" w:hAnsi="Arial" w:cs="Arial"/>
                <w:highlight w:val="lightGray"/>
              </w:rPr>
              <w:t xml:space="preserve"> are struggling for survival and combating against natural calamity. People in </w:t>
            </w:r>
            <w:proofErr w:type="spellStart"/>
            <w:r w:rsidRPr="00452465">
              <w:rPr>
                <w:rFonts w:ascii="Arial" w:hAnsi="Arial" w:cs="Arial"/>
                <w:highlight w:val="lightGray"/>
              </w:rPr>
              <w:t>Mathurapur</w:t>
            </w:r>
            <w:proofErr w:type="spellEnd"/>
            <w:r w:rsidRPr="00452465">
              <w:rPr>
                <w:rFonts w:ascii="Arial" w:hAnsi="Arial" w:cs="Arial"/>
                <w:highlight w:val="lightGray"/>
              </w:rPr>
              <w:t xml:space="preserve"> II Block, the Block where the school is situated mostly depend on mono-crop agriculture owing to lack of irrigation opportunity and low fertility of the soil caused by high salinity due to physical proximity to the Bay of Bengal. As alternative source of earning many have to depend on fishing in deep sea or honey harvesting in deep forest leaving behind their family and children whose basic education often remains unattained.  Even many of the modern school goers are virtually, first generation learners as education as an important component of upbringing has been neglected owing to involvement of children into income generation activities to supplement the handful income of their abjectly poor parents. Moreover, many of the children are compelled to start working as child </w:t>
            </w:r>
            <w:proofErr w:type="spellStart"/>
            <w:r w:rsidRPr="00452465">
              <w:rPr>
                <w:rFonts w:ascii="Arial" w:hAnsi="Arial" w:cs="Arial"/>
                <w:highlight w:val="lightGray"/>
              </w:rPr>
              <w:t>labour</w:t>
            </w:r>
            <w:proofErr w:type="spellEnd"/>
            <w:r w:rsidRPr="00452465">
              <w:rPr>
                <w:rFonts w:ascii="Arial" w:hAnsi="Arial" w:cs="Arial"/>
                <w:highlight w:val="lightGray"/>
              </w:rPr>
              <w:t xml:space="preserve"> in or around their village or even to big city like Kolkata immediately after their infancy are over and remain deprived of the minimum rights of children not to mention about their education. So, there is every risk for them to be easy victims of trafficking or fall prey to diseases or going astray. The plight of girls is more pitiful than that of their boy counterparts. As they are compelled to get early married and become mother of two/three children in her adolescence itself, their health for the rest of life span remains neglected; and vicious cycle goes on generation after generation.   </w:t>
            </w:r>
          </w:p>
          <w:p w:rsidR="00452465" w:rsidRPr="00A429EA" w:rsidRDefault="00452465" w:rsidP="00452465">
            <w:pPr>
              <w:pStyle w:val="NoSpacing"/>
              <w:jc w:val="both"/>
              <w:rPr>
                <w:rFonts w:ascii="Georgia" w:hAnsi="Georgia"/>
              </w:rPr>
            </w:pPr>
            <w:r w:rsidRPr="00452465">
              <w:rPr>
                <w:rFonts w:ascii="Arial" w:hAnsi="Arial" w:cs="Arial"/>
                <w:highlight w:val="lightGray"/>
              </w:rPr>
              <w:t>The rural agglomeration of the population in the proposed area consists both of the Hindus and the Muslims. Many of the Hindu families belong to SC, ST and OBC categories. As have already been mentioned, literacy rate here is also poor pulling the awareness level of the population here back.</w:t>
            </w:r>
            <w:r w:rsidRPr="00452465">
              <w:rPr>
                <w:rFonts w:ascii="Arial" w:hAnsi="Arial" w:cs="Arial"/>
              </w:rPr>
              <w:t xml:space="preserve"> </w:t>
            </w:r>
          </w:p>
          <w:p w:rsidR="003B3226" w:rsidRDefault="003B3226">
            <w:pPr>
              <w:pStyle w:val="BodyText2"/>
              <w:ind w:left="169" w:right="-108"/>
              <w:rPr>
                <w:sz w:val="22"/>
              </w:rPr>
            </w:pPr>
          </w:p>
        </w:tc>
      </w:tr>
      <w:tr w:rsidR="003B3226" w:rsidTr="00730211">
        <w:trPr>
          <w:cantSplit/>
          <w:trHeight w:val="2800"/>
        </w:trPr>
        <w:tc>
          <w:tcPr>
            <w:tcW w:w="10000" w:type="dxa"/>
            <w:shd w:val="clear" w:color="auto" w:fill="auto"/>
          </w:tcPr>
          <w:p w:rsidR="003B3226" w:rsidRDefault="005C4F30">
            <w:pPr>
              <w:pStyle w:val="BodyText2"/>
              <w:ind w:left="169" w:right="-108" w:hanging="270"/>
            </w:pPr>
            <w:r>
              <w:rPr>
                <w:b/>
                <w:i/>
                <w:sz w:val="22"/>
              </w:rPr>
              <w:lastRenderedPageBreak/>
              <w:t>13. In addition to education, does your group provide any other services to the children in your schools (e.g. food, health care, clothing, etc.)?</w:t>
            </w:r>
          </w:p>
          <w:p w:rsidR="003B3226" w:rsidRDefault="003B3226" w:rsidP="00452465">
            <w:pPr>
              <w:pStyle w:val="BodyText2"/>
              <w:ind w:left="169" w:right="-108"/>
              <w:rPr>
                <w:sz w:val="22"/>
              </w:rPr>
            </w:pPr>
          </w:p>
          <w:p w:rsidR="00AE6BC9" w:rsidRPr="00BA65C1" w:rsidRDefault="00AE6BC9" w:rsidP="00BA65C1">
            <w:pPr>
              <w:widowControl w:val="0"/>
              <w:shd w:val="clear" w:color="auto" w:fill="BFBFBF" w:themeFill="background1" w:themeFillShade="BF"/>
              <w:autoSpaceDE w:val="0"/>
              <w:autoSpaceDN w:val="0"/>
              <w:adjustRightInd w:val="0"/>
              <w:rPr>
                <w:rFonts w:ascii="Arial" w:hAnsi="Arial" w:cs="Arial"/>
                <w:highlight w:val="lightGray"/>
              </w:rPr>
            </w:pPr>
            <w:r w:rsidRPr="00BA65C1">
              <w:rPr>
                <w:rFonts w:ascii="Arial" w:hAnsi="Arial" w:cs="Arial"/>
                <w:highlight w:val="lightGray"/>
              </w:rPr>
              <w:t>In addition to education</w:t>
            </w:r>
            <w:r w:rsidRPr="00BA65C1">
              <w:rPr>
                <w:rFonts w:ascii="Arial" w:hAnsi="Arial" w:cs="Arial"/>
                <w:iCs/>
                <w:color w:val="000000"/>
                <w:highlight w:val="lightGray"/>
                <w:lang w:val="en-IN" w:eastAsia="en-IN"/>
              </w:rPr>
              <w:t xml:space="preserve"> , KSSN provides; u</w:t>
            </w:r>
            <w:r w:rsidR="00452465" w:rsidRPr="00BA65C1">
              <w:rPr>
                <w:rFonts w:ascii="Arial" w:hAnsi="Arial" w:cs="Arial"/>
                <w:iCs/>
                <w:color w:val="000000"/>
                <w:highlight w:val="lightGray"/>
                <w:lang w:val="en-IN" w:eastAsia="en-IN"/>
              </w:rPr>
              <w:t xml:space="preserve">niforms, school books, Shoe &amp; Socks , Exposer Visit for children, </w:t>
            </w:r>
            <w:r w:rsidRPr="00BA65C1">
              <w:rPr>
                <w:rFonts w:ascii="Arial" w:hAnsi="Arial" w:cs="Arial"/>
                <w:iCs/>
                <w:color w:val="000000"/>
                <w:highlight w:val="lightGray"/>
                <w:lang w:val="en-IN" w:eastAsia="en-IN"/>
              </w:rPr>
              <w:t xml:space="preserve">monthly </w:t>
            </w:r>
            <w:r w:rsidR="00452465" w:rsidRPr="00BA65C1">
              <w:rPr>
                <w:rFonts w:ascii="Arial" w:hAnsi="Arial" w:cs="Arial"/>
                <w:noProof/>
                <w:highlight w:val="lightGray"/>
              </w:rPr>
              <w:t>Health Check up</w:t>
            </w:r>
            <w:r w:rsidRPr="00BA65C1">
              <w:rPr>
                <w:rFonts w:ascii="Arial" w:hAnsi="Arial" w:cs="Arial"/>
                <w:noProof/>
                <w:highlight w:val="lightGray"/>
              </w:rPr>
              <w:t>,</w:t>
            </w:r>
            <w:r w:rsidR="00452465" w:rsidRPr="00BA65C1">
              <w:rPr>
                <w:rFonts w:ascii="Arial" w:hAnsi="Arial" w:cs="Arial"/>
                <w:color w:val="000000"/>
                <w:highlight w:val="lightGray"/>
                <w:lang w:val="en-IN" w:eastAsia="en-IN"/>
              </w:rPr>
              <w:t xml:space="preserve"> Sports and Game, </w:t>
            </w:r>
            <w:r w:rsidRPr="00BA65C1">
              <w:rPr>
                <w:rFonts w:ascii="Arial" w:hAnsi="Arial" w:cs="Arial"/>
                <w:color w:val="000000"/>
                <w:highlight w:val="lightGray"/>
                <w:lang w:val="en-IN" w:eastAsia="en-IN"/>
              </w:rPr>
              <w:t xml:space="preserve">also newly launched </w:t>
            </w:r>
            <w:r w:rsidRPr="00BA65C1">
              <w:rPr>
                <w:rFonts w:ascii="Arial" w:hAnsi="Arial" w:cs="Arial"/>
                <w:highlight w:val="lightGray"/>
              </w:rPr>
              <w:t xml:space="preserve">girl child sponsorship </w:t>
            </w:r>
            <w:proofErr w:type="spellStart"/>
            <w:r w:rsidRPr="00BA65C1">
              <w:rPr>
                <w:rFonts w:ascii="Arial" w:hAnsi="Arial" w:cs="Arial"/>
                <w:highlight w:val="lightGray"/>
              </w:rPr>
              <w:t>programme</w:t>
            </w:r>
            <w:proofErr w:type="spellEnd"/>
            <w:r w:rsidRPr="00BA65C1">
              <w:rPr>
                <w:rFonts w:ascii="Arial" w:hAnsi="Arial" w:cs="Arial"/>
                <w:highlight w:val="lightGray"/>
              </w:rPr>
              <w:t xml:space="preserve"> for protecting early mirage and unsafe migration for the girl children we also provide special  in coaching support for them and also provided following services/supports;</w:t>
            </w:r>
          </w:p>
          <w:p w:rsidR="00AE6BC9" w:rsidRPr="00BA65C1" w:rsidRDefault="00AE6BC9" w:rsidP="00BA65C1">
            <w:pPr>
              <w:pStyle w:val="ListParagraph"/>
              <w:numPr>
                <w:ilvl w:val="0"/>
                <w:numId w:val="5"/>
              </w:numPr>
              <w:shd w:val="clear" w:color="auto" w:fill="BFBFBF" w:themeFill="background1" w:themeFillShade="BF"/>
              <w:spacing w:after="0" w:line="240" w:lineRule="auto"/>
              <w:ind w:left="864"/>
              <w:rPr>
                <w:rFonts w:ascii="Arial" w:hAnsi="Arial" w:cs="Arial"/>
                <w:color w:val="000000"/>
                <w:sz w:val="20"/>
                <w:szCs w:val="20"/>
                <w:highlight w:val="lightGray"/>
              </w:rPr>
            </w:pPr>
            <w:r w:rsidRPr="00BA65C1">
              <w:rPr>
                <w:rFonts w:ascii="Arial" w:hAnsi="Arial" w:cs="Arial"/>
                <w:color w:val="000000"/>
                <w:sz w:val="20"/>
                <w:szCs w:val="20"/>
                <w:highlight w:val="lightGray"/>
              </w:rPr>
              <w:t>School uniform for class IX-XII</w:t>
            </w:r>
          </w:p>
          <w:p w:rsidR="00AE6BC9" w:rsidRPr="00BA65C1" w:rsidRDefault="00AE6BC9" w:rsidP="00BA65C1">
            <w:pPr>
              <w:pStyle w:val="ListParagraph"/>
              <w:numPr>
                <w:ilvl w:val="0"/>
                <w:numId w:val="5"/>
              </w:numPr>
              <w:shd w:val="clear" w:color="auto" w:fill="BFBFBF" w:themeFill="background1" w:themeFillShade="BF"/>
              <w:spacing w:after="0" w:line="240" w:lineRule="auto"/>
              <w:ind w:left="864"/>
              <w:rPr>
                <w:rFonts w:ascii="Arial" w:hAnsi="Arial" w:cs="Arial"/>
                <w:color w:val="000000"/>
                <w:sz w:val="20"/>
                <w:szCs w:val="20"/>
                <w:highlight w:val="lightGray"/>
              </w:rPr>
            </w:pPr>
            <w:r w:rsidRPr="00BA65C1">
              <w:rPr>
                <w:rFonts w:ascii="Arial" w:hAnsi="Arial" w:cs="Arial"/>
                <w:color w:val="000000"/>
                <w:sz w:val="20"/>
                <w:szCs w:val="20"/>
                <w:highlight w:val="lightGray"/>
              </w:rPr>
              <w:t>Materials maintaining menstrual hygiene for the girls children</w:t>
            </w:r>
          </w:p>
          <w:p w:rsidR="00AE6BC9" w:rsidRPr="00BA65C1" w:rsidRDefault="00AE6BC9" w:rsidP="00BA65C1">
            <w:pPr>
              <w:pStyle w:val="ListParagraph"/>
              <w:numPr>
                <w:ilvl w:val="0"/>
                <w:numId w:val="5"/>
              </w:numPr>
              <w:shd w:val="clear" w:color="auto" w:fill="BFBFBF" w:themeFill="background1" w:themeFillShade="BF"/>
              <w:spacing w:after="0" w:line="240" w:lineRule="auto"/>
              <w:ind w:left="864"/>
              <w:rPr>
                <w:rFonts w:ascii="Arial" w:hAnsi="Arial" w:cs="Arial"/>
                <w:color w:val="000000"/>
                <w:sz w:val="20"/>
                <w:szCs w:val="20"/>
                <w:highlight w:val="lightGray"/>
              </w:rPr>
            </w:pPr>
            <w:r w:rsidRPr="00BA65C1">
              <w:rPr>
                <w:rFonts w:ascii="Arial" w:hAnsi="Arial" w:cs="Arial"/>
                <w:color w:val="000000"/>
                <w:sz w:val="20"/>
                <w:szCs w:val="20"/>
                <w:highlight w:val="lightGray"/>
              </w:rPr>
              <w:t>Support developing general knowledge, life skill and vocational education</w:t>
            </w:r>
          </w:p>
          <w:p w:rsidR="00AE6BC9" w:rsidRPr="00BA65C1" w:rsidRDefault="00AE6BC9" w:rsidP="00BA65C1">
            <w:pPr>
              <w:pStyle w:val="ListParagraph"/>
              <w:numPr>
                <w:ilvl w:val="0"/>
                <w:numId w:val="5"/>
              </w:numPr>
              <w:shd w:val="clear" w:color="auto" w:fill="BFBFBF" w:themeFill="background1" w:themeFillShade="BF"/>
              <w:spacing w:after="0" w:line="240" w:lineRule="auto"/>
              <w:ind w:left="864"/>
              <w:rPr>
                <w:rFonts w:ascii="Arial" w:hAnsi="Arial" w:cs="Arial"/>
                <w:color w:val="000000"/>
                <w:sz w:val="20"/>
                <w:szCs w:val="20"/>
                <w:highlight w:val="lightGray"/>
              </w:rPr>
            </w:pPr>
            <w:r w:rsidRPr="00BA65C1">
              <w:rPr>
                <w:rFonts w:ascii="Arial" w:hAnsi="Arial" w:cs="Arial"/>
                <w:color w:val="000000"/>
                <w:sz w:val="20"/>
                <w:szCs w:val="20"/>
                <w:highlight w:val="lightGray"/>
              </w:rPr>
              <w:t>LTM Materials</w:t>
            </w:r>
          </w:p>
          <w:p w:rsidR="00AE6BC9" w:rsidRPr="00BA65C1" w:rsidRDefault="00AE6BC9" w:rsidP="00BA65C1">
            <w:pPr>
              <w:pStyle w:val="BodyText2"/>
              <w:shd w:val="clear" w:color="auto" w:fill="BFBFBF" w:themeFill="background1" w:themeFillShade="BF"/>
              <w:ind w:left="169" w:right="-108"/>
              <w:rPr>
                <w:rFonts w:ascii="Arial" w:hAnsi="Arial" w:cs="Arial"/>
                <w:noProof/>
                <w:sz w:val="20"/>
                <w:szCs w:val="20"/>
                <w:highlight w:val="lightGray"/>
              </w:rPr>
            </w:pPr>
          </w:p>
          <w:p w:rsidR="00AE6BC9" w:rsidRPr="00BA65C1" w:rsidRDefault="00AE6BC9" w:rsidP="00BA65C1">
            <w:pPr>
              <w:pStyle w:val="BodyText2"/>
              <w:shd w:val="clear" w:color="auto" w:fill="BFBFBF" w:themeFill="background1" w:themeFillShade="BF"/>
              <w:ind w:left="169" w:right="-108"/>
              <w:rPr>
                <w:rFonts w:ascii="Arial" w:hAnsi="Arial" w:cs="Arial"/>
                <w:color w:val="000000"/>
                <w:sz w:val="20"/>
                <w:szCs w:val="20"/>
                <w:highlight w:val="lightGray"/>
                <w:lang w:val="en-IN" w:eastAsia="en-IN"/>
              </w:rPr>
            </w:pPr>
            <w:r w:rsidRPr="00BA65C1">
              <w:rPr>
                <w:rFonts w:ascii="Arial" w:hAnsi="Arial" w:cs="Arial"/>
                <w:color w:val="000000"/>
                <w:sz w:val="20"/>
                <w:szCs w:val="20"/>
                <w:highlight w:val="lightGray"/>
                <w:lang w:val="en-IN" w:eastAsia="en-IN"/>
              </w:rPr>
              <w:t xml:space="preserve">Due to lack of sufficient cost factor we are unable to provide </w:t>
            </w:r>
            <w:r w:rsidRPr="00BA65C1">
              <w:rPr>
                <w:noProof/>
                <w:sz w:val="22"/>
                <w:highlight w:val="lightGray"/>
              </w:rPr>
              <w:t>Mid-day Meals for the children</w:t>
            </w:r>
            <w:r w:rsidRPr="00BA65C1">
              <w:rPr>
                <w:rFonts w:ascii="Arial" w:hAnsi="Arial" w:cs="Arial"/>
                <w:color w:val="000000"/>
                <w:sz w:val="20"/>
                <w:szCs w:val="20"/>
                <w:highlight w:val="lightGray"/>
                <w:lang w:val="en-IN" w:eastAsia="en-IN"/>
              </w:rPr>
              <w:t xml:space="preserve"> </w:t>
            </w:r>
          </w:p>
          <w:p w:rsidR="00AE6BC9" w:rsidRPr="00BA65C1" w:rsidRDefault="00AE6BC9" w:rsidP="00BA65C1">
            <w:pPr>
              <w:pStyle w:val="BodyText2"/>
              <w:shd w:val="clear" w:color="auto" w:fill="BFBFBF" w:themeFill="background1" w:themeFillShade="BF"/>
              <w:ind w:left="169" w:right="-108"/>
              <w:rPr>
                <w:rFonts w:ascii="Arial" w:hAnsi="Arial" w:cs="Arial"/>
                <w:noProof/>
                <w:sz w:val="20"/>
                <w:szCs w:val="20"/>
                <w:highlight w:val="lightGray"/>
              </w:rPr>
            </w:pPr>
          </w:p>
          <w:p w:rsidR="00AE6BC9" w:rsidRDefault="00BA65C1" w:rsidP="00BA65C1">
            <w:pPr>
              <w:pStyle w:val="BodyText2"/>
              <w:shd w:val="clear" w:color="auto" w:fill="BFBFBF" w:themeFill="background1" w:themeFillShade="BF"/>
              <w:ind w:left="169" w:right="-108"/>
              <w:rPr>
                <w:rFonts w:ascii="Arial" w:hAnsi="Arial" w:cs="Arial"/>
                <w:color w:val="000000"/>
                <w:sz w:val="20"/>
                <w:szCs w:val="20"/>
                <w:lang w:val="en-IN" w:eastAsia="en-IN"/>
              </w:rPr>
            </w:pPr>
            <w:r w:rsidRPr="00BA65C1">
              <w:rPr>
                <w:rFonts w:ascii="Arial" w:hAnsi="Arial" w:cs="Arial"/>
                <w:noProof/>
                <w:sz w:val="20"/>
                <w:szCs w:val="20"/>
                <w:highlight w:val="lightGray"/>
              </w:rPr>
              <w:t xml:space="preserve">Through </w:t>
            </w:r>
            <w:r w:rsidR="00AE6BC9" w:rsidRPr="00BA65C1">
              <w:rPr>
                <w:rFonts w:ascii="Arial" w:hAnsi="Arial" w:cs="Arial"/>
                <w:noProof/>
                <w:sz w:val="20"/>
                <w:szCs w:val="20"/>
                <w:highlight w:val="lightGray"/>
              </w:rPr>
              <w:t>Child Sponsorship to few of the merited poor school children</w:t>
            </w:r>
            <w:r w:rsidRPr="00BA65C1">
              <w:rPr>
                <w:rFonts w:ascii="Arial" w:hAnsi="Arial" w:cs="Arial"/>
                <w:noProof/>
                <w:sz w:val="20"/>
                <w:szCs w:val="20"/>
                <w:highlight w:val="lightGray"/>
              </w:rPr>
              <w:t xml:space="preserve">, </w:t>
            </w:r>
            <w:r w:rsidR="00AE6BC9" w:rsidRPr="00BA65C1">
              <w:rPr>
                <w:rFonts w:ascii="Arial" w:hAnsi="Arial" w:cs="Arial"/>
                <w:noProof/>
                <w:sz w:val="20"/>
                <w:szCs w:val="20"/>
                <w:highlight w:val="lightGray"/>
              </w:rPr>
              <w:t>mainstreamming supports to  poor and drop-out school children</w:t>
            </w:r>
            <w:r w:rsidRPr="00BA65C1">
              <w:rPr>
                <w:rFonts w:ascii="Arial" w:hAnsi="Arial" w:cs="Arial"/>
                <w:noProof/>
                <w:sz w:val="20"/>
                <w:szCs w:val="20"/>
                <w:highlight w:val="lightGray"/>
              </w:rPr>
              <w:t xml:space="preserve">, specially the girls </w:t>
            </w:r>
            <w:r w:rsidR="00AE6BC9" w:rsidRPr="00BA65C1">
              <w:rPr>
                <w:rFonts w:ascii="Arial" w:hAnsi="Arial" w:cs="Arial"/>
                <w:noProof/>
                <w:sz w:val="20"/>
                <w:szCs w:val="20"/>
                <w:highlight w:val="lightGray"/>
              </w:rPr>
              <w:t xml:space="preserve"> etc..</w:t>
            </w:r>
          </w:p>
          <w:p w:rsidR="00AE6BC9" w:rsidRDefault="00AE6BC9" w:rsidP="00452465">
            <w:pPr>
              <w:pStyle w:val="BodyText2"/>
              <w:ind w:left="169" w:right="-108"/>
              <w:rPr>
                <w:sz w:val="22"/>
              </w:rPr>
            </w:pPr>
          </w:p>
          <w:p w:rsidR="00452465" w:rsidRDefault="00452465" w:rsidP="00452465">
            <w:pPr>
              <w:pStyle w:val="BodyText2"/>
              <w:ind w:left="169" w:right="-108"/>
              <w:rPr>
                <w:sz w:val="22"/>
              </w:rPr>
            </w:pPr>
          </w:p>
        </w:tc>
      </w:tr>
      <w:tr w:rsidR="003B3226" w:rsidTr="00730211">
        <w:trPr>
          <w:cantSplit/>
          <w:trHeight w:hRule="exact" w:val="2376"/>
        </w:trPr>
        <w:tc>
          <w:tcPr>
            <w:tcW w:w="10000" w:type="dxa"/>
            <w:shd w:val="clear" w:color="auto" w:fill="auto"/>
          </w:tcPr>
          <w:p w:rsidR="003B3226" w:rsidRDefault="005C4F30">
            <w:pPr>
              <w:ind w:left="169" w:hanging="270"/>
              <w:rPr>
                <w:b/>
                <w:i/>
                <w:sz w:val="22"/>
              </w:rPr>
            </w:pPr>
            <w:r>
              <w:rPr>
                <w:b/>
                <w:i/>
                <w:sz w:val="22"/>
              </w:rPr>
              <w:t>14. Does your school have:</w:t>
            </w:r>
          </w:p>
          <w:p w:rsidR="003B3226" w:rsidRDefault="005C4F30">
            <w:pPr>
              <w:pStyle w:val="Heading5"/>
              <w:numPr>
                <w:ilvl w:val="4"/>
                <w:numId w:val="1"/>
              </w:numPr>
              <w:ind w:left="360" w:firstLine="0"/>
              <w:rPr>
                <w:sz w:val="22"/>
                <w:u w:val="single"/>
              </w:rPr>
            </w:pPr>
            <w:r>
              <w:rPr>
                <w:sz w:val="22"/>
              </w:rPr>
              <w:t>Its own building(s):</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7" w:name="__Fieldmark__28_1965748313"/>
            <w:bookmarkEnd w:id="7"/>
            <w:r>
              <w:rPr>
                <w:sz w:val="22"/>
              </w:rPr>
              <w:t xml:space="preserve"> Yes       </w:t>
            </w:r>
            <w:r w:rsidR="003B3226">
              <w:fldChar w:fldCharType="begin">
                <w:ffData>
                  <w:name w:val="Check2"/>
                  <w:enabled/>
                  <w:calcOnExit w:val="0"/>
                  <w:checkBox>
                    <w:sizeAuto/>
                    <w:default w:val="0"/>
                  </w:checkBox>
                </w:ffData>
              </w:fldChar>
            </w:r>
            <w:r>
              <w:instrText>FORMCHECKBOX</w:instrText>
            </w:r>
            <w:r w:rsidR="003B3226">
              <w:fldChar w:fldCharType="end"/>
            </w:r>
            <w:bookmarkStart w:id="8" w:name="__Fieldmark__29_1965748313"/>
            <w:bookmarkEnd w:id="8"/>
            <w:r>
              <w:rPr>
                <w:sz w:val="22"/>
              </w:rPr>
              <w:t xml:space="preserve"> No       Number </w:t>
            </w:r>
            <w:r w:rsidR="00BA65C1">
              <w:t>1</w:t>
            </w:r>
          </w:p>
          <w:p w:rsidR="003B3226" w:rsidRDefault="005C4F30">
            <w:pPr>
              <w:ind w:left="360"/>
              <w:rPr>
                <w:sz w:val="22"/>
                <w:u w:val="single"/>
              </w:rPr>
            </w:pPr>
            <w:r>
              <w:rPr>
                <w:sz w:val="22"/>
              </w:rPr>
              <w:t xml:space="preserve">Number and type of classrooms (e.g. Pukka): </w:t>
            </w:r>
            <w:r w:rsidR="00BA65C1" w:rsidRPr="00BA65C1">
              <w:rPr>
                <w:rFonts w:ascii="Arial" w:hAnsi="Arial" w:cs="Arial"/>
              </w:rPr>
              <w:t>partly Pukka &amp; Partly</w:t>
            </w:r>
            <w:r w:rsidR="00BA65C1">
              <w:rPr>
                <w:rFonts w:ascii="Arial" w:hAnsi="Arial" w:cs="Arial"/>
              </w:rPr>
              <w:t xml:space="preserve"> in a</w:t>
            </w:r>
            <w:r w:rsidR="00BA65C1" w:rsidRPr="00BA65C1">
              <w:rPr>
                <w:rFonts w:ascii="Arial" w:hAnsi="Arial" w:cs="Arial"/>
              </w:rPr>
              <w:t>sbestos roof bamboo thatch mate</w:t>
            </w:r>
            <w:r w:rsidR="00BA65C1">
              <w:rPr>
                <w:sz w:val="22"/>
              </w:rPr>
              <w:t xml:space="preserve"> </w:t>
            </w:r>
          </w:p>
          <w:p w:rsidR="003B3226" w:rsidRDefault="005C4F30">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3B3226" w:rsidRDefault="005C4F30">
            <w:pPr>
              <w:ind w:left="360"/>
              <w:rPr>
                <w:sz w:val="22"/>
              </w:rPr>
            </w:pPr>
            <w:r>
              <w:rPr>
                <w:sz w:val="22"/>
              </w:rPr>
              <w:t>Toilets</w:t>
            </w:r>
            <w:r>
              <w:rPr>
                <w:sz w:val="22"/>
              </w:rPr>
              <w:tab/>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9" w:name="__Fieldmark__32_1965748313"/>
            <w:bookmarkEnd w:id="9"/>
            <w:r w:rsidR="003B3226">
              <w:fldChar w:fldCharType="begin">
                <w:ffData>
                  <w:name w:val=""/>
                  <w:enabled/>
                  <w:calcOnExit w:val="0"/>
                  <w:checkBox>
                    <w:sizeAuto/>
                    <w:default w:val="0"/>
                  </w:checkBox>
                </w:ffData>
              </w:fldChar>
            </w:r>
            <w:r>
              <w:instrText>FORMCHECKBOX</w:instrText>
            </w:r>
            <w:r w:rsidR="003B3226">
              <w:fldChar w:fldCharType="end"/>
            </w:r>
            <w:bookmarkStart w:id="10" w:name="__Fieldmark__33_1965748313"/>
            <w:bookmarkEnd w:id="10"/>
            <w:r>
              <w:rPr>
                <w:sz w:val="22"/>
              </w:rPr>
              <w:tab/>
              <w:t>Playground</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11" w:name="__Fieldmark__34_1965748313"/>
            <w:bookmarkEnd w:id="11"/>
            <w:r w:rsidR="003B3226">
              <w:fldChar w:fldCharType="begin">
                <w:ffData>
                  <w:name w:val=""/>
                  <w:enabled/>
                  <w:calcOnExit w:val="0"/>
                  <w:checkBox>
                    <w:sizeAuto/>
                    <w:default w:val="0"/>
                  </w:checkBox>
                </w:ffData>
              </w:fldChar>
            </w:r>
            <w:r>
              <w:instrText>FORMCHECKBOX</w:instrText>
            </w:r>
            <w:r w:rsidR="003B3226">
              <w:fldChar w:fldCharType="end"/>
            </w:r>
            <w:bookmarkStart w:id="12" w:name="__Fieldmark__35_1965748313"/>
            <w:bookmarkEnd w:id="12"/>
            <w:r>
              <w:rPr>
                <w:sz w:val="22"/>
              </w:rPr>
              <w:tab/>
              <w:t>Toys</w:t>
            </w:r>
            <w:r>
              <w:rPr>
                <w:sz w:val="22"/>
              </w:rPr>
              <w:tab/>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13" w:name="__Fieldmark__36_1965748313"/>
            <w:bookmarkEnd w:id="13"/>
            <w:r w:rsidR="003B3226">
              <w:fldChar w:fldCharType="begin">
                <w:ffData>
                  <w:name w:val=""/>
                  <w:enabled/>
                  <w:calcOnExit w:val="0"/>
                  <w:checkBox>
                    <w:sizeAuto/>
                    <w:default w:val="0"/>
                  </w:checkBox>
                </w:ffData>
              </w:fldChar>
            </w:r>
            <w:r>
              <w:instrText>FORMCHECKBOX</w:instrText>
            </w:r>
            <w:r w:rsidR="003B3226">
              <w:fldChar w:fldCharType="end"/>
            </w:r>
            <w:bookmarkStart w:id="14" w:name="__Fieldmark__37_1965748313"/>
            <w:bookmarkEnd w:id="14"/>
          </w:p>
          <w:p w:rsidR="003B3226" w:rsidRDefault="005C4F30">
            <w:pPr>
              <w:ind w:left="360"/>
              <w:rPr>
                <w:sz w:val="22"/>
              </w:rPr>
            </w:pPr>
            <w:r>
              <w:rPr>
                <w:sz w:val="22"/>
              </w:rPr>
              <w:t>Chairs &amp; Tables</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15" w:name="__Fieldmark__38_1965748313"/>
            <w:bookmarkEnd w:id="15"/>
            <w:r w:rsidR="003B3226">
              <w:fldChar w:fldCharType="begin">
                <w:ffData>
                  <w:name w:val=""/>
                  <w:enabled/>
                  <w:calcOnExit w:val="0"/>
                  <w:checkBox>
                    <w:sizeAuto/>
                    <w:default w:val="0"/>
                  </w:checkBox>
                </w:ffData>
              </w:fldChar>
            </w:r>
            <w:r>
              <w:instrText>FORMCHECKBOX</w:instrText>
            </w:r>
            <w:r w:rsidR="003B3226">
              <w:fldChar w:fldCharType="end"/>
            </w:r>
            <w:bookmarkStart w:id="16" w:name="__Fieldmark__39_1965748313"/>
            <w:bookmarkEnd w:id="16"/>
            <w:r>
              <w:rPr>
                <w:sz w:val="22"/>
              </w:rPr>
              <w:tab/>
              <w:t>Blackboard</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17" w:name="__Fieldmark__40_1965748313"/>
            <w:bookmarkEnd w:id="17"/>
            <w:r w:rsidR="003B3226">
              <w:fldChar w:fldCharType="begin">
                <w:ffData>
                  <w:name w:val=""/>
                  <w:enabled/>
                  <w:calcOnExit w:val="0"/>
                  <w:checkBox>
                    <w:sizeAuto/>
                    <w:default w:val="0"/>
                  </w:checkBox>
                </w:ffData>
              </w:fldChar>
            </w:r>
            <w:r>
              <w:instrText>FORMCHECKBOX</w:instrText>
            </w:r>
            <w:r w:rsidR="003B3226">
              <w:fldChar w:fldCharType="end"/>
            </w:r>
            <w:bookmarkStart w:id="18" w:name="__Fieldmark__41_1965748313"/>
            <w:bookmarkEnd w:id="18"/>
            <w:r>
              <w:rPr>
                <w:sz w:val="22"/>
              </w:rPr>
              <w:tab/>
              <w:t>Library</w:t>
            </w:r>
            <w:r>
              <w:rPr>
                <w:sz w:val="22"/>
              </w:rPr>
              <w:tab/>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19" w:name="__Fieldmark__42_1965748313"/>
            <w:bookmarkEnd w:id="19"/>
            <w:r w:rsidR="003B3226">
              <w:fldChar w:fldCharType="begin">
                <w:ffData>
                  <w:name w:val=""/>
                  <w:enabled/>
                  <w:calcOnExit w:val="0"/>
                  <w:checkBox>
                    <w:sizeAuto/>
                    <w:default w:val="0"/>
                  </w:checkBox>
                </w:ffData>
              </w:fldChar>
            </w:r>
            <w:r>
              <w:instrText>FORMCHECKBOX</w:instrText>
            </w:r>
            <w:r w:rsidR="003B3226">
              <w:fldChar w:fldCharType="end"/>
            </w:r>
            <w:bookmarkStart w:id="20" w:name="__Fieldmark__43_1965748313"/>
            <w:bookmarkEnd w:id="20"/>
          </w:p>
          <w:p w:rsidR="003B3226" w:rsidRDefault="005C4F30">
            <w:pPr>
              <w:ind w:left="360"/>
              <w:rPr>
                <w:sz w:val="22"/>
              </w:rPr>
            </w:pPr>
            <w:r>
              <w:rPr>
                <w:sz w:val="22"/>
              </w:rPr>
              <w:t>Drinking water</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21" w:name="__Fieldmark__44_1965748313"/>
            <w:bookmarkEnd w:id="21"/>
            <w:r w:rsidR="003B3226">
              <w:fldChar w:fldCharType="begin">
                <w:ffData>
                  <w:name w:val=""/>
                  <w:enabled/>
                  <w:calcOnExit w:val="0"/>
                  <w:checkBox>
                    <w:sizeAuto/>
                    <w:default w:val="0"/>
                  </w:checkBox>
                </w:ffData>
              </w:fldChar>
            </w:r>
            <w:r>
              <w:instrText>FORMCHECKBOX</w:instrText>
            </w:r>
            <w:r w:rsidR="003B3226">
              <w:fldChar w:fldCharType="end"/>
            </w:r>
            <w:bookmarkStart w:id="22" w:name="__Fieldmark__45_1965748313"/>
            <w:bookmarkEnd w:id="22"/>
            <w:r>
              <w:rPr>
                <w:sz w:val="22"/>
              </w:rPr>
              <w:tab/>
              <w:t>Electricity</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23" w:name="__Fieldmark__46_1965748313"/>
            <w:bookmarkEnd w:id="23"/>
            <w:r w:rsidR="003B3226">
              <w:fldChar w:fldCharType="begin">
                <w:ffData>
                  <w:name w:val=""/>
                  <w:enabled/>
                  <w:calcOnExit w:val="0"/>
                  <w:checkBox>
                    <w:sizeAuto/>
                    <w:default w:val="0"/>
                  </w:checkBox>
                </w:ffData>
              </w:fldChar>
            </w:r>
            <w:r>
              <w:instrText>FORMCHECKBOX</w:instrText>
            </w:r>
            <w:r w:rsidR="003B3226">
              <w:fldChar w:fldCharType="end"/>
            </w:r>
            <w:bookmarkStart w:id="24" w:name="__Fieldmark__47_1965748313"/>
            <w:bookmarkEnd w:id="24"/>
            <w:r>
              <w:rPr>
                <w:sz w:val="22"/>
              </w:rPr>
              <w:tab/>
              <w:t>Computers</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25" w:name="__Fieldmark__48_1965748313"/>
            <w:bookmarkEnd w:id="25"/>
            <w:r w:rsidR="003B3226">
              <w:fldChar w:fldCharType="begin">
                <w:ffData>
                  <w:name w:val=""/>
                  <w:enabled/>
                  <w:calcOnExit w:val="0"/>
                  <w:checkBox>
                    <w:sizeAuto/>
                    <w:default w:val="0"/>
                  </w:checkBox>
                </w:ffData>
              </w:fldChar>
            </w:r>
            <w:r>
              <w:instrText>FORMCHECKBOX</w:instrText>
            </w:r>
            <w:r w:rsidR="003B3226">
              <w:fldChar w:fldCharType="end"/>
            </w:r>
            <w:bookmarkStart w:id="26" w:name="__Fieldmark__49_1965748313"/>
            <w:bookmarkEnd w:id="26"/>
          </w:p>
          <w:p w:rsidR="003B3226" w:rsidRDefault="005C4F30">
            <w:pPr>
              <w:pStyle w:val="BodyText2"/>
              <w:ind w:left="349" w:right="-108"/>
              <w:rPr>
                <w:sz w:val="22"/>
              </w:rPr>
            </w:pPr>
            <w:r>
              <w:rPr>
                <w:sz w:val="22"/>
              </w:rPr>
              <w:t>Laboratory</w:t>
            </w:r>
            <w:r>
              <w:rPr>
                <w:sz w:val="22"/>
              </w:rPr>
              <w:tab/>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27" w:name="__Fieldmark__50_1965748313"/>
            <w:bookmarkEnd w:id="27"/>
            <w:r w:rsidR="003B3226">
              <w:fldChar w:fldCharType="begin">
                <w:ffData>
                  <w:name w:val=""/>
                  <w:enabled/>
                  <w:calcOnExit w:val="0"/>
                  <w:checkBox>
                    <w:sizeAuto/>
                    <w:default w:val="0"/>
                  </w:checkBox>
                </w:ffData>
              </w:fldChar>
            </w:r>
            <w:r>
              <w:instrText>FORMCHECKBOX</w:instrText>
            </w:r>
            <w:r w:rsidR="003B3226">
              <w:fldChar w:fldCharType="end"/>
            </w:r>
            <w:bookmarkStart w:id="28" w:name="__Fieldmark__51_1965748313"/>
            <w:bookmarkEnd w:id="28"/>
            <w:r>
              <w:rPr>
                <w:sz w:val="22"/>
              </w:rPr>
              <w:tab/>
            </w:r>
            <w:r>
              <w:rPr>
                <w:sz w:val="22"/>
              </w:rPr>
              <w:tab/>
              <w:t xml:space="preserve">   Teaching aids (e.g. books/slates)</w:t>
            </w:r>
            <w:r>
              <w:rPr>
                <w:sz w:val="22"/>
              </w:rPr>
              <w:tab/>
            </w:r>
            <w:r w:rsidR="00BA65C1">
              <w:rPr>
                <w:sz w:val="22"/>
              </w:rPr>
              <w:t>√</w:t>
            </w:r>
            <w:r w:rsidR="003B3226">
              <w:fldChar w:fldCharType="begin">
                <w:ffData>
                  <w:name w:val=""/>
                  <w:enabled/>
                  <w:calcOnExit w:val="0"/>
                  <w:checkBox>
                    <w:sizeAuto/>
                    <w:default w:val="0"/>
                  </w:checkBox>
                </w:ffData>
              </w:fldChar>
            </w:r>
            <w:r>
              <w:instrText>FORMCHECKBOX</w:instrText>
            </w:r>
            <w:r w:rsidR="003B3226">
              <w:fldChar w:fldCharType="end"/>
            </w:r>
            <w:bookmarkStart w:id="29" w:name="__Fieldmark__52_1965748313"/>
            <w:bookmarkEnd w:id="29"/>
            <w:r w:rsidR="003B3226">
              <w:fldChar w:fldCharType="begin">
                <w:ffData>
                  <w:name w:val=""/>
                  <w:enabled/>
                  <w:calcOnExit w:val="0"/>
                  <w:checkBox>
                    <w:sizeAuto/>
                    <w:default w:val="0"/>
                  </w:checkBox>
                </w:ffData>
              </w:fldChar>
            </w:r>
            <w:r>
              <w:instrText>FORMCHECKBOX</w:instrText>
            </w:r>
            <w:r w:rsidR="003B3226">
              <w:fldChar w:fldCharType="end"/>
            </w:r>
            <w:bookmarkStart w:id="30" w:name="__Fieldmark__53_1965748313"/>
            <w:bookmarkEnd w:id="30"/>
          </w:p>
        </w:tc>
      </w:tr>
      <w:tr w:rsidR="003B3226" w:rsidTr="00730211">
        <w:trPr>
          <w:cantSplit/>
          <w:trHeight w:hRule="exact" w:val="700"/>
        </w:trPr>
        <w:tc>
          <w:tcPr>
            <w:tcW w:w="10000" w:type="dxa"/>
            <w:shd w:val="clear" w:color="auto" w:fill="auto"/>
          </w:tcPr>
          <w:p w:rsidR="003B3226" w:rsidRDefault="005C4F30">
            <w:pPr>
              <w:ind w:left="-101"/>
              <w:rPr>
                <w:b/>
                <w:i/>
                <w:sz w:val="22"/>
              </w:rPr>
            </w:pPr>
            <w:r>
              <w:rPr>
                <w:b/>
                <w:i/>
                <w:sz w:val="22"/>
              </w:rPr>
              <w:t>15. How many children are currently enrolled in your school(s)?</w:t>
            </w:r>
          </w:p>
          <w:p w:rsidR="003B3226" w:rsidRDefault="005C4F30" w:rsidP="00BA65C1">
            <w:pPr>
              <w:pStyle w:val="BodyText2"/>
              <w:tabs>
                <w:tab w:val="left" w:pos="3229"/>
              </w:tabs>
              <w:ind w:left="349" w:right="-108"/>
              <w:rPr>
                <w:sz w:val="22"/>
              </w:rPr>
            </w:pPr>
            <w:r>
              <w:rPr>
                <w:sz w:val="22"/>
              </w:rPr>
              <w:t xml:space="preserve">Male </w:t>
            </w:r>
            <w:r w:rsidR="00BA65C1" w:rsidRPr="00BA65C1">
              <w:rPr>
                <w:highlight w:val="lightGray"/>
                <w:u w:val="single"/>
              </w:rPr>
              <w:t>119</w:t>
            </w:r>
            <w:r w:rsidRPr="00BA65C1">
              <w:rPr>
                <w:sz w:val="22"/>
                <w:u w:val="single"/>
              </w:rPr>
              <w:t xml:space="preserve"> </w:t>
            </w:r>
            <w:r>
              <w:rPr>
                <w:sz w:val="22"/>
              </w:rPr>
              <w:t xml:space="preserve">    Female </w:t>
            </w:r>
            <w:r w:rsidR="00BA65C1" w:rsidRPr="00BA65C1">
              <w:rPr>
                <w:sz w:val="22"/>
                <w:highlight w:val="lightGray"/>
                <w:u w:val="single"/>
              </w:rPr>
              <w:t>83</w:t>
            </w:r>
            <w:r>
              <w:rPr>
                <w:sz w:val="22"/>
              </w:rPr>
              <w:tab/>
            </w:r>
            <w:r>
              <w:rPr>
                <w:sz w:val="22"/>
              </w:rPr>
              <w:tab/>
            </w:r>
            <w:r>
              <w:rPr>
                <w:sz w:val="22"/>
              </w:rPr>
              <w:tab/>
              <w:t xml:space="preserve">Age Range </w:t>
            </w:r>
            <w:r w:rsidR="00BA65C1" w:rsidRPr="00BA65C1">
              <w:rPr>
                <w:highlight w:val="lightGray"/>
                <w:u w:val="single"/>
              </w:rPr>
              <w:t>3-18</w:t>
            </w:r>
          </w:p>
        </w:tc>
      </w:tr>
      <w:tr w:rsidR="003B3226" w:rsidTr="00730211">
        <w:trPr>
          <w:cantSplit/>
          <w:trHeight w:hRule="exact" w:val="918"/>
        </w:trPr>
        <w:tc>
          <w:tcPr>
            <w:tcW w:w="10000" w:type="dxa"/>
            <w:shd w:val="clear" w:color="auto" w:fill="auto"/>
          </w:tcPr>
          <w:p w:rsidR="003B3226" w:rsidRDefault="005C4F30">
            <w:pPr>
              <w:ind w:left="-101"/>
            </w:pPr>
            <w:r>
              <w:rPr>
                <w:b/>
                <w:i/>
                <w:sz w:val="22"/>
              </w:rPr>
              <w:t xml:space="preserve">16. How many staff </w:t>
            </w:r>
            <w:proofErr w:type="gramStart"/>
            <w:r>
              <w:rPr>
                <w:b/>
                <w:i/>
                <w:sz w:val="22"/>
              </w:rPr>
              <w:t>are</w:t>
            </w:r>
            <w:proofErr w:type="gramEnd"/>
            <w:r>
              <w:rPr>
                <w:b/>
                <w:i/>
                <w:sz w:val="22"/>
              </w:rPr>
              <w:t xml:space="preserve"> employed at your schools?</w:t>
            </w:r>
          </w:p>
          <w:p w:rsidR="003B3226" w:rsidRDefault="005C4F30">
            <w:pPr>
              <w:pStyle w:val="Heading5"/>
              <w:numPr>
                <w:ilvl w:val="4"/>
                <w:numId w:val="1"/>
              </w:numPr>
              <w:tabs>
                <w:tab w:val="left" w:pos="1519"/>
              </w:tabs>
              <w:ind w:left="349" w:firstLine="0"/>
              <w:rPr>
                <w:sz w:val="22"/>
                <w:u w:val="single"/>
              </w:rPr>
            </w:pPr>
            <w:r>
              <w:rPr>
                <w:sz w:val="22"/>
              </w:rPr>
              <w:t>Teachers</w:t>
            </w:r>
            <w:r>
              <w:rPr>
                <w:sz w:val="22"/>
              </w:rPr>
              <w:tab/>
            </w:r>
            <w:r w:rsidR="004F7F5C" w:rsidRPr="004F7F5C">
              <w:rPr>
                <w:highlight w:val="lightGray"/>
                <w:u w:val="single"/>
              </w:rPr>
              <w:t>14</w:t>
            </w:r>
            <w:r>
              <w:rPr>
                <w:sz w:val="22"/>
              </w:rPr>
              <w:tab/>
              <w:t xml:space="preserve">Minimum Qualifications </w:t>
            </w:r>
            <w:r w:rsidR="004F7F5C" w:rsidRPr="004F7F5C">
              <w:rPr>
                <w:highlight w:val="lightGray"/>
                <w:u w:val="single"/>
              </w:rPr>
              <w:t>Higher Secondary</w:t>
            </w:r>
          </w:p>
          <w:p w:rsidR="003B3226" w:rsidRDefault="005C4F30" w:rsidP="004F7F5C">
            <w:pPr>
              <w:pStyle w:val="BodyText2"/>
              <w:ind w:left="349" w:right="-108"/>
              <w:rPr>
                <w:sz w:val="22"/>
              </w:rPr>
            </w:pPr>
            <w:r>
              <w:rPr>
                <w:sz w:val="22"/>
              </w:rPr>
              <w:t>Other staff</w:t>
            </w:r>
            <w:r>
              <w:rPr>
                <w:sz w:val="22"/>
              </w:rPr>
              <w:tab/>
            </w:r>
            <w:r w:rsidR="004F7F5C" w:rsidRPr="004F7F5C">
              <w:rPr>
                <w:highlight w:val="lightGray"/>
                <w:u w:val="single"/>
              </w:rPr>
              <w:t>3</w:t>
            </w:r>
          </w:p>
        </w:tc>
      </w:tr>
      <w:tr w:rsidR="003B3226" w:rsidTr="00730211">
        <w:trPr>
          <w:cantSplit/>
          <w:trHeight w:hRule="exact" w:val="540"/>
        </w:trPr>
        <w:tc>
          <w:tcPr>
            <w:tcW w:w="10000" w:type="dxa"/>
            <w:shd w:val="clear" w:color="auto" w:fill="auto"/>
          </w:tcPr>
          <w:p w:rsidR="003B3226" w:rsidRDefault="005C4F30" w:rsidP="004F7F5C">
            <w:pPr>
              <w:pStyle w:val="BodyText2"/>
              <w:ind w:left="-101" w:right="-108"/>
              <w:rPr>
                <w:sz w:val="22"/>
              </w:rPr>
            </w:pPr>
            <w:r>
              <w:rPr>
                <w:b/>
                <w:i/>
                <w:sz w:val="22"/>
              </w:rPr>
              <w:t>17. Average distance the children travel to attend your school</w:t>
            </w:r>
            <w:r w:rsidR="004F7F5C">
              <w:rPr>
                <w:b/>
                <w:i/>
                <w:sz w:val="22"/>
              </w:rPr>
              <w:t xml:space="preserve"> </w:t>
            </w:r>
            <w:r w:rsidR="004F7F5C" w:rsidRPr="004F7F5C">
              <w:rPr>
                <w:highlight w:val="lightGray"/>
                <w:u w:val="single"/>
              </w:rPr>
              <w:t>2 KM</w:t>
            </w:r>
          </w:p>
        </w:tc>
      </w:tr>
      <w:tr w:rsidR="003B3226" w:rsidTr="00730211">
        <w:trPr>
          <w:cantSplit/>
          <w:trHeight w:val="3240"/>
        </w:trPr>
        <w:tc>
          <w:tcPr>
            <w:tcW w:w="10000" w:type="dxa"/>
            <w:shd w:val="clear" w:color="auto" w:fill="auto"/>
          </w:tcPr>
          <w:p w:rsidR="003B3226" w:rsidRDefault="005C4F30">
            <w:pPr>
              <w:ind w:left="169" w:hanging="270"/>
            </w:pPr>
            <w:r>
              <w:rPr>
                <w:b/>
                <w:i/>
                <w:sz w:val="22"/>
              </w:rPr>
              <w:t>18. How many children have gone through your program in the past five years and what are they doing currently? Please tell us about their future education and employment possibilities</w:t>
            </w:r>
            <w:r>
              <w:rPr>
                <w:sz w:val="22"/>
              </w:rPr>
              <w:t>.</w:t>
            </w:r>
          </w:p>
          <w:p w:rsidR="004F7F5C" w:rsidRDefault="004F7F5C" w:rsidP="004F7F5C">
            <w:pPr>
              <w:ind w:left="169"/>
              <w:rPr>
                <w:noProof/>
                <w:sz w:val="22"/>
              </w:rPr>
            </w:pPr>
          </w:p>
          <w:p w:rsidR="004F7F5C" w:rsidRPr="00542A5F" w:rsidRDefault="004F7F5C" w:rsidP="00542A5F">
            <w:pPr>
              <w:shd w:val="clear" w:color="auto" w:fill="BFBFBF" w:themeFill="background1" w:themeFillShade="BF"/>
              <w:ind w:left="169"/>
              <w:rPr>
                <w:noProof/>
                <w:sz w:val="22"/>
                <w:highlight w:val="lightGray"/>
              </w:rPr>
            </w:pPr>
            <w:r w:rsidRPr="00542A5F">
              <w:rPr>
                <w:noProof/>
                <w:sz w:val="22"/>
                <w:highlight w:val="lightGray"/>
              </w:rPr>
              <w:t>460 Children have been upgade from KSSN(Sabuj Sangha) class VIII to Class IX and above) to nearby High schools , as of now total no. of  2465 Children since 2000 has been nurture.</w:t>
            </w:r>
            <w:r w:rsidR="00542A5F" w:rsidRPr="00542A5F">
              <w:rPr>
                <w:noProof/>
                <w:sz w:val="22"/>
                <w:highlight w:val="lightGray"/>
              </w:rPr>
              <w:t xml:space="preserve"> Most of them completed their education till class XII and some of the are now studid in B-Pharm in Jadavpur university, Phisics in Belur University and Enginearing from renound university.</w:t>
            </w:r>
          </w:p>
          <w:p w:rsidR="00542A5F" w:rsidRPr="00542A5F" w:rsidRDefault="00542A5F" w:rsidP="00542A5F">
            <w:pPr>
              <w:shd w:val="clear" w:color="auto" w:fill="BFBFBF" w:themeFill="background1" w:themeFillShade="BF"/>
              <w:ind w:left="169"/>
              <w:rPr>
                <w:noProof/>
                <w:sz w:val="22"/>
                <w:highlight w:val="lightGray"/>
              </w:rPr>
            </w:pPr>
          </w:p>
          <w:p w:rsidR="00542A5F" w:rsidRDefault="00542A5F" w:rsidP="00542A5F">
            <w:pPr>
              <w:shd w:val="clear" w:color="auto" w:fill="BFBFBF" w:themeFill="background1" w:themeFillShade="BF"/>
              <w:ind w:left="169"/>
              <w:rPr>
                <w:noProof/>
                <w:sz w:val="22"/>
              </w:rPr>
            </w:pPr>
            <w:r w:rsidRPr="00542A5F">
              <w:rPr>
                <w:noProof/>
                <w:sz w:val="22"/>
                <w:highlight w:val="lightGray"/>
              </w:rPr>
              <w:t>Some of them also got teachers training for appairing for Govt school teacher.</w:t>
            </w:r>
          </w:p>
          <w:p w:rsidR="00542A5F" w:rsidRPr="004C1297" w:rsidRDefault="00542A5F" w:rsidP="004F7F5C">
            <w:pPr>
              <w:ind w:left="169"/>
              <w:rPr>
                <w:noProof/>
                <w:sz w:val="22"/>
              </w:rPr>
            </w:pPr>
          </w:p>
          <w:p w:rsidR="004F7F5C" w:rsidRPr="004C1297" w:rsidRDefault="004F7F5C" w:rsidP="004F7F5C">
            <w:pPr>
              <w:ind w:left="169"/>
              <w:rPr>
                <w:noProof/>
                <w:sz w:val="22"/>
              </w:rPr>
            </w:pPr>
          </w:p>
          <w:p w:rsidR="00730211" w:rsidRDefault="00730211" w:rsidP="00730211">
            <w:pPr>
              <w:pStyle w:val="BodyTextIndent3"/>
              <w:shd w:val="clear" w:color="auto" w:fill="FFFFFF" w:themeFill="background1"/>
              <w:rPr>
                <w:i/>
                <w:sz w:val="22"/>
              </w:rPr>
            </w:pPr>
            <w:r>
              <w:rPr>
                <w:i/>
                <w:sz w:val="22"/>
              </w:rPr>
              <w:t>19. Do you help your students with their future education efforts after they have passed out of your school?</w:t>
            </w:r>
          </w:p>
          <w:p w:rsidR="003B3226" w:rsidRDefault="00730211" w:rsidP="004F7F5C">
            <w:pPr>
              <w:ind w:left="169"/>
              <w:rPr>
                <w:sz w:val="22"/>
              </w:rPr>
            </w:pPr>
            <w:r w:rsidRPr="00730211">
              <w:rPr>
                <w:rFonts w:ascii="Georgia" w:hAnsi="Georgia"/>
                <w:sz w:val="22"/>
                <w:szCs w:val="22"/>
                <w:highlight w:val="lightGray"/>
              </w:rPr>
              <w:t xml:space="preserve">Yes. Some of the poor students, after passing from this school want to go for higher education are supported by </w:t>
            </w:r>
            <w:proofErr w:type="spellStart"/>
            <w:r w:rsidRPr="00730211">
              <w:rPr>
                <w:rFonts w:ascii="Georgia" w:hAnsi="Georgia"/>
                <w:sz w:val="22"/>
                <w:szCs w:val="22"/>
                <w:highlight w:val="lightGray"/>
              </w:rPr>
              <w:t>Sabuj</w:t>
            </w:r>
            <w:proofErr w:type="spellEnd"/>
            <w:r w:rsidRPr="00730211">
              <w:rPr>
                <w:rFonts w:ascii="Georgia" w:hAnsi="Georgia"/>
                <w:sz w:val="22"/>
                <w:szCs w:val="22"/>
                <w:highlight w:val="lightGray"/>
              </w:rPr>
              <w:t xml:space="preserve"> </w:t>
            </w:r>
            <w:proofErr w:type="spellStart"/>
            <w:r w:rsidRPr="00730211">
              <w:rPr>
                <w:rFonts w:ascii="Georgia" w:hAnsi="Georgia"/>
                <w:sz w:val="22"/>
                <w:szCs w:val="22"/>
                <w:highlight w:val="lightGray"/>
              </w:rPr>
              <w:t>Sangha</w:t>
            </w:r>
            <w:proofErr w:type="spellEnd"/>
            <w:r w:rsidRPr="00730211">
              <w:rPr>
                <w:rFonts w:ascii="Georgia" w:hAnsi="Georgia"/>
                <w:sz w:val="22"/>
                <w:szCs w:val="22"/>
                <w:highlight w:val="lightGray"/>
              </w:rPr>
              <w:t xml:space="preserve"> through sponsorship </w:t>
            </w:r>
            <w:proofErr w:type="spellStart"/>
            <w:r w:rsidRPr="00730211">
              <w:rPr>
                <w:rFonts w:ascii="Georgia" w:hAnsi="Georgia"/>
                <w:sz w:val="22"/>
                <w:szCs w:val="22"/>
                <w:highlight w:val="lightGray"/>
              </w:rPr>
              <w:t>programme</w:t>
            </w:r>
            <w:proofErr w:type="spellEnd"/>
          </w:p>
        </w:tc>
      </w:tr>
      <w:tr w:rsidR="003B3226" w:rsidTr="00730211">
        <w:trPr>
          <w:cantSplit/>
          <w:trHeight w:val="3900"/>
        </w:trPr>
        <w:tc>
          <w:tcPr>
            <w:tcW w:w="10000" w:type="dxa"/>
            <w:shd w:val="clear" w:color="auto" w:fill="auto"/>
          </w:tcPr>
          <w:p w:rsidR="003B3226" w:rsidRDefault="005C4F30" w:rsidP="00730211">
            <w:pPr>
              <w:pStyle w:val="TextBodyIndent"/>
              <w:ind w:left="0" w:firstLine="0"/>
            </w:pPr>
            <w:r>
              <w:rPr>
                <w:b/>
                <w:i/>
                <w:sz w:val="22"/>
              </w:rPr>
              <w:lastRenderedPageBreak/>
              <w:t>20. Are there any other schools (Kindergarten/</w:t>
            </w:r>
            <w:proofErr w:type="spellStart"/>
            <w:r>
              <w:rPr>
                <w:b/>
                <w:i/>
                <w:sz w:val="22"/>
              </w:rPr>
              <w:t>Balwadi</w:t>
            </w:r>
            <w:proofErr w:type="spellEnd"/>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EC5665" w:rsidRDefault="00EC5665">
            <w:pPr>
              <w:tabs>
                <w:tab w:val="left" w:pos="630"/>
              </w:tabs>
              <w:ind w:left="349"/>
              <w:rPr>
                <w:noProof/>
                <w:sz w:val="22"/>
              </w:rPr>
            </w:pPr>
          </w:p>
          <w:p w:rsidR="00022AB3" w:rsidRDefault="00022AB3">
            <w:pPr>
              <w:tabs>
                <w:tab w:val="left" w:pos="630"/>
              </w:tabs>
              <w:ind w:left="349"/>
              <w:rPr>
                <w:noProof/>
                <w:sz w:val="22"/>
              </w:rPr>
            </w:pPr>
          </w:p>
          <w:p w:rsidR="00EC5665" w:rsidRPr="00022AB3" w:rsidRDefault="00EC5665" w:rsidP="00EC5665">
            <w:pPr>
              <w:spacing w:line="276" w:lineRule="auto"/>
              <w:ind w:right="219"/>
              <w:jc w:val="both"/>
              <w:rPr>
                <w:rFonts w:ascii="Georgia" w:eastAsia="Georgia" w:hAnsi="Georgia" w:cs="Georgia"/>
                <w:sz w:val="22"/>
                <w:szCs w:val="22"/>
                <w:highlight w:val="lightGray"/>
              </w:rPr>
            </w:pPr>
            <w:r w:rsidRPr="00022AB3">
              <w:rPr>
                <w:rFonts w:ascii="Georgia" w:eastAsia="Georgia" w:hAnsi="Georgia" w:cs="Georgia"/>
                <w:sz w:val="22"/>
                <w:szCs w:val="22"/>
                <w:highlight w:val="lightGray"/>
              </w:rPr>
              <w:t>Yes, there are some elementary as well as high schools within the service area of KSSN. The list is provided</w:t>
            </w:r>
            <w:r w:rsidRPr="00022AB3">
              <w:rPr>
                <w:rFonts w:ascii="Georgia" w:eastAsia="Georgia" w:hAnsi="Georgia" w:cs="Georgia"/>
                <w:color w:val="FF0000"/>
                <w:sz w:val="22"/>
                <w:szCs w:val="22"/>
                <w:highlight w:val="lightGray"/>
              </w:rPr>
              <w:t xml:space="preserve"> </w:t>
            </w:r>
            <w:r w:rsidRPr="00022AB3">
              <w:rPr>
                <w:rFonts w:ascii="Georgia" w:eastAsia="Georgia" w:hAnsi="Georgia" w:cs="Georgia"/>
                <w:sz w:val="22"/>
                <w:szCs w:val="22"/>
                <w:highlight w:val="lightGray"/>
              </w:rPr>
              <w:t>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2832"/>
              <w:gridCol w:w="2004"/>
              <w:gridCol w:w="2118"/>
              <w:gridCol w:w="1413"/>
              <w:gridCol w:w="1299"/>
            </w:tblGrid>
            <w:tr w:rsidR="00EC5665" w:rsidRPr="00022AB3" w:rsidTr="00EC5665">
              <w:tc>
                <w:tcPr>
                  <w:tcW w:w="2832" w:type="dxa"/>
                  <w:vMerge w:val="restart"/>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r w:rsidRPr="00022AB3">
                    <w:rPr>
                      <w:rFonts w:ascii="Georgia" w:eastAsia="Georgia" w:hAnsi="Georgia" w:cs="Georgia"/>
                      <w:i/>
                      <w:sz w:val="22"/>
                      <w:szCs w:val="22"/>
                      <w:highlight w:val="lightGray"/>
                    </w:rPr>
                    <w:t xml:space="preserve">  </w:t>
                  </w:r>
                  <w:r w:rsidRPr="00022AB3">
                    <w:rPr>
                      <w:rFonts w:ascii="Georgia" w:eastAsia="Georgia" w:hAnsi="Georgia" w:cs="Georgia"/>
                      <w:i/>
                      <w:sz w:val="22"/>
                      <w:szCs w:val="22"/>
                      <w:highlight w:val="lightGray"/>
                    </w:rPr>
                    <w:tab/>
                  </w:r>
                  <w:r w:rsidRPr="00022AB3">
                    <w:rPr>
                      <w:rFonts w:ascii="Georgia" w:eastAsia="Georgia" w:hAnsi="Georgia" w:cs="Georgia"/>
                      <w:i/>
                      <w:sz w:val="22"/>
                      <w:szCs w:val="22"/>
                      <w:highlight w:val="lightGray"/>
                    </w:rPr>
                    <w:tab/>
                  </w:r>
                  <w:r w:rsidRPr="00022AB3">
                    <w:rPr>
                      <w:rFonts w:ascii="Georgia" w:eastAsia="Georgia" w:hAnsi="Georgia" w:cs="Georgia"/>
                      <w:b/>
                      <w:sz w:val="22"/>
                      <w:szCs w:val="22"/>
                      <w:highlight w:val="lightGray"/>
                    </w:rPr>
                    <w:t>Name of school</w:t>
                  </w:r>
                </w:p>
              </w:tc>
              <w:tc>
                <w:tcPr>
                  <w:tcW w:w="2004" w:type="dxa"/>
                  <w:vMerge w:val="restart"/>
                  <w:tcBorders>
                    <w:right w:val="single" w:sz="4" w:space="0" w:color="auto"/>
                  </w:tcBorders>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r w:rsidRPr="00022AB3">
                    <w:rPr>
                      <w:rFonts w:ascii="Georgia" w:eastAsia="Georgia" w:hAnsi="Georgia" w:cs="Georgia"/>
                      <w:b/>
                      <w:sz w:val="22"/>
                      <w:szCs w:val="22"/>
                      <w:highlight w:val="lightGray"/>
                    </w:rPr>
                    <w:t>Type</w:t>
                  </w:r>
                </w:p>
              </w:tc>
              <w:tc>
                <w:tcPr>
                  <w:tcW w:w="2118" w:type="dxa"/>
                  <w:vMerge w:val="restart"/>
                  <w:tcBorders>
                    <w:left w:val="single" w:sz="4" w:space="0" w:color="auto"/>
                  </w:tcBorders>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r w:rsidRPr="00022AB3">
                    <w:rPr>
                      <w:rFonts w:ascii="Georgia" w:eastAsia="Georgia" w:hAnsi="Georgia" w:cs="Georgia"/>
                      <w:b/>
                      <w:sz w:val="22"/>
                      <w:szCs w:val="22"/>
                      <w:highlight w:val="lightGray"/>
                    </w:rPr>
                    <w:t>Village where situated</w:t>
                  </w:r>
                </w:p>
              </w:tc>
              <w:tc>
                <w:tcPr>
                  <w:tcW w:w="2712" w:type="dxa"/>
                  <w:gridSpan w:val="2"/>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r w:rsidRPr="00022AB3">
                    <w:rPr>
                      <w:rFonts w:ascii="Georgia" w:eastAsia="Georgia" w:hAnsi="Georgia" w:cs="Georgia"/>
                      <w:b/>
                      <w:sz w:val="22"/>
                      <w:szCs w:val="22"/>
                      <w:highlight w:val="lightGray"/>
                    </w:rPr>
                    <w:t>Range of class</w:t>
                  </w:r>
                </w:p>
              </w:tc>
            </w:tr>
            <w:tr w:rsidR="00EC5665" w:rsidRPr="00022AB3" w:rsidTr="00EC5665">
              <w:tc>
                <w:tcPr>
                  <w:tcW w:w="2832" w:type="dxa"/>
                  <w:vMerge/>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p>
              </w:tc>
              <w:tc>
                <w:tcPr>
                  <w:tcW w:w="2004" w:type="dxa"/>
                  <w:vMerge/>
                  <w:tcBorders>
                    <w:right w:val="single" w:sz="4" w:space="0" w:color="auto"/>
                  </w:tcBorders>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p>
              </w:tc>
              <w:tc>
                <w:tcPr>
                  <w:tcW w:w="2118" w:type="dxa"/>
                  <w:vMerge/>
                  <w:tcBorders>
                    <w:left w:val="single" w:sz="4" w:space="0" w:color="auto"/>
                  </w:tcBorders>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p>
              </w:tc>
              <w:tc>
                <w:tcPr>
                  <w:tcW w:w="1413" w:type="dxa"/>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r w:rsidRPr="00022AB3">
                    <w:rPr>
                      <w:rFonts w:ascii="Georgia" w:eastAsia="Georgia" w:hAnsi="Georgia" w:cs="Georgia"/>
                      <w:b/>
                      <w:sz w:val="22"/>
                      <w:szCs w:val="22"/>
                      <w:highlight w:val="lightGray"/>
                    </w:rPr>
                    <w:t xml:space="preserve">Class from </w:t>
                  </w:r>
                </w:p>
              </w:tc>
              <w:tc>
                <w:tcPr>
                  <w:tcW w:w="1299" w:type="dxa"/>
                  <w:shd w:val="clear" w:color="auto" w:fill="auto"/>
                </w:tcPr>
                <w:p w:rsidR="00EC5665" w:rsidRPr="00022AB3" w:rsidRDefault="00EC5665" w:rsidP="006C2BE5">
                  <w:pPr>
                    <w:spacing w:line="276" w:lineRule="auto"/>
                    <w:ind w:right="219"/>
                    <w:jc w:val="center"/>
                    <w:rPr>
                      <w:rFonts w:ascii="Georgia" w:eastAsia="Georgia" w:hAnsi="Georgia" w:cs="Georgia"/>
                      <w:b/>
                      <w:sz w:val="22"/>
                      <w:szCs w:val="22"/>
                      <w:highlight w:val="lightGray"/>
                    </w:rPr>
                  </w:pPr>
                  <w:r w:rsidRPr="00022AB3">
                    <w:rPr>
                      <w:rFonts w:ascii="Georgia" w:eastAsia="Georgia" w:hAnsi="Georgia" w:cs="Georgia"/>
                      <w:b/>
                      <w:sz w:val="22"/>
                      <w:szCs w:val="22"/>
                      <w:highlight w:val="lightGray"/>
                    </w:rPr>
                    <w:t>Class to</w:t>
                  </w:r>
                </w:p>
              </w:tc>
            </w:tr>
            <w:tr w:rsidR="00EC5665" w:rsidRPr="00022AB3" w:rsidTr="00EC5665">
              <w:tc>
                <w:tcPr>
                  <w:tcW w:w="2832" w:type="dxa"/>
                  <w:shd w:val="clear" w:color="auto" w:fill="auto"/>
                </w:tcPr>
                <w:p w:rsidR="00EC5665" w:rsidRPr="00022AB3" w:rsidRDefault="00EC5665" w:rsidP="006C2BE5">
                  <w:pPr>
                    <w:spacing w:line="276" w:lineRule="auto"/>
                    <w:ind w:right="219"/>
                    <w:rPr>
                      <w:rFonts w:ascii="Georgia" w:eastAsia="Georgia" w:hAnsi="Georgia" w:cs="Georgia"/>
                      <w:sz w:val="22"/>
                      <w:szCs w:val="22"/>
                      <w:highlight w:val="lightGray"/>
                    </w:rPr>
                  </w:pPr>
                  <w:proofErr w:type="spellStart"/>
                  <w:r w:rsidRPr="00022AB3">
                    <w:rPr>
                      <w:rFonts w:ascii="Georgia" w:eastAsia="Georgia" w:hAnsi="Georgia" w:cs="Georgia"/>
                      <w:sz w:val="22"/>
                      <w:szCs w:val="22"/>
                      <w:highlight w:val="lightGray"/>
                    </w:rPr>
                    <w:t>Nandakumarpur</w:t>
                  </w:r>
                  <w:proofErr w:type="spellEnd"/>
                  <w:r w:rsidRPr="00022AB3">
                    <w:rPr>
                      <w:rFonts w:ascii="Georgia" w:eastAsia="Georgia" w:hAnsi="Georgia" w:cs="Georgia"/>
                      <w:sz w:val="22"/>
                      <w:szCs w:val="22"/>
                      <w:highlight w:val="lightGray"/>
                    </w:rPr>
                    <w:t xml:space="preserve"> High School</w:t>
                  </w:r>
                </w:p>
              </w:tc>
              <w:tc>
                <w:tcPr>
                  <w:tcW w:w="2004" w:type="dxa"/>
                  <w:tcBorders>
                    <w:right w:val="single" w:sz="4" w:space="0" w:color="auto"/>
                  </w:tcBorders>
                  <w:shd w:val="clear" w:color="auto" w:fill="auto"/>
                </w:tcPr>
                <w:p w:rsidR="00EC5665" w:rsidRPr="00022AB3" w:rsidRDefault="00EC5665" w:rsidP="006C2BE5">
                  <w:pPr>
                    <w:spacing w:line="276" w:lineRule="auto"/>
                    <w:ind w:right="219"/>
                    <w:rPr>
                      <w:rFonts w:ascii="Georgia" w:eastAsia="Georgia" w:hAnsi="Georgia" w:cs="Georgia"/>
                      <w:sz w:val="22"/>
                      <w:szCs w:val="22"/>
                      <w:highlight w:val="lightGray"/>
                    </w:rPr>
                  </w:pPr>
                  <w:r w:rsidRPr="00022AB3">
                    <w:rPr>
                      <w:rFonts w:ascii="Georgia" w:eastAsia="Georgia" w:hAnsi="Georgia" w:cs="Georgia"/>
                      <w:sz w:val="22"/>
                      <w:szCs w:val="22"/>
                      <w:highlight w:val="lightGray"/>
                    </w:rPr>
                    <w:t>Higher Secondary</w:t>
                  </w:r>
                </w:p>
              </w:tc>
              <w:tc>
                <w:tcPr>
                  <w:tcW w:w="2118" w:type="dxa"/>
                  <w:tcBorders>
                    <w:left w:val="single" w:sz="4" w:space="0" w:color="auto"/>
                  </w:tcBorders>
                  <w:shd w:val="clear" w:color="auto" w:fill="auto"/>
                </w:tcPr>
                <w:p w:rsidR="00EC5665" w:rsidRPr="00022AB3" w:rsidRDefault="00EC5665" w:rsidP="006C2BE5">
                  <w:pPr>
                    <w:spacing w:line="276" w:lineRule="auto"/>
                    <w:ind w:right="219"/>
                    <w:rPr>
                      <w:rFonts w:ascii="Georgia" w:eastAsia="Georgia" w:hAnsi="Georgia" w:cs="Georgia"/>
                      <w:sz w:val="22"/>
                      <w:szCs w:val="22"/>
                      <w:highlight w:val="lightGray"/>
                    </w:rPr>
                  </w:pPr>
                  <w:proofErr w:type="spellStart"/>
                  <w:r w:rsidRPr="00022AB3">
                    <w:rPr>
                      <w:rFonts w:ascii="Georgia" w:eastAsia="Georgia" w:hAnsi="Georgia" w:cs="Georgia"/>
                      <w:sz w:val="22"/>
                      <w:szCs w:val="22"/>
                      <w:highlight w:val="lightGray"/>
                    </w:rPr>
                    <w:t>Nandakumarpur</w:t>
                  </w:r>
                  <w:proofErr w:type="spellEnd"/>
                </w:p>
              </w:tc>
              <w:tc>
                <w:tcPr>
                  <w:tcW w:w="1413" w:type="dxa"/>
                  <w:shd w:val="clear" w:color="auto" w:fill="auto"/>
                </w:tcPr>
                <w:p w:rsidR="00EC5665" w:rsidRPr="00022AB3" w:rsidRDefault="00EC5665" w:rsidP="006C2BE5">
                  <w:pPr>
                    <w:spacing w:line="276" w:lineRule="auto"/>
                    <w:ind w:right="219"/>
                    <w:jc w:val="center"/>
                    <w:rPr>
                      <w:rFonts w:ascii="Georgia" w:eastAsia="Georgia" w:hAnsi="Georgia" w:cs="Georgia"/>
                      <w:sz w:val="22"/>
                      <w:szCs w:val="22"/>
                      <w:highlight w:val="lightGray"/>
                    </w:rPr>
                  </w:pPr>
                  <w:r w:rsidRPr="00022AB3">
                    <w:rPr>
                      <w:rFonts w:ascii="Georgia" w:eastAsia="Georgia" w:hAnsi="Georgia" w:cs="Georgia"/>
                      <w:sz w:val="22"/>
                      <w:szCs w:val="22"/>
                      <w:highlight w:val="lightGray"/>
                    </w:rPr>
                    <w:t>Class - V</w:t>
                  </w:r>
                </w:p>
              </w:tc>
              <w:tc>
                <w:tcPr>
                  <w:tcW w:w="1299" w:type="dxa"/>
                  <w:shd w:val="clear" w:color="auto" w:fill="auto"/>
                </w:tcPr>
                <w:p w:rsidR="00EC5665" w:rsidRPr="00022AB3" w:rsidRDefault="00EC5665" w:rsidP="006C2BE5">
                  <w:pPr>
                    <w:spacing w:line="276" w:lineRule="auto"/>
                    <w:ind w:right="219"/>
                    <w:jc w:val="center"/>
                    <w:rPr>
                      <w:rFonts w:ascii="Georgia" w:eastAsia="Georgia" w:hAnsi="Georgia" w:cs="Georgia"/>
                      <w:sz w:val="22"/>
                      <w:szCs w:val="22"/>
                      <w:highlight w:val="lightGray"/>
                    </w:rPr>
                  </w:pPr>
                  <w:r w:rsidRPr="00022AB3">
                    <w:rPr>
                      <w:rFonts w:ascii="Georgia" w:eastAsia="Georgia" w:hAnsi="Georgia" w:cs="Georgia"/>
                      <w:sz w:val="22"/>
                      <w:szCs w:val="22"/>
                      <w:highlight w:val="lightGray"/>
                    </w:rPr>
                    <w:t>Class - XII</w:t>
                  </w:r>
                </w:p>
              </w:tc>
            </w:tr>
            <w:tr w:rsidR="00EC5665" w:rsidRPr="00022AB3" w:rsidTr="00EC5665">
              <w:tc>
                <w:tcPr>
                  <w:tcW w:w="2832" w:type="dxa"/>
                  <w:shd w:val="clear" w:color="auto" w:fill="auto"/>
                </w:tcPr>
                <w:p w:rsidR="00EC5665" w:rsidRPr="00022AB3" w:rsidRDefault="00EC5665" w:rsidP="006C2BE5">
                  <w:pPr>
                    <w:spacing w:line="276" w:lineRule="auto"/>
                    <w:ind w:right="219"/>
                    <w:rPr>
                      <w:rFonts w:ascii="Georgia" w:eastAsia="Georgia" w:hAnsi="Georgia" w:cs="Georgia"/>
                      <w:sz w:val="22"/>
                      <w:szCs w:val="22"/>
                      <w:highlight w:val="lightGray"/>
                    </w:rPr>
                  </w:pPr>
                  <w:proofErr w:type="spellStart"/>
                  <w:r w:rsidRPr="00022AB3">
                    <w:rPr>
                      <w:rFonts w:ascii="Georgia" w:eastAsia="Georgia" w:hAnsi="Georgia" w:cs="Georgia"/>
                      <w:sz w:val="22"/>
                      <w:szCs w:val="22"/>
                      <w:highlight w:val="lightGray"/>
                    </w:rPr>
                    <w:t>Nandakumarpur</w:t>
                  </w:r>
                  <w:proofErr w:type="spellEnd"/>
                  <w:r w:rsidRPr="00022AB3">
                    <w:rPr>
                      <w:rFonts w:ascii="Georgia" w:eastAsia="Georgia" w:hAnsi="Georgia" w:cs="Georgia"/>
                      <w:sz w:val="22"/>
                      <w:szCs w:val="22"/>
                      <w:highlight w:val="lightGray"/>
                    </w:rPr>
                    <w:t xml:space="preserve"> Free Primary School</w:t>
                  </w:r>
                </w:p>
              </w:tc>
              <w:tc>
                <w:tcPr>
                  <w:tcW w:w="2004" w:type="dxa"/>
                  <w:tcBorders>
                    <w:right w:val="single" w:sz="4" w:space="0" w:color="auto"/>
                  </w:tcBorders>
                  <w:shd w:val="clear" w:color="auto" w:fill="auto"/>
                </w:tcPr>
                <w:p w:rsidR="00EC5665" w:rsidRPr="00022AB3" w:rsidRDefault="00EC5665" w:rsidP="006C2BE5">
                  <w:pPr>
                    <w:spacing w:line="276" w:lineRule="auto"/>
                    <w:ind w:right="219"/>
                    <w:rPr>
                      <w:rFonts w:ascii="Georgia" w:eastAsia="Georgia" w:hAnsi="Georgia" w:cs="Georgia"/>
                      <w:sz w:val="22"/>
                      <w:szCs w:val="22"/>
                      <w:highlight w:val="lightGray"/>
                    </w:rPr>
                  </w:pPr>
                  <w:r w:rsidRPr="00022AB3">
                    <w:rPr>
                      <w:rFonts w:ascii="Georgia" w:eastAsia="Georgia" w:hAnsi="Georgia" w:cs="Georgia"/>
                      <w:sz w:val="22"/>
                      <w:szCs w:val="22"/>
                      <w:highlight w:val="lightGray"/>
                    </w:rPr>
                    <w:t>Primary</w:t>
                  </w:r>
                </w:p>
              </w:tc>
              <w:tc>
                <w:tcPr>
                  <w:tcW w:w="2118" w:type="dxa"/>
                  <w:tcBorders>
                    <w:left w:val="single" w:sz="4" w:space="0" w:color="auto"/>
                  </w:tcBorders>
                  <w:shd w:val="clear" w:color="auto" w:fill="auto"/>
                </w:tcPr>
                <w:p w:rsidR="00EC5665" w:rsidRPr="00022AB3" w:rsidRDefault="00EC5665" w:rsidP="006C2BE5">
                  <w:pPr>
                    <w:spacing w:line="276" w:lineRule="auto"/>
                    <w:ind w:right="219"/>
                    <w:rPr>
                      <w:rFonts w:ascii="Georgia" w:eastAsia="Georgia" w:hAnsi="Georgia" w:cs="Georgia"/>
                      <w:sz w:val="22"/>
                      <w:szCs w:val="22"/>
                      <w:highlight w:val="lightGray"/>
                    </w:rPr>
                  </w:pPr>
                  <w:proofErr w:type="spellStart"/>
                  <w:r w:rsidRPr="00022AB3">
                    <w:rPr>
                      <w:rFonts w:ascii="Georgia" w:eastAsia="Georgia" w:hAnsi="Georgia" w:cs="Georgia"/>
                      <w:sz w:val="22"/>
                      <w:szCs w:val="22"/>
                      <w:highlight w:val="lightGray"/>
                    </w:rPr>
                    <w:t>Nandakumarpur</w:t>
                  </w:r>
                  <w:proofErr w:type="spellEnd"/>
                </w:p>
              </w:tc>
              <w:tc>
                <w:tcPr>
                  <w:tcW w:w="1413" w:type="dxa"/>
                  <w:shd w:val="clear" w:color="auto" w:fill="auto"/>
                </w:tcPr>
                <w:p w:rsidR="00EC5665" w:rsidRPr="00022AB3" w:rsidRDefault="00EC5665" w:rsidP="006C2BE5">
                  <w:pPr>
                    <w:spacing w:line="276" w:lineRule="auto"/>
                    <w:ind w:right="219"/>
                    <w:jc w:val="center"/>
                    <w:rPr>
                      <w:rFonts w:ascii="Georgia" w:eastAsia="Georgia" w:hAnsi="Georgia" w:cs="Georgia"/>
                      <w:sz w:val="22"/>
                      <w:szCs w:val="22"/>
                      <w:highlight w:val="lightGray"/>
                    </w:rPr>
                  </w:pPr>
                  <w:r w:rsidRPr="00022AB3">
                    <w:rPr>
                      <w:rFonts w:ascii="Georgia" w:eastAsia="Georgia" w:hAnsi="Georgia" w:cs="Georgia"/>
                      <w:sz w:val="22"/>
                      <w:szCs w:val="22"/>
                      <w:highlight w:val="lightGray"/>
                    </w:rPr>
                    <w:t>Class - I</w:t>
                  </w:r>
                </w:p>
              </w:tc>
              <w:tc>
                <w:tcPr>
                  <w:tcW w:w="1299" w:type="dxa"/>
                  <w:shd w:val="clear" w:color="auto" w:fill="auto"/>
                </w:tcPr>
                <w:p w:rsidR="00EC5665" w:rsidRPr="00022AB3" w:rsidRDefault="00EC5665" w:rsidP="006C2BE5">
                  <w:pPr>
                    <w:spacing w:line="276" w:lineRule="auto"/>
                    <w:ind w:right="219"/>
                    <w:jc w:val="center"/>
                    <w:rPr>
                      <w:rFonts w:ascii="Georgia" w:eastAsia="Georgia" w:hAnsi="Georgia" w:cs="Georgia"/>
                      <w:sz w:val="22"/>
                      <w:szCs w:val="22"/>
                      <w:highlight w:val="lightGray"/>
                    </w:rPr>
                  </w:pPr>
                  <w:r w:rsidRPr="00022AB3">
                    <w:rPr>
                      <w:rFonts w:ascii="Georgia" w:eastAsia="Georgia" w:hAnsi="Georgia" w:cs="Georgia"/>
                      <w:sz w:val="22"/>
                      <w:szCs w:val="22"/>
                      <w:highlight w:val="lightGray"/>
                    </w:rPr>
                    <w:t>Class - IV</w:t>
                  </w:r>
                </w:p>
              </w:tc>
            </w:tr>
          </w:tbl>
          <w:p w:rsidR="003B3226" w:rsidRPr="00022AB3" w:rsidRDefault="003B3226">
            <w:pPr>
              <w:pStyle w:val="BodyText2"/>
              <w:ind w:right="-108"/>
              <w:rPr>
                <w:sz w:val="22"/>
                <w:highlight w:val="lightGray"/>
              </w:rPr>
            </w:pPr>
          </w:p>
          <w:p w:rsidR="00EC5665" w:rsidRPr="00022AB3" w:rsidRDefault="00EC5665">
            <w:pPr>
              <w:pStyle w:val="BodyText2"/>
              <w:ind w:right="-108"/>
              <w:rPr>
                <w:sz w:val="22"/>
                <w:highlight w:val="lightGray"/>
              </w:rPr>
            </w:pPr>
            <w:r w:rsidRPr="00022AB3">
              <w:rPr>
                <w:sz w:val="22"/>
                <w:highlight w:val="lightGray"/>
              </w:rPr>
              <w:t xml:space="preserve">But, they are not doing same way of learning for the children of their school; Although we regularly placed our Trainee of Primary &amp; </w:t>
            </w:r>
            <w:proofErr w:type="spellStart"/>
            <w:r w:rsidRPr="00022AB3">
              <w:rPr>
                <w:sz w:val="22"/>
                <w:highlight w:val="lightGray"/>
              </w:rPr>
              <w:t>Secondery</w:t>
            </w:r>
            <w:proofErr w:type="spellEnd"/>
            <w:r w:rsidRPr="00022AB3">
              <w:rPr>
                <w:sz w:val="22"/>
                <w:highlight w:val="lightGray"/>
              </w:rPr>
              <w:t xml:space="preserve"> for advocate them for adopt.</w:t>
            </w:r>
          </w:p>
          <w:p w:rsidR="00EC5665" w:rsidRPr="00022AB3" w:rsidRDefault="00EC5665">
            <w:pPr>
              <w:pStyle w:val="BodyText2"/>
              <w:ind w:right="-108"/>
              <w:rPr>
                <w:sz w:val="22"/>
                <w:highlight w:val="lightGray"/>
              </w:rPr>
            </w:pPr>
          </w:p>
          <w:p w:rsidR="00EC5665" w:rsidRDefault="00EC5665">
            <w:pPr>
              <w:pStyle w:val="BodyText2"/>
              <w:ind w:right="-108"/>
              <w:rPr>
                <w:sz w:val="22"/>
              </w:rPr>
            </w:pPr>
            <w:r w:rsidRPr="00022AB3">
              <w:rPr>
                <w:sz w:val="22"/>
                <w:highlight w:val="lightGray"/>
              </w:rPr>
              <w:t>However; in our School and our center in the community are practiced regularly.</w:t>
            </w:r>
          </w:p>
          <w:p w:rsidR="00EC5665" w:rsidRDefault="00EC5665">
            <w:pPr>
              <w:pStyle w:val="BodyText2"/>
              <w:ind w:right="-108"/>
              <w:rPr>
                <w:sz w:val="22"/>
              </w:rPr>
            </w:pPr>
          </w:p>
        </w:tc>
      </w:tr>
      <w:tr w:rsidR="003B3226" w:rsidTr="00730211">
        <w:trPr>
          <w:cantSplit/>
          <w:trHeight w:val="2800"/>
        </w:trPr>
        <w:tc>
          <w:tcPr>
            <w:tcW w:w="10000" w:type="dxa"/>
            <w:shd w:val="clear" w:color="auto" w:fill="auto"/>
          </w:tcPr>
          <w:p w:rsidR="003B3226" w:rsidRDefault="005C4F30">
            <w:pPr>
              <w:ind w:left="169" w:hanging="270"/>
            </w:pPr>
            <w:r>
              <w:rPr>
                <w:b/>
                <w:i/>
                <w:sz w:val="22"/>
              </w:rPr>
              <w:t>21. Is your program different from that provided at these schools? Please explain.</w:t>
            </w:r>
          </w:p>
          <w:p w:rsidR="006E1129" w:rsidRDefault="006E1129" w:rsidP="006E1129">
            <w:pPr>
              <w:pStyle w:val="ListParagraph"/>
              <w:spacing w:after="0" w:line="240" w:lineRule="auto"/>
              <w:ind w:left="0"/>
              <w:jc w:val="both"/>
              <w:rPr>
                <w:rFonts w:ascii="Georgia" w:hAnsi="Georgia" w:cs="Calibri"/>
              </w:rPr>
            </w:pPr>
          </w:p>
          <w:p w:rsidR="006E1129" w:rsidRPr="00344967" w:rsidRDefault="006E1129" w:rsidP="00344967">
            <w:pPr>
              <w:pStyle w:val="ListParagraph"/>
              <w:shd w:val="clear" w:color="auto" w:fill="BFBFBF" w:themeFill="background1" w:themeFillShade="BF"/>
              <w:spacing w:after="0" w:line="240" w:lineRule="auto"/>
              <w:ind w:left="0"/>
              <w:jc w:val="both"/>
              <w:rPr>
                <w:rFonts w:ascii="Arial" w:hAnsi="Arial" w:cs="Arial"/>
                <w:sz w:val="20"/>
                <w:szCs w:val="20"/>
              </w:rPr>
            </w:pPr>
            <w:r w:rsidRPr="00344967">
              <w:rPr>
                <w:rFonts w:ascii="Arial" w:hAnsi="Arial" w:cs="Arial"/>
                <w:sz w:val="20"/>
                <w:szCs w:val="20"/>
              </w:rPr>
              <w:t xml:space="preserve">In striking contrast with the other schools in the vicinity, KSSN offers; </w:t>
            </w:r>
          </w:p>
          <w:p w:rsidR="006E1129" w:rsidRPr="00344967" w:rsidRDefault="006E1129" w:rsidP="00344967">
            <w:pPr>
              <w:pStyle w:val="ListParagraph"/>
              <w:shd w:val="clear" w:color="auto" w:fill="BFBFBF" w:themeFill="background1" w:themeFillShade="BF"/>
              <w:spacing w:after="0" w:line="240" w:lineRule="auto"/>
              <w:ind w:left="0"/>
              <w:jc w:val="both"/>
              <w:rPr>
                <w:rFonts w:ascii="Arial" w:hAnsi="Arial" w:cs="Arial"/>
                <w:sz w:val="20"/>
                <w:szCs w:val="20"/>
              </w:rPr>
            </w:pPr>
          </w:p>
          <w:p w:rsidR="006E1129" w:rsidRPr="00344967" w:rsidRDefault="006E1129" w:rsidP="00344967">
            <w:pPr>
              <w:pStyle w:val="ListParagraph"/>
              <w:numPr>
                <w:ilvl w:val="0"/>
                <w:numId w:val="7"/>
              </w:numPr>
              <w:shd w:val="clear" w:color="auto" w:fill="BFBFBF" w:themeFill="background1" w:themeFillShade="BF"/>
              <w:spacing w:after="0" w:line="240" w:lineRule="auto"/>
              <w:jc w:val="both"/>
              <w:rPr>
                <w:rFonts w:ascii="Arial" w:hAnsi="Arial" w:cs="Arial"/>
                <w:sz w:val="20"/>
                <w:szCs w:val="20"/>
              </w:rPr>
            </w:pPr>
            <w:r w:rsidRPr="00344967">
              <w:rPr>
                <w:rFonts w:ascii="Arial" w:hAnsi="Arial" w:cs="Arial"/>
                <w:sz w:val="20"/>
                <w:szCs w:val="20"/>
              </w:rPr>
              <w:t xml:space="preserve">The environment of the school is absolutely children friendly. </w:t>
            </w:r>
          </w:p>
          <w:p w:rsidR="006E1129" w:rsidRPr="00344967" w:rsidRDefault="006E1129" w:rsidP="00344967">
            <w:pPr>
              <w:pStyle w:val="ListParagraph"/>
              <w:numPr>
                <w:ilvl w:val="0"/>
                <w:numId w:val="6"/>
              </w:numPr>
              <w:shd w:val="clear" w:color="auto" w:fill="BFBFBF" w:themeFill="background1" w:themeFillShade="BF"/>
              <w:spacing w:after="0" w:line="240" w:lineRule="auto"/>
              <w:jc w:val="both"/>
              <w:rPr>
                <w:rFonts w:ascii="Arial" w:hAnsi="Arial" w:cs="Arial"/>
                <w:sz w:val="20"/>
                <w:szCs w:val="20"/>
              </w:rPr>
            </w:pPr>
            <w:r w:rsidRPr="00344967">
              <w:rPr>
                <w:rFonts w:ascii="Arial" w:hAnsi="Arial" w:cs="Arial"/>
                <w:sz w:val="20"/>
                <w:szCs w:val="20"/>
              </w:rPr>
              <w:t xml:space="preserve">Proper teacher pupil ratio (1:25) unlike the other schools where it is too high for the teacher to teach/manage/monitor all the students closely. In other schools sufficient </w:t>
            </w:r>
            <w:proofErr w:type="gramStart"/>
            <w:r w:rsidRPr="00344967">
              <w:rPr>
                <w:rFonts w:ascii="Arial" w:hAnsi="Arial" w:cs="Arial"/>
                <w:sz w:val="20"/>
                <w:szCs w:val="20"/>
              </w:rPr>
              <w:t>number of teachers are</w:t>
            </w:r>
            <w:proofErr w:type="gramEnd"/>
            <w:r w:rsidRPr="00344967">
              <w:rPr>
                <w:rFonts w:ascii="Arial" w:hAnsi="Arial" w:cs="Arial"/>
                <w:sz w:val="20"/>
                <w:szCs w:val="20"/>
              </w:rPr>
              <w:t xml:space="preserve"> not available even as per the classes. </w:t>
            </w:r>
          </w:p>
          <w:p w:rsidR="006E1129" w:rsidRPr="00344967" w:rsidRDefault="006E1129" w:rsidP="00344967">
            <w:pPr>
              <w:pStyle w:val="ListParagraph"/>
              <w:shd w:val="clear" w:color="auto" w:fill="BFBFBF" w:themeFill="background1" w:themeFillShade="BF"/>
              <w:spacing w:after="0" w:line="240" w:lineRule="auto"/>
              <w:jc w:val="both"/>
              <w:rPr>
                <w:rFonts w:ascii="Arial" w:hAnsi="Arial" w:cs="Arial"/>
                <w:sz w:val="20"/>
                <w:szCs w:val="20"/>
              </w:rPr>
            </w:pPr>
          </w:p>
          <w:p w:rsidR="006E1129" w:rsidRPr="00344967" w:rsidRDefault="006E1129" w:rsidP="00344967">
            <w:pPr>
              <w:pStyle w:val="ListParagraph"/>
              <w:numPr>
                <w:ilvl w:val="0"/>
                <w:numId w:val="6"/>
              </w:numPr>
              <w:shd w:val="clear" w:color="auto" w:fill="BFBFBF" w:themeFill="background1" w:themeFillShade="BF"/>
              <w:spacing w:after="0" w:line="240" w:lineRule="auto"/>
              <w:jc w:val="both"/>
              <w:rPr>
                <w:rFonts w:ascii="Arial" w:hAnsi="Arial" w:cs="Arial"/>
                <w:sz w:val="20"/>
                <w:szCs w:val="20"/>
              </w:rPr>
            </w:pPr>
            <w:r w:rsidRPr="00344967">
              <w:rPr>
                <w:rFonts w:ascii="Arial" w:hAnsi="Arial" w:cs="Arial"/>
                <w:sz w:val="20"/>
                <w:szCs w:val="20"/>
              </w:rPr>
              <w:t>KSSN offers modern and adequate teaching as against the old and semi obsolete aids in many of the schools, especially the ones run with government aid. Besides, Information and Communication Technology (ICT), an effective teaching-learning methodology is introduced in KSSN.</w:t>
            </w:r>
          </w:p>
          <w:p w:rsidR="006E1129" w:rsidRPr="00344967" w:rsidRDefault="006E1129" w:rsidP="00344967">
            <w:pPr>
              <w:pStyle w:val="ListParagraph"/>
              <w:shd w:val="clear" w:color="auto" w:fill="BFBFBF" w:themeFill="background1" w:themeFillShade="BF"/>
              <w:spacing w:after="0" w:line="240" w:lineRule="auto"/>
              <w:ind w:left="0"/>
              <w:jc w:val="both"/>
              <w:rPr>
                <w:rFonts w:ascii="Arial" w:hAnsi="Arial" w:cs="Arial"/>
                <w:sz w:val="20"/>
                <w:szCs w:val="20"/>
              </w:rPr>
            </w:pPr>
          </w:p>
          <w:p w:rsidR="006E1129" w:rsidRPr="00344967" w:rsidRDefault="006E1129" w:rsidP="00344967">
            <w:pPr>
              <w:pStyle w:val="ListParagraph"/>
              <w:numPr>
                <w:ilvl w:val="0"/>
                <w:numId w:val="6"/>
              </w:numPr>
              <w:shd w:val="clear" w:color="auto" w:fill="BFBFBF" w:themeFill="background1" w:themeFillShade="BF"/>
              <w:spacing w:after="0" w:line="240" w:lineRule="auto"/>
              <w:jc w:val="both"/>
              <w:rPr>
                <w:rFonts w:ascii="Arial" w:hAnsi="Arial" w:cs="Arial"/>
                <w:sz w:val="20"/>
                <w:szCs w:val="20"/>
              </w:rPr>
            </w:pPr>
            <w:r w:rsidRPr="00344967">
              <w:rPr>
                <w:rFonts w:ascii="Arial" w:hAnsi="Arial" w:cs="Arial"/>
                <w:sz w:val="20"/>
                <w:szCs w:val="20"/>
              </w:rPr>
              <w:t>In KSSN, reasonably qualified local teachers are recruited through fair process and trained from time to time to enable them meet the need of the students.</w:t>
            </w:r>
          </w:p>
          <w:p w:rsidR="006E1129" w:rsidRPr="00344967" w:rsidRDefault="006E1129" w:rsidP="00344967">
            <w:pPr>
              <w:pStyle w:val="ListParagraph"/>
              <w:shd w:val="clear" w:color="auto" w:fill="BFBFBF" w:themeFill="background1" w:themeFillShade="BF"/>
              <w:spacing w:after="0" w:line="240" w:lineRule="auto"/>
              <w:ind w:left="0"/>
              <w:jc w:val="both"/>
              <w:rPr>
                <w:rFonts w:ascii="Arial" w:hAnsi="Arial" w:cs="Arial"/>
                <w:sz w:val="20"/>
                <w:szCs w:val="20"/>
              </w:rPr>
            </w:pPr>
          </w:p>
          <w:p w:rsidR="006E1129" w:rsidRPr="00344967" w:rsidRDefault="006E1129" w:rsidP="00344967">
            <w:pPr>
              <w:pStyle w:val="ListParagraph"/>
              <w:numPr>
                <w:ilvl w:val="0"/>
                <w:numId w:val="6"/>
              </w:numPr>
              <w:shd w:val="clear" w:color="auto" w:fill="BFBFBF" w:themeFill="background1" w:themeFillShade="BF"/>
              <w:spacing w:after="0" w:line="240" w:lineRule="auto"/>
              <w:ind w:right="219"/>
              <w:jc w:val="both"/>
              <w:rPr>
                <w:rFonts w:ascii="Arial" w:eastAsia="Georgia" w:hAnsi="Arial" w:cs="Arial"/>
                <w:i/>
                <w:sz w:val="20"/>
                <w:szCs w:val="20"/>
              </w:rPr>
            </w:pPr>
            <w:r w:rsidRPr="00344967">
              <w:rPr>
                <w:rFonts w:ascii="Arial" w:hAnsi="Arial" w:cs="Arial"/>
                <w:sz w:val="20"/>
                <w:szCs w:val="20"/>
              </w:rPr>
              <w:t xml:space="preserve">Extra-curricular activities are undertaken re above. </w:t>
            </w:r>
          </w:p>
          <w:p w:rsidR="006E1129" w:rsidRPr="00344967" w:rsidRDefault="006E1129" w:rsidP="00344967">
            <w:pPr>
              <w:pStyle w:val="ListParagraph"/>
              <w:shd w:val="clear" w:color="auto" w:fill="BFBFBF" w:themeFill="background1" w:themeFillShade="BF"/>
              <w:rPr>
                <w:rFonts w:ascii="Arial" w:eastAsia="Georgia" w:hAnsi="Arial" w:cs="Arial"/>
                <w:i/>
                <w:sz w:val="20"/>
                <w:szCs w:val="20"/>
              </w:rPr>
            </w:pPr>
          </w:p>
          <w:p w:rsidR="006E1129" w:rsidRPr="00344967" w:rsidRDefault="006E1129" w:rsidP="00344967">
            <w:pPr>
              <w:pStyle w:val="ListParagraph"/>
              <w:numPr>
                <w:ilvl w:val="0"/>
                <w:numId w:val="6"/>
              </w:numPr>
              <w:shd w:val="clear" w:color="auto" w:fill="BFBFBF" w:themeFill="background1" w:themeFillShade="BF"/>
              <w:spacing w:after="0" w:line="240" w:lineRule="auto"/>
              <w:ind w:right="219"/>
              <w:jc w:val="both"/>
              <w:rPr>
                <w:rFonts w:ascii="Arial" w:eastAsia="Georgia" w:hAnsi="Arial" w:cs="Arial"/>
                <w:i/>
                <w:sz w:val="20"/>
                <w:szCs w:val="20"/>
              </w:rPr>
            </w:pPr>
            <w:r w:rsidRPr="00344967">
              <w:rPr>
                <w:rFonts w:ascii="Arial" w:eastAsia="Georgia" w:hAnsi="Arial" w:cs="Arial"/>
                <w:i/>
                <w:sz w:val="20"/>
                <w:szCs w:val="20"/>
              </w:rPr>
              <w:t xml:space="preserve">Our School </w:t>
            </w:r>
            <w:r w:rsidRPr="00344967">
              <w:rPr>
                <w:rFonts w:ascii="Arial" w:hAnsi="Arial" w:cs="Arial"/>
                <w:sz w:val="20"/>
                <w:szCs w:val="20"/>
              </w:rPr>
              <w:t>KSSN also offers vocational training such as fine arts, Computer</w:t>
            </w:r>
            <w:r w:rsidR="00EC5665" w:rsidRPr="00344967">
              <w:rPr>
                <w:rFonts w:ascii="Arial" w:hAnsi="Arial" w:cs="Arial"/>
                <w:sz w:val="20"/>
                <w:szCs w:val="20"/>
              </w:rPr>
              <w:t xml:space="preserve"> literacy</w:t>
            </w:r>
            <w:r w:rsidRPr="00344967">
              <w:rPr>
                <w:rFonts w:ascii="Arial" w:hAnsi="Arial" w:cs="Arial"/>
                <w:sz w:val="20"/>
                <w:szCs w:val="20"/>
              </w:rPr>
              <w:t>, etc. The school is completely digitalised with LED T&amp; computer. Through animation and story telling our teacher are trying to attract children for attention</w:t>
            </w:r>
            <w:r w:rsidR="00EC5665" w:rsidRPr="00344967">
              <w:rPr>
                <w:rFonts w:ascii="Arial" w:hAnsi="Arial" w:cs="Arial"/>
                <w:sz w:val="20"/>
                <w:szCs w:val="20"/>
              </w:rPr>
              <w:t xml:space="preserve"> towards class activities.</w:t>
            </w:r>
            <w:r w:rsidRPr="00344967">
              <w:rPr>
                <w:rFonts w:ascii="Arial" w:hAnsi="Arial" w:cs="Arial"/>
                <w:sz w:val="20"/>
                <w:szCs w:val="20"/>
              </w:rPr>
              <w:t xml:space="preserve"> </w:t>
            </w:r>
          </w:p>
          <w:p w:rsidR="006E1129" w:rsidRPr="00344967" w:rsidRDefault="006E1129" w:rsidP="00344967">
            <w:pPr>
              <w:pStyle w:val="ListParagraph"/>
              <w:shd w:val="clear" w:color="auto" w:fill="BFBFBF" w:themeFill="background1" w:themeFillShade="BF"/>
              <w:rPr>
                <w:rFonts w:ascii="Arial" w:eastAsia="Georgia" w:hAnsi="Arial" w:cs="Arial"/>
                <w:i/>
                <w:sz w:val="20"/>
                <w:szCs w:val="20"/>
              </w:rPr>
            </w:pPr>
          </w:p>
          <w:p w:rsidR="006E1129" w:rsidRPr="00344967" w:rsidRDefault="00EC5665" w:rsidP="00344967">
            <w:pPr>
              <w:pStyle w:val="ListParagraph"/>
              <w:numPr>
                <w:ilvl w:val="0"/>
                <w:numId w:val="6"/>
              </w:numPr>
              <w:shd w:val="clear" w:color="auto" w:fill="BFBFBF" w:themeFill="background1" w:themeFillShade="BF"/>
              <w:spacing w:after="0" w:line="240" w:lineRule="auto"/>
              <w:ind w:right="219"/>
              <w:jc w:val="both"/>
              <w:rPr>
                <w:rFonts w:ascii="Arial" w:eastAsia="Georgia" w:hAnsi="Arial" w:cs="Arial"/>
                <w:i/>
                <w:sz w:val="20"/>
                <w:szCs w:val="20"/>
              </w:rPr>
            </w:pPr>
            <w:r w:rsidRPr="00344967">
              <w:rPr>
                <w:rFonts w:ascii="Arial" w:eastAsia="Georgia" w:hAnsi="Arial" w:cs="Arial"/>
                <w:i/>
                <w:sz w:val="20"/>
                <w:szCs w:val="20"/>
              </w:rPr>
              <w:t>Regular physical &amp; mental exercise through qualified teacher.</w:t>
            </w:r>
          </w:p>
          <w:p w:rsidR="003B3226" w:rsidRDefault="003B3226">
            <w:pPr>
              <w:ind w:left="169"/>
              <w:rPr>
                <w:sz w:val="22"/>
              </w:rPr>
            </w:pPr>
          </w:p>
        </w:tc>
      </w:tr>
      <w:tr w:rsidR="003B3226" w:rsidTr="00730211">
        <w:trPr>
          <w:cantSplit/>
          <w:trHeight w:val="2800"/>
        </w:trPr>
        <w:tc>
          <w:tcPr>
            <w:tcW w:w="10000" w:type="dxa"/>
            <w:shd w:val="clear" w:color="auto" w:fill="auto"/>
          </w:tcPr>
          <w:p w:rsidR="003B3226" w:rsidRDefault="005C4F30">
            <w:pPr>
              <w:pStyle w:val="BodyText2"/>
              <w:ind w:left="-101" w:right="-108"/>
            </w:pPr>
            <w:r>
              <w:rPr>
                <w:b/>
                <w:i/>
                <w:sz w:val="22"/>
              </w:rPr>
              <w:lastRenderedPageBreak/>
              <w:t>22. Why are the children in your school/s not attending government/other schools in the local area</w:t>
            </w:r>
            <w:r>
              <w:rPr>
                <w:sz w:val="22"/>
              </w:rPr>
              <w:t>?</w:t>
            </w:r>
          </w:p>
          <w:p w:rsidR="00344967" w:rsidRDefault="00344967" w:rsidP="00344967">
            <w:pPr>
              <w:jc w:val="both"/>
              <w:rPr>
                <w:rFonts w:ascii="Georgia" w:hAnsi="Georgia" w:cs="Calibri"/>
                <w:sz w:val="22"/>
                <w:szCs w:val="22"/>
              </w:rPr>
            </w:pPr>
          </w:p>
          <w:p w:rsidR="00344967" w:rsidRPr="00344967" w:rsidRDefault="00344967" w:rsidP="00344967">
            <w:pPr>
              <w:shd w:val="clear" w:color="auto" w:fill="BFBFBF" w:themeFill="background1" w:themeFillShade="BF"/>
              <w:jc w:val="both"/>
              <w:rPr>
                <w:rFonts w:ascii="Arial" w:hAnsi="Arial" w:cs="Arial"/>
              </w:rPr>
            </w:pPr>
            <w:r w:rsidRPr="00344967">
              <w:rPr>
                <w:rFonts w:ascii="Arial" w:hAnsi="Arial" w:cs="Arial"/>
                <w:highlight w:val="lightGray"/>
              </w:rPr>
              <w:t xml:space="preserve">In general, in </w:t>
            </w:r>
            <w:proofErr w:type="spellStart"/>
            <w:r w:rsidRPr="00344967">
              <w:rPr>
                <w:rFonts w:ascii="Arial" w:hAnsi="Arial" w:cs="Arial"/>
                <w:highlight w:val="lightGray"/>
              </w:rPr>
              <w:t>Sundarban</w:t>
            </w:r>
            <w:proofErr w:type="spellEnd"/>
            <w:r w:rsidRPr="00344967">
              <w:rPr>
                <w:rFonts w:ascii="Arial" w:hAnsi="Arial" w:cs="Arial"/>
                <w:highlight w:val="lightGray"/>
              </w:rPr>
              <w:t xml:space="preserve"> context the teaching–learning environment and quality of education is unsatisfactory. If possible and affordable, parents prefer to send their children to private schools. However, marginal groups are not in an economical position to enroll children in private schools. As such, they are forced to rely on the public school system which is inadequate and ill-equipped. The stakeholders of these public schools are unable to ensure accountability of the system for quality education. Therefore; there is need of a school of quality education, which will create opportunity for those deprived children allowing them to alleviate themselves from poverty.</w:t>
            </w:r>
          </w:p>
          <w:p w:rsidR="003B3226" w:rsidRDefault="003B3226">
            <w:pPr>
              <w:ind w:left="169"/>
              <w:rPr>
                <w:sz w:val="22"/>
              </w:rPr>
            </w:pPr>
          </w:p>
        </w:tc>
      </w:tr>
      <w:tr w:rsidR="003B3226" w:rsidTr="00730211">
        <w:trPr>
          <w:cantSplit/>
          <w:trHeight w:val="2800"/>
        </w:trPr>
        <w:tc>
          <w:tcPr>
            <w:tcW w:w="10000" w:type="dxa"/>
            <w:shd w:val="clear" w:color="auto" w:fill="auto"/>
          </w:tcPr>
          <w:p w:rsidR="003B3226" w:rsidRDefault="005C4F30">
            <w:pPr>
              <w:ind w:left="169" w:hanging="270"/>
            </w:pPr>
            <w:r>
              <w:rPr>
                <w:b/>
                <w:i/>
                <w:sz w:val="22"/>
              </w:rPr>
              <w:t>23. Do you try to involve the parents of the children in the running of the school (e.g. in setting the syllabus etc.)? Please specify.</w:t>
            </w:r>
          </w:p>
          <w:p w:rsidR="00344967" w:rsidRDefault="00344967" w:rsidP="00344967">
            <w:pPr>
              <w:jc w:val="both"/>
              <w:rPr>
                <w:rFonts w:ascii="Georgia" w:hAnsi="Georgia"/>
                <w:sz w:val="22"/>
                <w:szCs w:val="22"/>
              </w:rPr>
            </w:pPr>
          </w:p>
          <w:p w:rsidR="00344967" w:rsidRPr="00344967" w:rsidRDefault="00344967" w:rsidP="00344967">
            <w:pPr>
              <w:shd w:val="clear" w:color="auto" w:fill="BFBFBF" w:themeFill="background1" w:themeFillShade="BF"/>
              <w:jc w:val="both"/>
              <w:rPr>
                <w:rFonts w:ascii="Arial" w:hAnsi="Arial" w:cs="Arial"/>
                <w:bCs/>
              </w:rPr>
            </w:pPr>
            <w:proofErr w:type="spellStart"/>
            <w:r w:rsidRPr="00344967">
              <w:rPr>
                <w:rFonts w:ascii="Arial" w:hAnsi="Arial" w:cs="Arial"/>
                <w:highlight w:val="lightGray"/>
              </w:rPr>
              <w:t>Sabuj</w:t>
            </w:r>
            <w:proofErr w:type="spellEnd"/>
            <w:r w:rsidRPr="00344967">
              <w:rPr>
                <w:rFonts w:ascii="Arial" w:hAnsi="Arial" w:cs="Arial"/>
                <w:highlight w:val="lightGray"/>
              </w:rPr>
              <w:t xml:space="preserve"> </w:t>
            </w:r>
            <w:proofErr w:type="spellStart"/>
            <w:r w:rsidRPr="00344967">
              <w:rPr>
                <w:rFonts w:ascii="Arial" w:hAnsi="Arial" w:cs="Arial"/>
                <w:highlight w:val="lightGray"/>
              </w:rPr>
              <w:t>Sangha</w:t>
            </w:r>
            <w:proofErr w:type="spellEnd"/>
            <w:r w:rsidRPr="00344967">
              <w:rPr>
                <w:rFonts w:ascii="Arial" w:hAnsi="Arial" w:cs="Arial"/>
                <w:highlight w:val="lightGray"/>
              </w:rPr>
              <w:t xml:space="preserve"> has tried and ensured parents’ involvement in the running of the school. The ‘School Management Committee’ </w:t>
            </w:r>
            <w:r w:rsidRPr="00344967">
              <w:rPr>
                <w:rFonts w:ascii="Arial" w:hAnsi="Arial" w:cs="Arial"/>
                <w:bCs/>
                <w:highlight w:val="lightGray"/>
              </w:rPr>
              <w:t xml:space="preserve">consists of teachers, parents and organizational representatives both male and female. They visit school and every class periodically, </w:t>
            </w:r>
            <w:proofErr w:type="gramStart"/>
            <w:r w:rsidRPr="00344967">
              <w:rPr>
                <w:rFonts w:ascii="Arial" w:hAnsi="Arial" w:cs="Arial"/>
                <w:bCs/>
                <w:highlight w:val="lightGray"/>
              </w:rPr>
              <w:t>observe</w:t>
            </w:r>
            <w:proofErr w:type="gramEnd"/>
            <w:r w:rsidRPr="00344967">
              <w:rPr>
                <w:rFonts w:ascii="Arial" w:hAnsi="Arial" w:cs="Arial"/>
                <w:bCs/>
                <w:highlight w:val="lightGray"/>
              </w:rPr>
              <w:t xml:space="preserve"> how teaching methodology is followed, whether children are enjoying lessons, condition of classroom environment etc. They also talk to children as well as teachers, take their opinion on various issues, discuss among committee members and share findings to organizational staff in charge and Management also put their recommendation(s). Thus, the mandate of Right to Education Act is followed in running the school properly.</w:t>
            </w:r>
          </w:p>
          <w:p w:rsidR="00344967" w:rsidRPr="00344967" w:rsidRDefault="00344967" w:rsidP="00344967">
            <w:pPr>
              <w:spacing w:line="200" w:lineRule="exact"/>
              <w:rPr>
                <w:rFonts w:ascii="Arial" w:hAnsi="Arial" w:cs="Arial"/>
              </w:rPr>
            </w:pPr>
          </w:p>
          <w:p w:rsidR="00344967" w:rsidRDefault="00344967" w:rsidP="00344967">
            <w:pPr>
              <w:spacing w:line="200" w:lineRule="exact"/>
              <w:rPr>
                <w:rFonts w:ascii="Georgia" w:hAnsi="Georgia"/>
                <w:sz w:val="22"/>
                <w:szCs w:val="22"/>
              </w:rPr>
            </w:pPr>
          </w:p>
          <w:p w:rsidR="003B3226" w:rsidRDefault="003B3226">
            <w:pPr>
              <w:ind w:left="169"/>
              <w:rPr>
                <w:sz w:val="22"/>
              </w:rPr>
            </w:pPr>
          </w:p>
        </w:tc>
      </w:tr>
      <w:tr w:rsidR="003B3226" w:rsidTr="00730211">
        <w:trPr>
          <w:cantSplit/>
          <w:trHeight w:val="2800"/>
        </w:trPr>
        <w:tc>
          <w:tcPr>
            <w:tcW w:w="10000" w:type="dxa"/>
            <w:shd w:val="clear" w:color="auto" w:fill="FFFFFF" w:themeFill="background1"/>
          </w:tcPr>
          <w:p w:rsidR="003B3226" w:rsidRDefault="005C4F30">
            <w:pPr>
              <w:ind w:left="169" w:hanging="270"/>
              <w:rPr>
                <w:b/>
                <w:i/>
                <w:sz w:val="22"/>
              </w:rPr>
            </w:pPr>
            <w:r>
              <w:rPr>
                <w:b/>
                <w:i/>
                <w:sz w:val="22"/>
              </w:rPr>
              <w:t>24. What are your expansion plans for the future (e.g. adding more classes or schools)?</w:t>
            </w:r>
          </w:p>
          <w:p w:rsidR="00344967" w:rsidRDefault="00344967" w:rsidP="00344967">
            <w:pPr>
              <w:widowControl w:val="0"/>
              <w:autoSpaceDE w:val="0"/>
              <w:autoSpaceDN w:val="0"/>
              <w:adjustRightInd w:val="0"/>
              <w:spacing w:line="239" w:lineRule="auto"/>
              <w:ind w:left="720"/>
              <w:jc w:val="both"/>
              <w:rPr>
                <w:rFonts w:ascii="Arial" w:hAnsi="Arial" w:cs="Arial"/>
              </w:rPr>
            </w:pPr>
          </w:p>
          <w:p w:rsidR="006E425E" w:rsidRDefault="006E425E" w:rsidP="00344967">
            <w:pPr>
              <w:widowControl w:val="0"/>
              <w:autoSpaceDE w:val="0"/>
              <w:autoSpaceDN w:val="0"/>
              <w:adjustRightInd w:val="0"/>
              <w:spacing w:line="239" w:lineRule="auto"/>
              <w:ind w:left="720"/>
              <w:jc w:val="both"/>
              <w:rPr>
                <w:rFonts w:ascii="Arial" w:hAnsi="Arial" w:cs="Arial"/>
              </w:rPr>
            </w:pPr>
          </w:p>
          <w:p w:rsidR="004E1D80" w:rsidRDefault="004E1D80" w:rsidP="00344967">
            <w:pPr>
              <w:widowControl w:val="0"/>
              <w:autoSpaceDE w:val="0"/>
              <w:autoSpaceDN w:val="0"/>
              <w:adjustRightInd w:val="0"/>
              <w:spacing w:line="239" w:lineRule="auto"/>
              <w:ind w:left="720"/>
              <w:jc w:val="both"/>
              <w:rPr>
                <w:rFonts w:ascii="Arial" w:hAnsi="Arial" w:cs="Arial"/>
              </w:rPr>
            </w:pPr>
          </w:p>
          <w:p w:rsidR="00344967" w:rsidRPr="004E1D80" w:rsidRDefault="00186457" w:rsidP="006E425E">
            <w:pPr>
              <w:widowControl w:val="0"/>
              <w:shd w:val="clear" w:color="auto" w:fill="BFBFBF" w:themeFill="background1" w:themeFillShade="BF"/>
              <w:autoSpaceDE w:val="0"/>
              <w:autoSpaceDN w:val="0"/>
              <w:adjustRightInd w:val="0"/>
              <w:spacing w:line="239" w:lineRule="auto"/>
              <w:jc w:val="both"/>
              <w:rPr>
                <w:rFonts w:ascii="Arial" w:hAnsi="Arial" w:cs="Arial"/>
                <w:noProof/>
                <w:highlight w:val="lightGray"/>
              </w:rPr>
            </w:pPr>
            <w:r w:rsidRPr="004E1D80">
              <w:rPr>
                <w:rFonts w:ascii="Arial" w:hAnsi="Arial" w:cs="Arial"/>
                <w:noProof/>
                <w:highlight w:val="lightGray"/>
              </w:rPr>
              <w:t xml:space="preserve">Sabuj Sangha  trying to expand KSSN up to calss X  level. Presently the school have status upto to class VIII level (Upper Primary). But their have some recomondation for achiving it, i.e.  proper facilities like number of  Class room, Sanitation and other infrustructure. Due to lack of mobilising resourses we could not achive it, but we are very much optimist for acive it. </w:t>
            </w:r>
          </w:p>
          <w:p w:rsidR="00186457" w:rsidRPr="004E1D80" w:rsidRDefault="00186457" w:rsidP="006E425E">
            <w:pPr>
              <w:widowControl w:val="0"/>
              <w:shd w:val="clear" w:color="auto" w:fill="BFBFBF" w:themeFill="background1" w:themeFillShade="BF"/>
              <w:autoSpaceDE w:val="0"/>
              <w:autoSpaceDN w:val="0"/>
              <w:adjustRightInd w:val="0"/>
              <w:spacing w:line="239" w:lineRule="auto"/>
              <w:jc w:val="both"/>
              <w:rPr>
                <w:rFonts w:ascii="Arial" w:hAnsi="Arial" w:cs="Arial"/>
                <w:noProof/>
                <w:highlight w:val="lightGray"/>
              </w:rPr>
            </w:pPr>
            <w:r w:rsidRPr="004E1D80">
              <w:rPr>
                <w:rFonts w:ascii="Arial" w:hAnsi="Arial" w:cs="Arial"/>
                <w:noProof/>
                <w:highlight w:val="lightGray"/>
              </w:rPr>
              <w:t>We have also suffaring financial cricess for providing Mid day Meal for the student, therefore we are really surching people/institution to fulfil it.</w:t>
            </w:r>
          </w:p>
          <w:p w:rsidR="00344967" w:rsidRPr="004E1D80" w:rsidRDefault="00186457" w:rsidP="006E425E">
            <w:pPr>
              <w:widowControl w:val="0"/>
              <w:shd w:val="clear" w:color="auto" w:fill="BFBFBF" w:themeFill="background1" w:themeFillShade="BF"/>
              <w:autoSpaceDE w:val="0"/>
              <w:autoSpaceDN w:val="0"/>
              <w:adjustRightInd w:val="0"/>
              <w:spacing w:line="239" w:lineRule="auto"/>
              <w:jc w:val="both"/>
              <w:rPr>
                <w:rFonts w:ascii="Arial" w:hAnsi="Arial" w:cs="Arial"/>
              </w:rPr>
            </w:pPr>
            <w:r w:rsidRPr="004E1D80">
              <w:rPr>
                <w:rFonts w:ascii="Arial" w:hAnsi="Arial" w:cs="Arial"/>
                <w:highlight w:val="lightGray"/>
              </w:rPr>
              <w:t>Beside this; Hope everybody knows, e</w:t>
            </w:r>
            <w:r w:rsidR="00344967" w:rsidRPr="004E1D80">
              <w:rPr>
                <w:rFonts w:ascii="Arial" w:hAnsi="Arial" w:cs="Arial"/>
                <w:highlight w:val="lightGray"/>
              </w:rPr>
              <w:t xml:space="preserve">ntire </w:t>
            </w:r>
            <w:proofErr w:type="spellStart"/>
            <w:r w:rsidR="00344967" w:rsidRPr="004E1D80">
              <w:rPr>
                <w:rFonts w:ascii="Arial" w:hAnsi="Arial" w:cs="Arial"/>
                <w:highlight w:val="lightGray"/>
              </w:rPr>
              <w:t>Sundarban</w:t>
            </w:r>
            <w:proofErr w:type="spellEnd"/>
            <w:r w:rsidR="00344967" w:rsidRPr="004E1D80">
              <w:rPr>
                <w:rFonts w:ascii="Arial" w:hAnsi="Arial" w:cs="Arial"/>
                <w:highlight w:val="lightGray"/>
              </w:rPr>
              <w:t xml:space="preserve"> region is very much prone to child </w:t>
            </w:r>
            <w:proofErr w:type="spellStart"/>
            <w:r w:rsidR="00344967" w:rsidRPr="004E1D80">
              <w:rPr>
                <w:rFonts w:ascii="Arial" w:hAnsi="Arial" w:cs="Arial"/>
                <w:highlight w:val="lightGray"/>
              </w:rPr>
              <w:t>labour</w:t>
            </w:r>
            <w:proofErr w:type="spellEnd"/>
            <w:r w:rsidR="00344967" w:rsidRPr="004E1D80">
              <w:rPr>
                <w:rFonts w:ascii="Arial" w:hAnsi="Arial" w:cs="Arial"/>
                <w:highlight w:val="lightGray"/>
              </w:rPr>
              <w:t xml:space="preserve">, early marriage, trafficking &amp; abuse and the children in most cases are deprived of their basic rights. In order to address those issues </w:t>
            </w:r>
            <w:proofErr w:type="spellStart"/>
            <w:r w:rsidR="00344967" w:rsidRPr="004E1D80">
              <w:rPr>
                <w:rFonts w:ascii="Arial" w:hAnsi="Arial" w:cs="Arial"/>
                <w:highlight w:val="lightGray"/>
              </w:rPr>
              <w:t>Sabuj</w:t>
            </w:r>
            <w:proofErr w:type="spellEnd"/>
            <w:r w:rsidR="00344967" w:rsidRPr="004E1D80">
              <w:rPr>
                <w:rFonts w:ascii="Arial" w:hAnsi="Arial" w:cs="Arial"/>
                <w:highlight w:val="lightGray"/>
              </w:rPr>
              <w:t xml:space="preserve"> </w:t>
            </w:r>
            <w:proofErr w:type="spellStart"/>
            <w:r w:rsidR="00344967" w:rsidRPr="004E1D80">
              <w:rPr>
                <w:rFonts w:ascii="Arial" w:hAnsi="Arial" w:cs="Arial"/>
                <w:highlight w:val="lightGray"/>
              </w:rPr>
              <w:t>Sangha</w:t>
            </w:r>
            <w:proofErr w:type="spellEnd"/>
            <w:r w:rsidR="00344967" w:rsidRPr="004E1D80">
              <w:rPr>
                <w:rFonts w:ascii="Arial" w:hAnsi="Arial" w:cs="Arial"/>
                <w:highlight w:val="lightGray"/>
              </w:rPr>
              <w:t xml:space="preserve"> </w:t>
            </w:r>
            <w:r w:rsidR="004E1D80" w:rsidRPr="004E1D80">
              <w:rPr>
                <w:rFonts w:ascii="Arial" w:hAnsi="Arial" w:cs="Arial"/>
                <w:highlight w:val="lightGray"/>
              </w:rPr>
              <w:t xml:space="preserve">started </w:t>
            </w:r>
            <w:proofErr w:type="gramStart"/>
            <w:r w:rsidR="004E1D80" w:rsidRPr="004E1D80">
              <w:rPr>
                <w:rFonts w:ascii="Arial" w:hAnsi="Arial" w:cs="Arial"/>
                <w:highlight w:val="lightGray"/>
              </w:rPr>
              <w:t>two(</w:t>
            </w:r>
            <w:proofErr w:type="gramEnd"/>
            <w:r w:rsidR="004E1D80" w:rsidRPr="004E1D80">
              <w:rPr>
                <w:rFonts w:ascii="Arial" w:hAnsi="Arial" w:cs="Arial"/>
                <w:highlight w:val="lightGray"/>
              </w:rPr>
              <w:t>2)</w:t>
            </w:r>
            <w:r w:rsidR="00344967" w:rsidRPr="004E1D80">
              <w:rPr>
                <w:rFonts w:ascii="Arial" w:hAnsi="Arial" w:cs="Arial"/>
                <w:highlight w:val="lightGray"/>
              </w:rPr>
              <w:t xml:space="preserve"> coaching </w:t>
            </w:r>
            <w:r w:rsidR="004E1D80" w:rsidRPr="004E1D80">
              <w:rPr>
                <w:rFonts w:ascii="Arial" w:hAnsi="Arial" w:cs="Arial"/>
                <w:highlight w:val="lightGray"/>
              </w:rPr>
              <w:t>centers</w:t>
            </w:r>
            <w:r w:rsidR="00344967" w:rsidRPr="004E1D80">
              <w:rPr>
                <w:rFonts w:ascii="Arial" w:hAnsi="Arial" w:cs="Arial"/>
                <w:highlight w:val="lightGray"/>
              </w:rPr>
              <w:t xml:space="preserve"> for providing back up support for the girl children in the five villages of </w:t>
            </w:r>
            <w:proofErr w:type="spellStart"/>
            <w:r w:rsidR="004E1D80" w:rsidRPr="004E1D80">
              <w:rPr>
                <w:rFonts w:ascii="Arial" w:hAnsi="Arial" w:cs="Arial"/>
                <w:highlight w:val="lightGray"/>
              </w:rPr>
              <w:t>Mathurapur</w:t>
            </w:r>
            <w:proofErr w:type="spellEnd"/>
            <w:r w:rsidR="004E1D80" w:rsidRPr="004E1D80">
              <w:rPr>
                <w:rFonts w:ascii="Arial" w:hAnsi="Arial" w:cs="Arial"/>
                <w:highlight w:val="lightGray"/>
              </w:rPr>
              <w:t>-II Administrative Block</w:t>
            </w:r>
            <w:r w:rsidR="00344967" w:rsidRPr="004E1D80">
              <w:rPr>
                <w:rFonts w:ascii="Arial" w:hAnsi="Arial" w:cs="Arial"/>
                <w:highlight w:val="lightGray"/>
              </w:rPr>
              <w:t xml:space="preserve">. </w:t>
            </w:r>
            <w:proofErr w:type="spellStart"/>
            <w:r w:rsidR="00344967" w:rsidRPr="004E1D80">
              <w:rPr>
                <w:rFonts w:ascii="Arial" w:hAnsi="Arial" w:cs="Arial"/>
                <w:highlight w:val="lightGray"/>
              </w:rPr>
              <w:t>Sabuj</w:t>
            </w:r>
            <w:proofErr w:type="spellEnd"/>
            <w:r w:rsidR="00344967" w:rsidRPr="004E1D80">
              <w:rPr>
                <w:rFonts w:ascii="Arial" w:hAnsi="Arial" w:cs="Arial"/>
                <w:highlight w:val="lightGray"/>
              </w:rPr>
              <w:t xml:space="preserve"> </w:t>
            </w:r>
            <w:proofErr w:type="spellStart"/>
            <w:r w:rsidR="00344967" w:rsidRPr="004E1D80">
              <w:rPr>
                <w:rFonts w:ascii="Arial" w:hAnsi="Arial" w:cs="Arial"/>
                <w:highlight w:val="lightGray"/>
              </w:rPr>
              <w:t>Sangha</w:t>
            </w:r>
            <w:proofErr w:type="spellEnd"/>
            <w:r w:rsidR="00344967" w:rsidRPr="004E1D80">
              <w:rPr>
                <w:rFonts w:ascii="Arial" w:hAnsi="Arial" w:cs="Arial"/>
                <w:highlight w:val="lightGray"/>
              </w:rPr>
              <w:t xml:space="preserve"> will start with </w:t>
            </w:r>
            <w:r w:rsidR="004E1D80" w:rsidRPr="004E1D80">
              <w:rPr>
                <w:rFonts w:ascii="Arial" w:hAnsi="Arial" w:cs="Arial"/>
                <w:highlight w:val="lightGray"/>
              </w:rPr>
              <w:t>40</w:t>
            </w:r>
            <w:r w:rsidR="00344967" w:rsidRPr="004E1D80">
              <w:rPr>
                <w:rFonts w:ascii="Arial" w:hAnsi="Arial" w:cs="Arial"/>
                <w:highlight w:val="lightGray"/>
              </w:rPr>
              <w:t xml:space="preserve"> vulnerable girl children</w:t>
            </w:r>
            <w:r w:rsidR="004E1D80" w:rsidRPr="004E1D80">
              <w:rPr>
                <w:rFonts w:ascii="Arial" w:hAnsi="Arial" w:cs="Arial"/>
                <w:highlight w:val="lightGray"/>
              </w:rPr>
              <w:t xml:space="preserve">(Out of 200 selected girl children) </w:t>
            </w:r>
            <w:r w:rsidR="00344967" w:rsidRPr="004E1D80">
              <w:rPr>
                <w:rFonts w:ascii="Arial" w:hAnsi="Arial" w:cs="Arial"/>
                <w:highlight w:val="lightGray"/>
              </w:rPr>
              <w:t xml:space="preserve"> of 12 – 18 year’s age group, and on successful intervention will plan to </w:t>
            </w:r>
            <w:r w:rsidR="004E1D80" w:rsidRPr="004E1D80">
              <w:rPr>
                <w:rFonts w:ascii="Arial" w:hAnsi="Arial" w:cs="Arial"/>
                <w:highlight w:val="lightGray"/>
              </w:rPr>
              <w:t>expand more</w:t>
            </w:r>
            <w:r w:rsidR="00344967" w:rsidRPr="004E1D80">
              <w:rPr>
                <w:rFonts w:ascii="Arial" w:hAnsi="Arial" w:cs="Arial"/>
                <w:highlight w:val="lightGray"/>
              </w:rPr>
              <w:t xml:space="preserve"> coaching </w:t>
            </w:r>
            <w:r w:rsidR="004E1D80" w:rsidRPr="004E1D80">
              <w:rPr>
                <w:rFonts w:ascii="Arial" w:hAnsi="Arial" w:cs="Arial"/>
                <w:highlight w:val="lightGray"/>
              </w:rPr>
              <w:t>centers</w:t>
            </w:r>
            <w:r w:rsidR="00344967" w:rsidRPr="004E1D80">
              <w:rPr>
                <w:rFonts w:ascii="Arial" w:hAnsi="Arial" w:cs="Arial"/>
                <w:highlight w:val="lightGray"/>
              </w:rPr>
              <w:t xml:space="preserve"> of adjacent locations and/or replicate this model to other areas in near future.</w:t>
            </w:r>
            <w:r w:rsidR="00344967" w:rsidRPr="004E1D80">
              <w:rPr>
                <w:rFonts w:ascii="Arial" w:hAnsi="Arial" w:cs="Arial"/>
              </w:rPr>
              <w:t xml:space="preserve">  </w:t>
            </w:r>
          </w:p>
          <w:p w:rsidR="003B3226" w:rsidRDefault="003B3226">
            <w:pPr>
              <w:ind w:left="169"/>
              <w:rPr>
                <w:sz w:val="22"/>
              </w:rPr>
            </w:pPr>
          </w:p>
          <w:p w:rsidR="004E1D80" w:rsidRDefault="004E1D80">
            <w:pPr>
              <w:ind w:left="169"/>
              <w:rPr>
                <w:sz w:val="22"/>
              </w:rPr>
            </w:pPr>
          </w:p>
        </w:tc>
      </w:tr>
      <w:tr w:rsidR="003B3226" w:rsidTr="00730211">
        <w:trPr>
          <w:cantSplit/>
          <w:trHeight w:val="2240"/>
        </w:trPr>
        <w:tc>
          <w:tcPr>
            <w:tcW w:w="10000" w:type="dxa"/>
            <w:shd w:val="clear" w:color="auto" w:fill="auto"/>
          </w:tcPr>
          <w:p w:rsidR="004E1D80" w:rsidRDefault="004E1D80">
            <w:pPr>
              <w:ind w:left="169" w:hanging="270"/>
              <w:rPr>
                <w:b/>
                <w:i/>
                <w:sz w:val="22"/>
              </w:rPr>
            </w:pPr>
          </w:p>
          <w:p w:rsidR="003B3226" w:rsidRDefault="005C4F30">
            <w:pPr>
              <w:ind w:left="169" w:hanging="270"/>
            </w:pPr>
            <w:r>
              <w:rPr>
                <w:b/>
                <w:i/>
                <w:sz w:val="22"/>
              </w:rPr>
              <w:t xml:space="preserve">25. Do you have any suggestions on how </w:t>
            </w:r>
            <w:proofErr w:type="spellStart"/>
            <w:r>
              <w:rPr>
                <w:b/>
                <w:i/>
                <w:sz w:val="22"/>
              </w:rPr>
              <w:t>Asha</w:t>
            </w:r>
            <w:proofErr w:type="spellEnd"/>
            <w:r>
              <w:rPr>
                <w:b/>
                <w:i/>
                <w:sz w:val="22"/>
              </w:rPr>
              <w:t xml:space="preserve"> can be a positive influence in changing the education scenario in India?</w:t>
            </w:r>
          </w:p>
          <w:p w:rsidR="00022AB3" w:rsidRDefault="00022AB3">
            <w:pPr>
              <w:ind w:left="169"/>
              <w:rPr>
                <w:noProof/>
                <w:sz w:val="22"/>
              </w:rPr>
            </w:pPr>
          </w:p>
          <w:p w:rsidR="003B3226" w:rsidRDefault="00022AB3" w:rsidP="00730211">
            <w:pPr>
              <w:ind w:left="169"/>
              <w:jc w:val="both"/>
              <w:rPr>
                <w:noProof/>
                <w:sz w:val="22"/>
              </w:rPr>
            </w:pPr>
            <w:r w:rsidRPr="00730211">
              <w:rPr>
                <w:noProof/>
                <w:sz w:val="22"/>
                <w:highlight w:val="lightGray"/>
              </w:rPr>
              <w:t xml:space="preserve">Asha for Education </w:t>
            </w:r>
            <w:r w:rsidR="00DE7BBD" w:rsidRPr="00730211">
              <w:rPr>
                <w:noProof/>
                <w:sz w:val="22"/>
                <w:highlight w:val="lightGray"/>
              </w:rPr>
              <w:t xml:space="preserve"> can more </w:t>
            </w:r>
            <w:r w:rsidRPr="00730211">
              <w:rPr>
                <w:noProof/>
                <w:sz w:val="22"/>
                <w:highlight w:val="lightGray"/>
              </w:rPr>
              <w:t xml:space="preserve"> emphasis on </w:t>
            </w:r>
            <w:r w:rsidR="00DE7BBD" w:rsidRPr="00730211">
              <w:rPr>
                <w:noProof/>
                <w:sz w:val="22"/>
                <w:highlight w:val="lightGray"/>
              </w:rPr>
              <w:t xml:space="preserve">accepting  </w:t>
            </w:r>
            <w:r w:rsidRPr="00730211">
              <w:rPr>
                <w:noProof/>
                <w:sz w:val="22"/>
                <w:highlight w:val="lightGray"/>
              </w:rPr>
              <w:t xml:space="preserve">new </w:t>
            </w:r>
            <w:r w:rsidR="00DE7BBD" w:rsidRPr="00730211">
              <w:rPr>
                <w:noProof/>
                <w:sz w:val="22"/>
                <w:highlight w:val="lightGray"/>
              </w:rPr>
              <w:t>concept/</w:t>
            </w:r>
            <w:r w:rsidRPr="00730211">
              <w:rPr>
                <w:noProof/>
                <w:sz w:val="22"/>
                <w:highlight w:val="lightGray"/>
              </w:rPr>
              <w:t xml:space="preserve">projects </w:t>
            </w:r>
            <w:r w:rsidR="00DE7BBD" w:rsidRPr="00730211">
              <w:rPr>
                <w:noProof/>
                <w:sz w:val="22"/>
                <w:highlight w:val="lightGray"/>
              </w:rPr>
              <w:t xml:space="preserve">like health &amp; environment education for </w:t>
            </w:r>
            <w:r w:rsidRPr="00730211">
              <w:rPr>
                <w:noProof/>
                <w:sz w:val="22"/>
                <w:highlight w:val="lightGray"/>
              </w:rPr>
              <w:t xml:space="preserve">which </w:t>
            </w:r>
            <w:r w:rsidR="00DE7BBD" w:rsidRPr="00730211">
              <w:rPr>
                <w:noProof/>
                <w:sz w:val="22"/>
                <w:highlight w:val="lightGray"/>
              </w:rPr>
              <w:t>leads to the next genaration for more care about nature and know the basic health siking behaviour.</w:t>
            </w:r>
          </w:p>
          <w:p w:rsidR="00DE7BBD" w:rsidRDefault="00DE7BBD" w:rsidP="00DE7BBD">
            <w:pPr>
              <w:ind w:left="169"/>
              <w:rPr>
                <w:noProof/>
                <w:sz w:val="22"/>
              </w:rPr>
            </w:pPr>
          </w:p>
          <w:p w:rsidR="00DE7BBD" w:rsidRDefault="00DE7BBD" w:rsidP="00DE7BBD">
            <w:pPr>
              <w:ind w:left="169"/>
              <w:rPr>
                <w:noProof/>
                <w:sz w:val="22"/>
              </w:rPr>
            </w:pPr>
          </w:p>
          <w:p w:rsidR="00DE7BBD" w:rsidRDefault="00DE7BBD" w:rsidP="00DE7BBD">
            <w:pPr>
              <w:ind w:left="169"/>
              <w:rPr>
                <w:noProof/>
                <w:sz w:val="22"/>
              </w:rPr>
            </w:pPr>
          </w:p>
          <w:p w:rsidR="00DE7BBD" w:rsidRDefault="00DE7BBD" w:rsidP="00DE7BBD">
            <w:pPr>
              <w:ind w:left="169"/>
              <w:rPr>
                <w:noProof/>
                <w:sz w:val="22"/>
              </w:rPr>
            </w:pPr>
          </w:p>
          <w:p w:rsidR="00DE7BBD" w:rsidRDefault="00DE7BBD" w:rsidP="00DE7BBD">
            <w:pPr>
              <w:ind w:left="169"/>
              <w:rPr>
                <w:noProof/>
                <w:sz w:val="22"/>
              </w:rPr>
            </w:pPr>
          </w:p>
          <w:p w:rsidR="00DE7BBD" w:rsidRDefault="00DE7BBD" w:rsidP="00DE7BBD">
            <w:pPr>
              <w:ind w:left="169"/>
              <w:rPr>
                <w:sz w:val="22"/>
              </w:rPr>
            </w:pPr>
          </w:p>
        </w:tc>
      </w:tr>
    </w:tbl>
    <w:p w:rsidR="003B3226" w:rsidRDefault="005C4F30">
      <w:pPr>
        <w:pStyle w:val="BodyTextIndent2"/>
      </w:pPr>
      <w:r>
        <w:rPr>
          <w:b/>
          <w:i/>
          <w:sz w:val="22"/>
        </w:rPr>
        <w:lastRenderedPageBreak/>
        <w:t>26. If possible, please provide us with the contact information of two individuals from your community who can describe the impact of your program</w:t>
      </w:r>
      <w:r>
        <w:rPr>
          <w:sz w:val="22"/>
        </w:rPr>
        <w:t>.</w:t>
      </w:r>
    </w:p>
    <w:p w:rsidR="003B3226" w:rsidRDefault="003B3226">
      <w:pPr>
        <w:pStyle w:val="BodyTextIndent2"/>
        <w:rPr>
          <w:sz w:val="22"/>
        </w:rPr>
      </w:pPr>
    </w:p>
    <w:tbl>
      <w:tblPr>
        <w:tblW w:w="9581" w:type="dxa"/>
        <w:tblInd w:w="403" w:type="dxa"/>
        <w:tblBorders>
          <w:top w:val="single" w:sz="4" w:space="0" w:color="000000"/>
          <w:left w:val="single" w:sz="4" w:space="0" w:color="000000"/>
          <w:bottom w:val="single" w:sz="4" w:space="0" w:color="000000"/>
          <w:insideH w:val="single" w:sz="4" w:space="0" w:color="000000"/>
        </w:tblBorders>
        <w:shd w:val="clear" w:color="auto" w:fill="BFBFBF" w:themeFill="background1" w:themeFillShade="BF"/>
        <w:tblCellMar>
          <w:left w:w="103" w:type="dxa"/>
        </w:tblCellMar>
        <w:tblLook w:val="0000" w:firstRow="0" w:lastRow="0" w:firstColumn="0" w:lastColumn="0" w:noHBand="0" w:noVBand="0"/>
      </w:tblPr>
      <w:tblGrid>
        <w:gridCol w:w="239"/>
        <w:gridCol w:w="933"/>
        <w:gridCol w:w="3420"/>
        <w:gridCol w:w="328"/>
        <w:gridCol w:w="298"/>
        <w:gridCol w:w="933"/>
        <w:gridCol w:w="3430"/>
      </w:tblGrid>
      <w:tr w:rsidR="003B3226" w:rsidTr="00730211">
        <w:trPr>
          <w:cantSplit/>
          <w:trHeight w:val="320"/>
        </w:trPr>
        <w:tc>
          <w:tcPr>
            <w:tcW w:w="240" w:type="dxa"/>
            <w:vMerge w:val="restart"/>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ind w:hanging="138"/>
              <w:jc w:val="right"/>
              <w:rPr>
                <w:b/>
                <w:sz w:val="22"/>
              </w:rPr>
            </w:pPr>
            <w:r>
              <w:rPr>
                <w:b/>
                <w:sz w:val="22"/>
              </w:rPr>
              <w:t>1</w:t>
            </w:r>
          </w:p>
        </w:tc>
        <w:tc>
          <w:tcPr>
            <w:tcW w:w="92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ind w:hanging="138"/>
              <w:jc w:val="right"/>
              <w:rPr>
                <w:sz w:val="22"/>
              </w:rPr>
            </w:pPr>
            <w:r>
              <w:rPr>
                <w:sz w:val="22"/>
              </w:rPr>
              <w:t>Name</w:t>
            </w:r>
          </w:p>
        </w:tc>
        <w:tc>
          <w:tcPr>
            <w:tcW w:w="3456"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EC5665">
            <w:pPr>
              <w:rPr>
                <w:sz w:val="22"/>
              </w:rPr>
            </w:pPr>
            <w:proofErr w:type="spellStart"/>
            <w:r>
              <w:t>Surajit</w:t>
            </w:r>
            <w:proofErr w:type="spellEnd"/>
            <w:r>
              <w:t xml:space="preserve"> </w:t>
            </w:r>
            <w:proofErr w:type="spellStart"/>
            <w:r>
              <w:t>Mondal</w:t>
            </w:r>
            <w:proofErr w:type="spellEnd"/>
          </w:p>
        </w:tc>
        <w:tc>
          <w:tcPr>
            <w:tcW w:w="330" w:type="dxa"/>
            <w:tcBorders>
              <w:left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245"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ind w:left="-78"/>
              <w:jc w:val="right"/>
              <w:rPr>
                <w:b/>
                <w:sz w:val="22"/>
              </w:rPr>
            </w:pPr>
            <w:r>
              <w:rPr>
                <w:b/>
                <w:sz w:val="22"/>
              </w:rPr>
              <w:t>2</w:t>
            </w:r>
            <w:r>
              <w:rPr>
                <w:sz w:val="22"/>
              </w:rPr>
              <w:t>.</w:t>
            </w:r>
          </w:p>
        </w:tc>
        <w:tc>
          <w:tcPr>
            <w:tcW w:w="92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ind w:left="-78"/>
              <w:jc w:val="right"/>
              <w:rPr>
                <w:sz w:val="22"/>
              </w:rPr>
            </w:pPr>
            <w:r>
              <w:rPr>
                <w:sz w:val="22"/>
              </w:rPr>
              <w:t>Name</w:t>
            </w:r>
          </w:p>
        </w:tc>
        <w:tc>
          <w:tcPr>
            <w:tcW w:w="34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44967">
            <w:pPr>
              <w:rPr>
                <w:sz w:val="22"/>
              </w:rPr>
            </w:pPr>
            <w:proofErr w:type="spellStart"/>
            <w:r>
              <w:t>Sudipta</w:t>
            </w:r>
            <w:proofErr w:type="spellEnd"/>
            <w:r>
              <w:t xml:space="preserve"> </w:t>
            </w:r>
            <w:proofErr w:type="spellStart"/>
            <w:r>
              <w:t>Pahari</w:t>
            </w:r>
            <w:proofErr w:type="spellEnd"/>
          </w:p>
        </w:tc>
      </w:tr>
      <w:tr w:rsidR="003B3226" w:rsidTr="00730211">
        <w:trPr>
          <w:cantSplit/>
          <w:trHeight w:val="316"/>
        </w:trPr>
        <w:tc>
          <w:tcPr>
            <w:tcW w:w="240"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pStyle w:val="Heading7"/>
              <w:numPr>
                <w:ilvl w:val="6"/>
                <w:numId w:val="1"/>
              </w:numPr>
              <w:snapToGrid w:val="0"/>
              <w:ind w:left="0" w:firstLine="0"/>
              <w:jc w:val="right"/>
              <w:rPr>
                <w:b/>
                <w:sz w:val="22"/>
              </w:rPr>
            </w:pPr>
          </w:p>
        </w:tc>
        <w:tc>
          <w:tcPr>
            <w:tcW w:w="922" w:type="dxa"/>
            <w:vMerge w:val="restart"/>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pStyle w:val="Heading7"/>
              <w:numPr>
                <w:ilvl w:val="6"/>
                <w:numId w:val="1"/>
              </w:numPr>
              <w:ind w:left="0" w:firstLine="0"/>
              <w:jc w:val="right"/>
              <w:rPr>
                <w:sz w:val="22"/>
              </w:rPr>
            </w:pPr>
            <w:r>
              <w:rPr>
                <w:sz w:val="22"/>
              </w:rPr>
              <w:t>Address</w:t>
            </w:r>
          </w:p>
        </w:tc>
        <w:tc>
          <w:tcPr>
            <w:tcW w:w="3456" w:type="dxa"/>
            <w:vMerge w:val="restart"/>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44967" w:rsidRPr="009868E3" w:rsidRDefault="00344967" w:rsidP="00344967">
            <w:pPr>
              <w:rPr>
                <w:noProof/>
                <w:sz w:val="22"/>
                <w:highlight w:val="lightGray"/>
              </w:rPr>
            </w:pPr>
            <w:r w:rsidRPr="009868E3">
              <w:rPr>
                <w:noProof/>
                <w:sz w:val="22"/>
                <w:highlight w:val="lightGray"/>
              </w:rPr>
              <w:t xml:space="preserve">Village - Nandakumarpur </w:t>
            </w:r>
          </w:p>
          <w:p w:rsidR="00344967" w:rsidRPr="009868E3" w:rsidRDefault="00344967" w:rsidP="00344967">
            <w:pPr>
              <w:rPr>
                <w:noProof/>
                <w:sz w:val="22"/>
                <w:highlight w:val="lightGray"/>
              </w:rPr>
            </w:pPr>
            <w:r w:rsidRPr="009868E3">
              <w:rPr>
                <w:noProof/>
                <w:sz w:val="22"/>
                <w:highlight w:val="lightGray"/>
              </w:rPr>
              <w:t xml:space="preserve">Gram Panchayat - Nandakumarpur </w:t>
            </w:r>
          </w:p>
          <w:p w:rsidR="00344967" w:rsidRPr="009868E3" w:rsidRDefault="00344967" w:rsidP="00344967">
            <w:pPr>
              <w:rPr>
                <w:noProof/>
                <w:sz w:val="22"/>
                <w:highlight w:val="lightGray"/>
              </w:rPr>
            </w:pPr>
            <w:r w:rsidRPr="009868E3">
              <w:rPr>
                <w:noProof/>
                <w:sz w:val="22"/>
                <w:highlight w:val="lightGray"/>
              </w:rPr>
              <w:t xml:space="preserve">Block - Mathurapur II  </w:t>
            </w:r>
          </w:p>
          <w:p w:rsidR="00344967" w:rsidRPr="009868E3" w:rsidRDefault="00344967" w:rsidP="00344967">
            <w:pPr>
              <w:rPr>
                <w:noProof/>
                <w:sz w:val="22"/>
                <w:highlight w:val="lightGray"/>
              </w:rPr>
            </w:pPr>
            <w:r w:rsidRPr="009868E3">
              <w:rPr>
                <w:noProof/>
                <w:sz w:val="22"/>
                <w:highlight w:val="lightGray"/>
              </w:rPr>
              <w:t xml:space="preserve">District - South 24 Parganas, Sundarban, </w:t>
            </w:r>
          </w:p>
          <w:p w:rsidR="003B3226" w:rsidRDefault="00344967" w:rsidP="00344967">
            <w:pPr>
              <w:rPr>
                <w:sz w:val="22"/>
              </w:rPr>
            </w:pPr>
            <w:r w:rsidRPr="009868E3">
              <w:rPr>
                <w:noProof/>
                <w:sz w:val="22"/>
                <w:highlight w:val="lightGray"/>
              </w:rPr>
              <w:t>State - West Bengal,  India.</w:t>
            </w:r>
          </w:p>
        </w:tc>
        <w:tc>
          <w:tcPr>
            <w:tcW w:w="330" w:type="dxa"/>
            <w:tcBorders>
              <w:left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245"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pStyle w:val="Heading8"/>
              <w:numPr>
                <w:ilvl w:val="7"/>
                <w:numId w:val="1"/>
              </w:numPr>
              <w:snapToGrid w:val="0"/>
              <w:rPr>
                <w:sz w:val="22"/>
              </w:rPr>
            </w:pPr>
          </w:p>
        </w:tc>
        <w:tc>
          <w:tcPr>
            <w:tcW w:w="922" w:type="dxa"/>
            <w:vMerge w:val="restart"/>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pStyle w:val="Heading8"/>
              <w:numPr>
                <w:ilvl w:val="7"/>
                <w:numId w:val="1"/>
              </w:numPr>
              <w:rPr>
                <w:sz w:val="22"/>
              </w:rPr>
            </w:pPr>
            <w:r>
              <w:rPr>
                <w:sz w:val="22"/>
              </w:rPr>
              <w:t>Address</w:t>
            </w:r>
          </w:p>
        </w:tc>
        <w:tc>
          <w:tcPr>
            <w:tcW w:w="3466"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44967" w:rsidRPr="009868E3" w:rsidRDefault="00344967" w:rsidP="00344967">
            <w:pPr>
              <w:rPr>
                <w:noProof/>
                <w:sz w:val="22"/>
                <w:highlight w:val="lightGray"/>
              </w:rPr>
            </w:pPr>
            <w:r w:rsidRPr="009868E3">
              <w:rPr>
                <w:noProof/>
                <w:sz w:val="22"/>
                <w:highlight w:val="lightGray"/>
              </w:rPr>
              <w:t xml:space="preserve">Village - Nandakumarpur </w:t>
            </w:r>
          </w:p>
          <w:p w:rsidR="00344967" w:rsidRPr="009868E3" w:rsidRDefault="00344967" w:rsidP="00344967">
            <w:pPr>
              <w:rPr>
                <w:noProof/>
                <w:sz w:val="22"/>
                <w:highlight w:val="lightGray"/>
              </w:rPr>
            </w:pPr>
            <w:r w:rsidRPr="009868E3">
              <w:rPr>
                <w:noProof/>
                <w:sz w:val="22"/>
                <w:highlight w:val="lightGray"/>
              </w:rPr>
              <w:t xml:space="preserve">Gram Panchayat - Nandakumarpur </w:t>
            </w:r>
          </w:p>
          <w:p w:rsidR="00344967" w:rsidRPr="009868E3" w:rsidRDefault="00344967" w:rsidP="00344967">
            <w:pPr>
              <w:rPr>
                <w:noProof/>
                <w:sz w:val="22"/>
                <w:highlight w:val="lightGray"/>
              </w:rPr>
            </w:pPr>
            <w:r w:rsidRPr="009868E3">
              <w:rPr>
                <w:noProof/>
                <w:sz w:val="22"/>
                <w:highlight w:val="lightGray"/>
              </w:rPr>
              <w:t xml:space="preserve">Block - Mathurapur II  </w:t>
            </w:r>
          </w:p>
          <w:p w:rsidR="00344967" w:rsidRPr="009868E3" w:rsidRDefault="00344967" w:rsidP="00344967">
            <w:pPr>
              <w:rPr>
                <w:noProof/>
                <w:sz w:val="22"/>
                <w:highlight w:val="lightGray"/>
              </w:rPr>
            </w:pPr>
            <w:r w:rsidRPr="009868E3">
              <w:rPr>
                <w:noProof/>
                <w:sz w:val="22"/>
                <w:highlight w:val="lightGray"/>
              </w:rPr>
              <w:t xml:space="preserve">District - South 24 Parganas, Sundarban, </w:t>
            </w:r>
          </w:p>
          <w:p w:rsidR="003B3226" w:rsidRDefault="00344967" w:rsidP="00344967">
            <w:pPr>
              <w:rPr>
                <w:sz w:val="22"/>
              </w:rPr>
            </w:pPr>
            <w:r w:rsidRPr="009868E3">
              <w:rPr>
                <w:noProof/>
                <w:sz w:val="22"/>
                <w:highlight w:val="lightGray"/>
              </w:rPr>
              <w:t>State - West Bengal,  India.</w:t>
            </w:r>
          </w:p>
        </w:tc>
      </w:tr>
      <w:tr w:rsidR="003B3226" w:rsidTr="00730211">
        <w:trPr>
          <w:cantSplit/>
          <w:trHeight w:val="316"/>
        </w:trPr>
        <w:tc>
          <w:tcPr>
            <w:tcW w:w="240"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b/>
                <w:sz w:val="22"/>
              </w:rPr>
            </w:pPr>
          </w:p>
        </w:tc>
        <w:tc>
          <w:tcPr>
            <w:tcW w:w="922"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3456"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330" w:type="dxa"/>
            <w:tcBorders>
              <w:left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245"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922"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346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B3226">
            <w:pPr>
              <w:snapToGrid w:val="0"/>
              <w:rPr>
                <w:sz w:val="22"/>
              </w:rPr>
            </w:pPr>
          </w:p>
        </w:tc>
      </w:tr>
      <w:tr w:rsidR="003B3226" w:rsidTr="00730211">
        <w:trPr>
          <w:cantSplit/>
          <w:trHeight w:val="316"/>
        </w:trPr>
        <w:tc>
          <w:tcPr>
            <w:tcW w:w="240"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b/>
                <w:sz w:val="22"/>
              </w:rPr>
            </w:pPr>
          </w:p>
        </w:tc>
        <w:tc>
          <w:tcPr>
            <w:tcW w:w="922"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3456"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330" w:type="dxa"/>
            <w:tcBorders>
              <w:left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245"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922"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346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B3226">
            <w:pPr>
              <w:snapToGrid w:val="0"/>
              <w:rPr>
                <w:sz w:val="22"/>
              </w:rPr>
            </w:pPr>
          </w:p>
        </w:tc>
      </w:tr>
      <w:tr w:rsidR="003B3226" w:rsidTr="00730211">
        <w:trPr>
          <w:cantSplit/>
          <w:trHeight w:val="316"/>
        </w:trPr>
        <w:tc>
          <w:tcPr>
            <w:tcW w:w="240"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b/>
                <w:sz w:val="22"/>
              </w:rPr>
            </w:pPr>
          </w:p>
        </w:tc>
        <w:tc>
          <w:tcPr>
            <w:tcW w:w="922"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3456"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330" w:type="dxa"/>
            <w:tcBorders>
              <w:left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245"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922"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snapToGrid w:val="0"/>
              <w:jc w:val="right"/>
              <w:rPr>
                <w:sz w:val="22"/>
              </w:rPr>
            </w:pPr>
          </w:p>
        </w:tc>
        <w:tc>
          <w:tcPr>
            <w:tcW w:w="3466"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B3226">
            <w:pPr>
              <w:snapToGrid w:val="0"/>
              <w:rPr>
                <w:sz w:val="22"/>
              </w:rPr>
            </w:pPr>
          </w:p>
        </w:tc>
      </w:tr>
      <w:tr w:rsidR="003B3226" w:rsidTr="00730211">
        <w:trPr>
          <w:cantSplit/>
          <w:trHeight w:val="316"/>
        </w:trPr>
        <w:tc>
          <w:tcPr>
            <w:tcW w:w="240" w:type="dxa"/>
            <w:vMerge/>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pStyle w:val="Heading7"/>
              <w:numPr>
                <w:ilvl w:val="6"/>
                <w:numId w:val="1"/>
              </w:numPr>
              <w:snapToGrid w:val="0"/>
              <w:ind w:left="-48" w:firstLine="0"/>
              <w:jc w:val="right"/>
              <w:rPr>
                <w:b/>
                <w:sz w:val="22"/>
              </w:rPr>
            </w:pPr>
          </w:p>
        </w:tc>
        <w:tc>
          <w:tcPr>
            <w:tcW w:w="92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pStyle w:val="Heading7"/>
              <w:numPr>
                <w:ilvl w:val="6"/>
                <w:numId w:val="1"/>
              </w:numPr>
              <w:ind w:left="-48" w:firstLine="0"/>
              <w:jc w:val="right"/>
              <w:rPr>
                <w:sz w:val="22"/>
              </w:rPr>
            </w:pPr>
            <w:r>
              <w:rPr>
                <w:sz w:val="22"/>
              </w:rPr>
              <w:t>Phone</w:t>
            </w:r>
          </w:p>
        </w:tc>
        <w:tc>
          <w:tcPr>
            <w:tcW w:w="3456"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44967">
            <w:pPr>
              <w:rPr>
                <w:sz w:val="22"/>
              </w:rPr>
            </w:pPr>
            <w:r>
              <w:t>+91 8820120116</w:t>
            </w:r>
          </w:p>
        </w:tc>
        <w:tc>
          <w:tcPr>
            <w:tcW w:w="330" w:type="dxa"/>
            <w:tcBorders>
              <w:left w:val="single" w:sz="4" w:space="0" w:color="000000"/>
            </w:tcBorders>
            <w:shd w:val="clear" w:color="auto" w:fill="BFBFBF" w:themeFill="background1" w:themeFillShade="BF"/>
            <w:tcMar>
              <w:left w:w="103" w:type="dxa"/>
            </w:tcMar>
          </w:tcPr>
          <w:p w:rsidR="003B3226" w:rsidRDefault="003B3226">
            <w:pPr>
              <w:snapToGrid w:val="0"/>
              <w:rPr>
                <w:sz w:val="22"/>
              </w:rPr>
            </w:pPr>
          </w:p>
        </w:tc>
        <w:tc>
          <w:tcPr>
            <w:tcW w:w="245"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3B3226">
            <w:pPr>
              <w:pStyle w:val="Heading8"/>
              <w:numPr>
                <w:ilvl w:val="7"/>
                <w:numId w:val="1"/>
              </w:numPr>
              <w:snapToGrid w:val="0"/>
              <w:rPr>
                <w:sz w:val="22"/>
              </w:rPr>
            </w:pPr>
          </w:p>
        </w:tc>
        <w:tc>
          <w:tcPr>
            <w:tcW w:w="92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pStyle w:val="Heading8"/>
              <w:numPr>
                <w:ilvl w:val="7"/>
                <w:numId w:val="1"/>
              </w:numPr>
              <w:rPr>
                <w:sz w:val="22"/>
              </w:rPr>
            </w:pPr>
            <w:r>
              <w:rPr>
                <w:sz w:val="22"/>
              </w:rPr>
              <w:t>Phone</w:t>
            </w:r>
          </w:p>
        </w:tc>
        <w:tc>
          <w:tcPr>
            <w:tcW w:w="34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44967">
            <w:pPr>
              <w:rPr>
                <w:sz w:val="22"/>
              </w:rPr>
            </w:pPr>
            <w:r>
              <w:t>+91 9748734839</w:t>
            </w:r>
          </w:p>
        </w:tc>
      </w:tr>
    </w:tbl>
    <w:p w:rsidR="003B3226" w:rsidRDefault="003B3226">
      <w:pPr>
        <w:ind w:left="360"/>
        <w:rPr>
          <w:sz w:val="22"/>
        </w:rPr>
      </w:pPr>
    </w:p>
    <w:p w:rsidR="003B3226" w:rsidRDefault="005C4F30">
      <w:pPr>
        <w:ind w:left="270" w:hanging="270"/>
        <w:rPr>
          <w:b/>
          <w:i/>
          <w:sz w:val="22"/>
        </w:rPr>
      </w:pPr>
      <w:r>
        <w:rPr>
          <w:b/>
          <w:i/>
          <w:sz w:val="22"/>
        </w:rPr>
        <w:t xml:space="preserve">27. </w:t>
      </w:r>
      <w:proofErr w:type="spellStart"/>
      <w:r>
        <w:rPr>
          <w:b/>
          <w:i/>
          <w:sz w:val="22"/>
        </w:rPr>
        <w:t>Asha</w:t>
      </w:r>
      <w:proofErr w:type="spellEnd"/>
      <w:r>
        <w:rPr>
          <w:b/>
          <w:i/>
          <w:sz w:val="22"/>
        </w:rPr>
        <w:t xml:space="preserve"> for Education requires reports from its projects every six months to continue funding. Please provide the contact information for the person from your group who will be responsible for these reports.</w:t>
      </w:r>
    </w:p>
    <w:p w:rsidR="003B3226" w:rsidRDefault="003B3226">
      <w:pPr>
        <w:ind w:left="270" w:hanging="270"/>
        <w:rPr>
          <w:b/>
          <w:i/>
          <w:sz w:val="22"/>
        </w:rPr>
      </w:pPr>
    </w:p>
    <w:tbl>
      <w:tblPr>
        <w:tblW w:w="6730" w:type="dxa"/>
        <w:tblInd w:w="1093" w:type="dxa"/>
        <w:tblBorders>
          <w:top w:val="single" w:sz="4" w:space="0" w:color="000000"/>
          <w:left w:val="single" w:sz="4" w:space="0" w:color="000000"/>
          <w:bottom w:val="single" w:sz="4" w:space="0" w:color="000000"/>
          <w:insideH w:val="single" w:sz="4" w:space="0" w:color="000000"/>
        </w:tblBorders>
        <w:shd w:val="clear" w:color="auto" w:fill="BFBFBF" w:themeFill="background1" w:themeFillShade="BF"/>
        <w:tblCellMar>
          <w:left w:w="103" w:type="dxa"/>
        </w:tblCellMar>
        <w:tblLook w:val="0000" w:firstRow="0" w:lastRow="0" w:firstColumn="0" w:lastColumn="0" w:noHBand="0" w:noVBand="0"/>
      </w:tblPr>
      <w:tblGrid>
        <w:gridCol w:w="1320"/>
        <w:gridCol w:w="5410"/>
      </w:tblGrid>
      <w:tr w:rsidR="003B3226" w:rsidTr="00730211">
        <w:trPr>
          <w:trHeight w:hRule="exact" w:val="300"/>
        </w:trPr>
        <w:tc>
          <w:tcPr>
            <w:tcW w:w="132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ind w:hanging="138"/>
              <w:jc w:val="right"/>
              <w:rPr>
                <w:sz w:val="22"/>
              </w:rPr>
            </w:pPr>
            <w:r>
              <w:rPr>
                <w:sz w:val="22"/>
              </w:rPr>
              <w:t>Name</w:t>
            </w:r>
          </w:p>
        </w:tc>
        <w:tc>
          <w:tcPr>
            <w:tcW w:w="5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44967">
            <w:pPr>
              <w:rPr>
                <w:sz w:val="22"/>
              </w:rPr>
            </w:pPr>
            <w:proofErr w:type="spellStart"/>
            <w:r>
              <w:t>Arunabha</w:t>
            </w:r>
            <w:proofErr w:type="spellEnd"/>
            <w:r>
              <w:t xml:space="preserve"> Das</w:t>
            </w:r>
          </w:p>
        </w:tc>
      </w:tr>
      <w:tr w:rsidR="003B3226" w:rsidTr="00730211">
        <w:trPr>
          <w:cantSplit/>
          <w:trHeight w:val="860"/>
        </w:trPr>
        <w:tc>
          <w:tcPr>
            <w:tcW w:w="132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pStyle w:val="Heading7"/>
              <w:numPr>
                <w:ilvl w:val="6"/>
                <w:numId w:val="1"/>
              </w:numPr>
              <w:ind w:left="0" w:firstLine="0"/>
              <w:jc w:val="right"/>
              <w:rPr>
                <w:sz w:val="22"/>
              </w:rPr>
            </w:pPr>
            <w:r>
              <w:rPr>
                <w:sz w:val="22"/>
              </w:rPr>
              <w:t>Address</w:t>
            </w:r>
          </w:p>
        </w:tc>
        <w:tc>
          <w:tcPr>
            <w:tcW w:w="5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44967" w:rsidRPr="009868E3" w:rsidRDefault="00344967" w:rsidP="00344967">
            <w:pPr>
              <w:rPr>
                <w:noProof/>
                <w:sz w:val="22"/>
                <w:highlight w:val="lightGray"/>
              </w:rPr>
            </w:pPr>
            <w:r w:rsidRPr="009868E3">
              <w:rPr>
                <w:noProof/>
                <w:sz w:val="22"/>
                <w:highlight w:val="lightGray"/>
              </w:rPr>
              <w:t xml:space="preserve">Village - Nandakumarpur </w:t>
            </w:r>
          </w:p>
          <w:p w:rsidR="00344967" w:rsidRPr="009868E3" w:rsidRDefault="00344967" w:rsidP="00344967">
            <w:pPr>
              <w:rPr>
                <w:noProof/>
                <w:sz w:val="22"/>
                <w:highlight w:val="lightGray"/>
              </w:rPr>
            </w:pPr>
            <w:r w:rsidRPr="009868E3">
              <w:rPr>
                <w:noProof/>
                <w:sz w:val="22"/>
                <w:highlight w:val="lightGray"/>
              </w:rPr>
              <w:t xml:space="preserve">Gram Panchayat - Nandakumarpur </w:t>
            </w:r>
          </w:p>
          <w:p w:rsidR="00344967" w:rsidRPr="009868E3" w:rsidRDefault="00344967" w:rsidP="00344967">
            <w:pPr>
              <w:rPr>
                <w:noProof/>
                <w:sz w:val="22"/>
                <w:highlight w:val="lightGray"/>
              </w:rPr>
            </w:pPr>
            <w:r w:rsidRPr="009868E3">
              <w:rPr>
                <w:noProof/>
                <w:sz w:val="22"/>
                <w:highlight w:val="lightGray"/>
              </w:rPr>
              <w:t xml:space="preserve">Block - Mathurapur II  </w:t>
            </w:r>
          </w:p>
          <w:p w:rsidR="00344967" w:rsidRPr="009868E3" w:rsidRDefault="00344967" w:rsidP="00344967">
            <w:pPr>
              <w:rPr>
                <w:noProof/>
                <w:sz w:val="22"/>
                <w:highlight w:val="lightGray"/>
              </w:rPr>
            </w:pPr>
            <w:r w:rsidRPr="009868E3">
              <w:rPr>
                <w:noProof/>
                <w:sz w:val="22"/>
                <w:highlight w:val="lightGray"/>
              </w:rPr>
              <w:t xml:space="preserve">District - South 24 Parganas, Sundarban, </w:t>
            </w:r>
          </w:p>
          <w:p w:rsidR="003B3226" w:rsidRDefault="00344967" w:rsidP="00344967">
            <w:pPr>
              <w:rPr>
                <w:sz w:val="22"/>
              </w:rPr>
            </w:pPr>
            <w:r w:rsidRPr="009868E3">
              <w:rPr>
                <w:noProof/>
                <w:sz w:val="22"/>
                <w:highlight w:val="lightGray"/>
              </w:rPr>
              <w:t>State - West Bengal,  India.</w:t>
            </w:r>
          </w:p>
        </w:tc>
      </w:tr>
      <w:tr w:rsidR="003B3226" w:rsidTr="00730211">
        <w:trPr>
          <w:trHeight w:val="300"/>
        </w:trPr>
        <w:tc>
          <w:tcPr>
            <w:tcW w:w="1320"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3B3226" w:rsidRDefault="005C4F30">
            <w:pPr>
              <w:jc w:val="right"/>
              <w:rPr>
                <w:sz w:val="22"/>
              </w:rPr>
            </w:pPr>
            <w:r>
              <w:rPr>
                <w:sz w:val="22"/>
              </w:rPr>
              <w:t>Phone</w:t>
            </w:r>
          </w:p>
        </w:tc>
        <w:tc>
          <w:tcPr>
            <w:tcW w:w="5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3B3226" w:rsidRDefault="00344967">
            <w:pPr>
              <w:rPr>
                <w:sz w:val="22"/>
              </w:rPr>
            </w:pPr>
            <w:r>
              <w:t>+91 9007032300</w:t>
            </w:r>
            <w:r w:rsidR="00730211">
              <w:t xml:space="preserve">, </w:t>
            </w:r>
            <w:hyperlink r:id="rId11" w:history="1">
              <w:r w:rsidR="00730211" w:rsidRPr="00A6176A">
                <w:rPr>
                  <w:rStyle w:val="Hyperlink"/>
                </w:rPr>
                <w:t>arunabha@sabujsangha.org</w:t>
              </w:r>
            </w:hyperlink>
            <w:r w:rsidR="00730211">
              <w:t xml:space="preserve"> </w:t>
            </w:r>
          </w:p>
        </w:tc>
      </w:tr>
    </w:tbl>
    <w:p w:rsidR="00344967" w:rsidRDefault="00344967">
      <w:pPr>
        <w:pStyle w:val="Heading4"/>
        <w:numPr>
          <w:ilvl w:val="3"/>
          <w:numId w:val="1"/>
        </w:numPr>
        <w:ind w:hanging="360"/>
        <w:rPr>
          <w:sz w:val="22"/>
        </w:rPr>
      </w:pPr>
    </w:p>
    <w:p w:rsidR="00344967" w:rsidRDefault="00344967">
      <w:pPr>
        <w:pStyle w:val="Heading4"/>
        <w:numPr>
          <w:ilvl w:val="3"/>
          <w:numId w:val="1"/>
        </w:numPr>
        <w:ind w:hanging="360"/>
        <w:rPr>
          <w:sz w:val="22"/>
        </w:rPr>
      </w:pPr>
    </w:p>
    <w:p w:rsidR="00344967" w:rsidRDefault="00344967">
      <w:pPr>
        <w:pStyle w:val="Heading4"/>
        <w:numPr>
          <w:ilvl w:val="3"/>
          <w:numId w:val="1"/>
        </w:numPr>
        <w:ind w:hanging="360"/>
        <w:rPr>
          <w:sz w:val="22"/>
        </w:rPr>
      </w:pPr>
    </w:p>
    <w:p w:rsidR="00344967" w:rsidRDefault="00344967" w:rsidP="00344967">
      <w:pPr>
        <w:pStyle w:val="Heading4"/>
        <w:tabs>
          <w:tab w:val="clear" w:pos="864"/>
        </w:tabs>
        <w:rPr>
          <w:sz w:val="22"/>
        </w:rPr>
      </w:pPr>
    </w:p>
    <w:p w:rsidR="00344967" w:rsidRDefault="00344967" w:rsidP="00344967"/>
    <w:p w:rsidR="00344967" w:rsidRDefault="00344967" w:rsidP="00344967"/>
    <w:p w:rsidR="00344967" w:rsidRPr="00344967" w:rsidRDefault="00344967" w:rsidP="00344967"/>
    <w:p w:rsidR="00344967" w:rsidRDefault="00344967">
      <w:pPr>
        <w:pStyle w:val="Heading4"/>
        <w:numPr>
          <w:ilvl w:val="3"/>
          <w:numId w:val="1"/>
        </w:numPr>
        <w:ind w:hanging="360"/>
        <w:rPr>
          <w:sz w:val="22"/>
        </w:rPr>
      </w:pPr>
    </w:p>
    <w:p w:rsidR="00344967" w:rsidRDefault="00344967">
      <w:pPr>
        <w:pStyle w:val="Heading4"/>
        <w:numPr>
          <w:ilvl w:val="3"/>
          <w:numId w:val="1"/>
        </w:numPr>
        <w:ind w:hanging="360"/>
        <w:rPr>
          <w:sz w:val="22"/>
        </w:rPr>
      </w:pPr>
    </w:p>
    <w:p w:rsidR="003B3226" w:rsidRDefault="005C4F30">
      <w:pPr>
        <w:pStyle w:val="Heading4"/>
        <w:numPr>
          <w:ilvl w:val="3"/>
          <w:numId w:val="1"/>
        </w:numPr>
        <w:ind w:hanging="360"/>
        <w:rPr>
          <w:sz w:val="22"/>
        </w:rPr>
      </w:pPr>
      <w:r>
        <w:rPr>
          <w:sz w:val="22"/>
        </w:rPr>
        <w:t>Part III: Financial Details</w:t>
      </w:r>
    </w:p>
    <w:p w:rsidR="003B3226" w:rsidRDefault="005C4F30">
      <w:pPr>
        <w:rPr>
          <w:b/>
        </w:rPr>
      </w:pPr>
      <w:r>
        <w:rPr>
          <w:b/>
        </w:rPr>
        <w:t>Please feel free to attach any information such as annual reports, budgets etc.</w:t>
      </w:r>
    </w:p>
    <w:p w:rsidR="003B3226" w:rsidRDefault="003B3226">
      <w:pPr>
        <w:rPr>
          <w:sz w:val="22"/>
        </w:rPr>
      </w:pPr>
    </w:p>
    <w:tbl>
      <w:tblPr>
        <w:tblW w:w="9817" w:type="dxa"/>
        <w:tblInd w:w="101" w:type="dxa"/>
        <w:tblLook w:val="0000" w:firstRow="0" w:lastRow="0" w:firstColumn="0" w:lastColumn="0" w:noHBand="0" w:noVBand="0"/>
      </w:tblPr>
      <w:tblGrid>
        <w:gridCol w:w="9817"/>
      </w:tblGrid>
      <w:tr w:rsidR="003B3226" w:rsidTr="00FB7878">
        <w:trPr>
          <w:cantSplit/>
          <w:trHeight w:val="2850"/>
        </w:trPr>
        <w:tc>
          <w:tcPr>
            <w:tcW w:w="9817" w:type="dxa"/>
            <w:shd w:val="clear" w:color="auto" w:fill="BFBFBF" w:themeFill="background1" w:themeFillShade="BF"/>
          </w:tcPr>
          <w:p w:rsidR="003B3226" w:rsidRDefault="005C4F30" w:rsidP="00FB7878">
            <w:pPr>
              <w:pStyle w:val="BlockText"/>
              <w:shd w:val="clear" w:color="auto" w:fill="FFFFFF" w:themeFill="background1"/>
              <w:ind w:left="169" w:hanging="270"/>
              <w:rPr>
                <w:b/>
                <w:i/>
                <w:sz w:val="22"/>
              </w:rPr>
            </w:pPr>
            <w:r>
              <w:rPr>
                <w:b/>
                <w:i/>
                <w:sz w:val="22"/>
              </w:rPr>
              <w:t>28. What sources fund your group’s activities at present? List the sources and the current and future funding from each of them. If these funds are meant for a specific part of your group’s activities, please describe those restrictions.</w:t>
            </w:r>
          </w:p>
          <w:p w:rsidR="00FB7878" w:rsidRDefault="00FB7878" w:rsidP="00FB7878">
            <w:pPr>
              <w:pStyle w:val="BlockText"/>
              <w:shd w:val="clear" w:color="auto" w:fill="FFFFFF" w:themeFill="background1"/>
              <w:ind w:left="169" w:hanging="270"/>
              <w:rPr>
                <w:b/>
                <w:i/>
                <w:sz w:val="22"/>
              </w:rPr>
            </w:pPr>
          </w:p>
          <w:p w:rsidR="00FB7878" w:rsidRDefault="00FB7878" w:rsidP="00FB7878">
            <w:pPr>
              <w:suppressAutoHyphens w:val="0"/>
              <w:spacing w:line="252" w:lineRule="auto"/>
              <w:jc w:val="both"/>
            </w:pPr>
          </w:p>
          <w:p w:rsidR="00FB7878" w:rsidRPr="00FB7878" w:rsidRDefault="00FB7878" w:rsidP="00FB7878">
            <w:pPr>
              <w:suppressAutoHyphens w:val="0"/>
              <w:spacing w:line="252" w:lineRule="auto"/>
              <w:jc w:val="both"/>
              <w:rPr>
                <w:rFonts w:ascii="Arial" w:hAnsi="Arial" w:cs="Arial"/>
                <w:b/>
                <w:sz w:val="22"/>
              </w:rPr>
            </w:pPr>
            <w:r w:rsidRPr="00FB7878">
              <w:rPr>
                <w:rFonts w:ascii="Arial" w:hAnsi="Arial" w:cs="Arial"/>
                <w:highlight w:val="lightGray"/>
              </w:rPr>
              <w:t xml:space="preserve">The Hans foundation, New Delhi &amp; District health &amp; family welfare For community health </w:t>
            </w:r>
            <w:proofErr w:type="spellStart"/>
            <w:r w:rsidRPr="00FB7878">
              <w:rPr>
                <w:rFonts w:ascii="Arial" w:hAnsi="Arial" w:cs="Arial"/>
                <w:highlight w:val="lightGray"/>
              </w:rPr>
              <w:t>programme</w:t>
            </w:r>
            <w:proofErr w:type="spellEnd"/>
            <w:r w:rsidRPr="00FB7878">
              <w:rPr>
                <w:rFonts w:ascii="Arial" w:hAnsi="Arial" w:cs="Arial"/>
                <w:highlight w:val="lightGray"/>
              </w:rPr>
              <w:t xml:space="preserve">, </w:t>
            </w:r>
            <w:r w:rsidR="00012913" w:rsidRPr="00FB7878">
              <w:rPr>
                <w:rFonts w:ascii="Arial" w:hAnsi="Arial" w:cs="Arial"/>
                <w:highlight w:val="lightGray"/>
              </w:rPr>
              <w:t>S</w:t>
            </w:r>
            <w:r w:rsidRPr="00FB7878">
              <w:rPr>
                <w:rFonts w:ascii="Arial" w:hAnsi="Arial" w:cs="Arial"/>
                <w:highlight w:val="lightGray"/>
              </w:rPr>
              <w:t xml:space="preserve">UAS </w:t>
            </w:r>
            <w:r w:rsidR="00012913" w:rsidRPr="00FB7878">
              <w:rPr>
                <w:rFonts w:ascii="Arial" w:hAnsi="Arial" w:cs="Arial"/>
                <w:highlight w:val="lightGray"/>
              </w:rPr>
              <w:t>Educational Development, Ireland</w:t>
            </w:r>
            <w:r w:rsidRPr="00FB7878">
              <w:rPr>
                <w:rFonts w:ascii="Arial" w:hAnsi="Arial" w:cs="Arial"/>
                <w:highlight w:val="lightGray"/>
              </w:rPr>
              <w:t xml:space="preserve"> &amp; Give India &amp; Smile Foundation, Delhi, for coaching support for Slum children in Kolkata</w:t>
            </w:r>
            <w:r w:rsidR="006C2BE5" w:rsidRPr="00FB7878">
              <w:rPr>
                <w:rFonts w:ascii="Arial" w:hAnsi="Arial" w:cs="Arial"/>
                <w:highlight w:val="lightGray"/>
              </w:rPr>
              <w:t>, Child</w:t>
            </w:r>
            <w:r w:rsidRPr="00FB7878">
              <w:rPr>
                <w:rFonts w:ascii="Arial" w:hAnsi="Arial" w:cs="Arial"/>
                <w:highlight w:val="lightGray"/>
              </w:rPr>
              <w:t xml:space="preserve"> line</w:t>
            </w:r>
            <w:r w:rsidR="006C2BE5">
              <w:rPr>
                <w:rFonts w:ascii="Arial" w:hAnsi="Arial" w:cs="Arial"/>
                <w:highlight w:val="lightGray"/>
              </w:rPr>
              <w:t xml:space="preserve"> India Foundation for help line for children in distress,</w:t>
            </w:r>
            <w:r w:rsidR="00012913" w:rsidRPr="00FB7878">
              <w:rPr>
                <w:rFonts w:ascii="Arial" w:hAnsi="Arial" w:cs="Arial"/>
                <w:highlight w:val="lightGray"/>
              </w:rPr>
              <w:t xml:space="preserve"> </w:t>
            </w:r>
            <w:r w:rsidRPr="00FB7878">
              <w:rPr>
                <w:rFonts w:ascii="Arial" w:hAnsi="Arial" w:cs="Arial"/>
                <w:highlight w:val="lightGray"/>
              </w:rPr>
              <w:t>Stitching</w:t>
            </w:r>
            <w:r w:rsidR="00012913" w:rsidRPr="00FB7878">
              <w:rPr>
                <w:rFonts w:ascii="Arial" w:hAnsi="Arial" w:cs="Arial"/>
                <w:highlight w:val="lightGray"/>
              </w:rPr>
              <w:t xml:space="preserve"> Aid </w:t>
            </w:r>
            <w:r w:rsidRPr="00FB7878">
              <w:rPr>
                <w:rFonts w:ascii="Arial" w:hAnsi="Arial" w:cs="Arial"/>
                <w:highlight w:val="lightGray"/>
              </w:rPr>
              <w:t>Eindhoven,</w:t>
            </w:r>
            <w:r w:rsidR="00012913" w:rsidRPr="00FB7878">
              <w:rPr>
                <w:rFonts w:ascii="Arial" w:hAnsi="Arial" w:cs="Arial"/>
                <w:highlight w:val="lightGray"/>
              </w:rPr>
              <w:t xml:space="preserve"> The Netherlands,</w:t>
            </w:r>
            <w:r w:rsidRPr="00FB7878">
              <w:rPr>
                <w:rFonts w:ascii="Arial" w:hAnsi="Arial" w:cs="Arial"/>
                <w:highlight w:val="lightGray"/>
              </w:rPr>
              <w:t xml:space="preserve"> for ward nursing training(Vocational training), </w:t>
            </w:r>
            <w:r w:rsidR="00012913" w:rsidRPr="00FB7878">
              <w:rPr>
                <w:rFonts w:ascii="Arial" w:hAnsi="Arial" w:cs="Arial"/>
                <w:highlight w:val="lightGray"/>
              </w:rPr>
              <w:t xml:space="preserve"> Charities Aid Foundation, Delhi, American Services To India, USA, </w:t>
            </w:r>
            <w:r w:rsidR="00012913" w:rsidRPr="00FB7878">
              <w:rPr>
                <w:rFonts w:ascii="Arial" w:hAnsi="Arial" w:cs="Arial"/>
                <w:bCs/>
                <w:color w:val="444444"/>
                <w:highlight w:val="lightGray"/>
              </w:rPr>
              <w:t>Philadelphia Global Water Initiative(PGWI)</w:t>
            </w:r>
            <w:r w:rsidRPr="00FB7878">
              <w:rPr>
                <w:rFonts w:ascii="Arial" w:hAnsi="Arial" w:cs="Arial"/>
                <w:bCs/>
                <w:color w:val="444444"/>
                <w:highlight w:val="lightGray"/>
              </w:rPr>
              <w:t xml:space="preserve"> for Water Sanitation </w:t>
            </w:r>
            <w:proofErr w:type="spellStart"/>
            <w:r w:rsidRPr="00FB7878">
              <w:rPr>
                <w:rFonts w:ascii="Arial" w:hAnsi="Arial" w:cs="Arial"/>
                <w:bCs/>
                <w:color w:val="444444"/>
                <w:highlight w:val="lightGray"/>
              </w:rPr>
              <w:t>Programme</w:t>
            </w:r>
            <w:proofErr w:type="spellEnd"/>
            <w:r w:rsidRPr="00FB7878">
              <w:rPr>
                <w:rFonts w:ascii="Arial" w:hAnsi="Arial" w:cs="Arial"/>
                <w:bCs/>
                <w:color w:val="444444"/>
                <w:highlight w:val="lightGray"/>
              </w:rPr>
              <w:t>.</w:t>
            </w:r>
          </w:p>
        </w:tc>
      </w:tr>
    </w:tbl>
    <w:p w:rsidR="00FB7878" w:rsidRDefault="00FB7878">
      <w:pPr>
        <w:rPr>
          <w:b/>
          <w:i/>
          <w:sz w:val="22"/>
        </w:rPr>
      </w:pPr>
    </w:p>
    <w:p w:rsidR="00FB7878" w:rsidRDefault="00FB7878">
      <w:pPr>
        <w:rPr>
          <w:b/>
          <w:i/>
          <w:sz w:val="22"/>
        </w:rPr>
      </w:pPr>
    </w:p>
    <w:p w:rsidR="00FB7878" w:rsidRDefault="00FB7878">
      <w:pPr>
        <w:rPr>
          <w:b/>
          <w:i/>
          <w:sz w:val="22"/>
        </w:rPr>
      </w:pPr>
    </w:p>
    <w:p w:rsidR="00730211" w:rsidRDefault="00730211">
      <w:pPr>
        <w:rPr>
          <w:b/>
          <w:i/>
          <w:sz w:val="22"/>
        </w:rPr>
      </w:pPr>
    </w:p>
    <w:p w:rsidR="00730211" w:rsidRDefault="00730211">
      <w:pPr>
        <w:rPr>
          <w:b/>
          <w:i/>
          <w:sz w:val="22"/>
        </w:rPr>
      </w:pPr>
    </w:p>
    <w:p w:rsidR="00730211" w:rsidRDefault="00730211">
      <w:pPr>
        <w:rPr>
          <w:b/>
          <w:i/>
          <w:sz w:val="22"/>
        </w:rPr>
      </w:pPr>
    </w:p>
    <w:p w:rsidR="00730211" w:rsidRDefault="00730211">
      <w:pPr>
        <w:rPr>
          <w:b/>
          <w:i/>
          <w:sz w:val="22"/>
        </w:rPr>
      </w:pPr>
    </w:p>
    <w:p w:rsidR="00730211" w:rsidRDefault="00730211">
      <w:pPr>
        <w:rPr>
          <w:b/>
          <w:i/>
          <w:sz w:val="22"/>
        </w:rPr>
      </w:pPr>
    </w:p>
    <w:p w:rsidR="00730211" w:rsidRDefault="00730211">
      <w:pPr>
        <w:rPr>
          <w:b/>
          <w:i/>
          <w:sz w:val="22"/>
        </w:rPr>
      </w:pPr>
    </w:p>
    <w:p w:rsidR="003B3226" w:rsidRDefault="005C4F30">
      <w:pPr>
        <w:rPr>
          <w:b/>
          <w:i/>
          <w:sz w:val="22"/>
        </w:rPr>
      </w:pPr>
      <w:r>
        <w:rPr>
          <w:b/>
          <w:i/>
          <w:sz w:val="22"/>
        </w:rPr>
        <w:t>29. Please provide us with details of your projected budget for the next 3 years:</w:t>
      </w:r>
    </w:p>
    <w:p w:rsidR="003B3226" w:rsidRDefault="005C4F30">
      <w:pPr>
        <w:pStyle w:val="Heading5"/>
        <w:numPr>
          <w:ilvl w:val="4"/>
          <w:numId w:val="1"/>
        </w:numPr>
        <w:ind w:left="540" w:firstLine="0"/>
        <w:rPr>
          <w:sz w:val="22"/>
        </w:rPr>
      </w:pPr>
      <w:r>
        <w:rPr>
          <w:sz w:val="22"/>
        </w:rPr>
        <w:tab/>
      </w:r>
      <w:r>
        <w:rPr>
          <w:sz w:val="22"/>
        </w:rPr>
        <w:tab/>
      </w:r>
      <w:r>
        <w:rPr>
          <w:sz w:val="22"/>
        </w:rPr>
        <w:tab/>
      </w:r>
      <w:r>
        <w:rPr>
          <w:sz w:val="22"/>
        </w:rPr>
        <w:tab/>
      </w:r>
      <w:r>
        <w:rPr>
          <w:sz w:val="22"/>
        </w:rPr>
        <w:tab/>
      </w:r>
    </w:p>
    <w:tbl>
      <w:tblPr>
        <w:tblW w:w="8650" w:type="dxa"/>
        <w:tblInd w:w="55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60"/>
        <w:gridCol w:w="3690"/>
        <w:gridCol w:w="3700"/>
      </w:tblGrid>
      <w:tr w:rsidR="003B3226">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jc w:val="center"/>
              <w:rPr>
                <w:sz w:val="22"/>
              </w:rPr>
            </w:pPr>
            <w:r>
              <w:rPr>
                <w:sz w:val="22"/>
              </w:rPr>
              <w:t>Year(s)</w:t>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jc w:val="center"/>
              <w:rPr>
                <w:sz w:val="22"/>
              </w:rPr>
            </w:pPr>
            <w:r>
              <w:rPr>
                <w:sz w:val="22"/>
              </w:rPr>
              <w:t>Recurring costs</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B3226" w:rsidRDefault="005C4F30">
            <w:pPr>
              <w:jc w:val="center"/>
              <w:rPr>
                <w:sz w:val="22"/>
              </w:rPr>
            </w:pPr>
            <w:r>
              <w:rPr>
                <w:sz w:val="22"/>
              </w:rPr>
              <w:t>Fixed costs</w:t>
            </w:r>
          </w:p>
        </w:tc>
      </w:tr>
      <w:tr w:rsidR="006C2BE5" w:rsidTr="006C2BE5">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6C2BE5" w:rsidRDefault="006C2BE5">
            <w:pPr>
              <w:rPr>
                <w:sz w:val="22"/>
              </w:rPr>
            </w:pPr>
            <w:r>
              <w:t>2017-18</w:t>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6C2BE5" w:rsidRPr="00D17815" w:rsidRDefault="006C2BE5">
            <w:pPr>
              <w:rPr>
                <w:sz w:val="22"/>
                <w:highlight w:val="lightGray"/>
              </w:rPr>
            </w:pPr>
            <w:r w:rsidRPr="00D17815">
              <w:rPr>
                <w:rFonts w:ascii="Arial" w:hAnsi="Arial" w:cs="Arial"/>
                <w:b/>
                <w:bCs/>
                <w:color w:val="000000"/>
                <w:sz w:val="22"/>
                <w:szCs w:val="22"/>
                <w:highlight w:val="lightGray"/>
                <w:lang w:val="en-IN" w:eastAsia="en-IN"/>
              </w:rPr>
              <w:t>18,24,810.00</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C2BE5" w:rsidRPr="00D17815" w:rsidRDefault="006C2BE5" w:rsidP="00FB0570">
            <w:pPr>
              <w:rPr>
                <w:rFonts w:ascii="Arial" w:hAnsi="Arial" w:cs="Arial"/>
                <w:b/>
                <w:color w:val="000000" w:themeColor="text1"/>
                <w:sz w:val="22"/>
                <w:szCs w:val="22"/>
                <w:highlight w:val="lightGray"/>
                <w:lang w:val="en-IN" w:eastAsia="en-IN"/>
              </w:rPr>
            </w:pPr>
            <w:r w:rsidRPr="00D17815">
              <w:rPr>
                <w:rFonts w:ascii="Arial" w:hAnsi="Arial" w:cs="Arial"/>
                <w:b/>
                <w:color w:val="000000" w:themeColor="text1"/>
                <w:sz w:val="22"/>
                <w:szCs w:val="22"/>
                <w:highlight w:val="lightGray"/>
                <w:lang w:val="en-IN" w:eastAsia="en-IN"/>
              </w:rPr>
              <w:t>1</w:t>
            </w:r>
            <w:r w:rsidR="00FB0570">
              <w:rPr>
                <w:rFonts w:ascii="Arial" w:hAnsi="Arial" w:cs="Arial"/>
                <w:b/>
                <w:color w:val="000000" w:themeColor="text1"/>
                <w:sz w:val="22"/>
                <w:szCs w:val="22"/>
                <w:highlight w:val="lightGray"/>
                <w:lang w:val="en-IN" w:eastAsia="en-IN"/>
              </w:rPr>
              <w:t>8</w:t>
            </w:r>
            <w:r w:rsidRPr="00D17815">
              <w:rPr>
                <w:rFonts w:ascii="Arial" w:hAnsi="Arial" w:cs="Arial"/>
                <w:b/>
                <w:color w:val="000000" w:themeColor="text1"/>
                <w:sz w:val="22"/>
                <w:szCs w:val="22"/>
                <w:highlight w:val="lightGray"/>
                <w:lang w:val="en-IN" w:eastAsia="en-IN"/>
              </w:rPr>
              <w:t>,</w:t>
            </w:r>
            <w:r w:rsidR="00FB0570">
              <w:rPr>
                <w:rFonts w:ascii="Arial" w:hAnsi="Arial" w:cs="Arial"/>
                <w:b/>
                <w:color w:val="000000" w:themeColor="text1"/>
                <w:sz w:val="22"/>
                <w:szCs w:val="22"/>
                <w:highlight w:val="lightGray"/>
                <w:lang w:val="en-IN" w:eastAsia="en-IN"/>
              </w:rPr>
              <w:t>1</w:t>
            </w:r>
            <w:r w:rsidRPr="00D17815">
              <w:rPr>
                <w:rFonts w:ascii="Arial" w:hAnsi="Arial" w:cs="Arial"/>
                <w:b/>
                <w:color w:val="000000" w:themeColor="text1"/>
                <w:sz w:val="22"/>
                <w:szCs w:val="22"/>
                <w:highlight w:val="lightGray"/>
                <w:lang w:val="en-IN" w:eastAsia="en-IN"/>
              </w:rPr>
              <w:t>0,000.00</w:t>
            </w:r>
          </w:p>
        </w:tc>
      </w:tr>
      <w:tr w:rsidR="00FB0570" w:rsidTr="00022AB3">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rsidP="006C2BE5">
            <w:pPr>
              <w:rPr>
                <w:sz w:val="22"/>
              </w:rPr>
            </w:pPr>
            <w:r>
              <w:t>2018-19</w:t>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Pr="00D17815" w:rsidRDefault="00FB0570">
            <w:pPr>
              <w:rPr>
                <w:sz w:val="22"/>
                <w:highlight w:val="lightGray"/>
              </w:rPr>
            </w:pPr>
            <w:r w:rsidRPr="00D17815">
              <w:rPr>
                <w:rFonts w:ascii="Arial" w:hAnsi="Arial" w:cs="Arial"/>
                <w:b/>
                <w:bCs/>
                <w:color w:val="000000"/>
                <w:sz w:val="22"/>
                <w:szCs w:val="22"/>
                <w:highlight w:val="lightGray"/>
                <w:lang w:val="en-IN" w:eastAsia="en-IN"/>
              </w:rPr>
              <w:t>18,24,810.00</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rsidP="00022AB3">
            <w:pPr>
              <w:rPr>
                <w:sz w:val="22"/>
                <w:shd w:val="clear" w:color="auto" w:fill="C0C0C0"/>
              </w:rPr>
            </w:pPr>
            <w:r>
              <w:fldChar w:fldCharType="begin">
                <w:ffData>
                  <w:name w:val="__Fieldmark__90_1965"/>
                  <w:enabled/>
                  <w:calcOnExit w:val="0"/>
                  <w:textInput/>
                </w:ffData>
              </w:fldChar>
            </w:r>
            <w:r>
              <w:instrText>FORMTEXT</w:instrText>
            </w:r>
            <w:r>
              <w:fldChar w:fldCharType="separate"/>
            </w:r>
            <w:r>
              <w:rPr>
                <w:sz w:val="22"/>
                <w:lang w:eastAsia="en-US"/>
              </w:rPr>
              <w:t>     </w:t>
            </w:r>
            <w:r>
              <w:fldChar w:fldCharType="end"/>
            </w:r>
          </w:p>
        </w:tc>
      </w:tr>
      <w:tr w:rsidR="00FB0570" w:rsidTr="00022AB3">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t>2019-20</w:t>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Pr="00D17815" w:rsidRDefault="00FB0570">
            <w:pPr>
              <w:rPr>
                <w:sz w:val="22"/>
                <w:highlight w:val="lightGray"/>
              </w:rPr>
            </w:pPr>
            <w:r w:rsidRPr="00D17815">
              <w:rPr>
                <w:rFonts w:ascii="Arial" w:hAnsi="Arial" w:cs="Arial"/>
                <w:b/>
                <w:bCs/>
                <w:color w:val="000000"/>
                <w:sz w:val="22"/>
                <w:szCs w:val="22"/>
                <w:highlight w:val="lightGray"/>
                <w:lang w:val="en-IN" w:eastAsia="en-IN"/>
              </w:rPr>
              <w:t>18,24,810.00</w:t>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rsidP="00022AB3">
            <w:pPr>
              <w:rPr>
                <w:sz w:val="22"/>
                <w:shd w:val="clear" w:color="auto" w:fill="C0C0C0"/>
              </w:rPr>
            </w:pPr>
            <w:r>
              <w:fldChar w:fldCharType="begin">
                <w:ffData>
                  <w:name w:val="__Fieldmark__93_1965"/>
                  <w:enabled/>
                  <w:calcOnExit w:val="0"/>
                  <w:textInput/>
                </w:ffData>
              </w:fldChar>
            </w:r>
            <w:r>
              <w:instrText>FORMTEXT</w:instrText>
            </w:r>
            <w:r>
              <w:fldChar w:fldCharType="separate"/>
            </w:r>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88_1965"/>
                  <w:enabled/>
                  <w:calcOnExit w:val="0"/>
                  <w:textInput/>
                </w:ffData>
              </w:fldChar>
            </w:r>
            <w:r>
              <w:instrText>FORMTEXT</w:instrText>
            </w:r>
            <w:r>
              <w:fldChar w:fldCharType="separate"/>
            </w:r>
            <w:bookmarkStart w:id="31" w:name="__Fieldmark__88_1965748313"/>
            <w:bookmarkEnd w:id="31"/>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89_1965"/>
                  <w:enabled/>
                  <w:calcOnExit w:val="0"/>
                  <w:textInput/>
                </w:ffData>
              </w:fldChar>
            </w:r>
            <w:r>
              <w:instrText>FORMTEXT</w:instrText>
            </w:r>
            <w:r>
              <w:fldChar w:fldCharType="separate"/>
            </w:r>
            <w:bookmarkStart w:id="32" w:name="__Fieldmark__89_1965748313"/>
            <w:bookmarkEnd w:id="32"/>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90_1965"/>
                  <w:enabled/>
                  <w:calcOnExit w:val="0"/>
                  <w:textInput/>
                </w:ffData>
              </w:fldChar>
            </w:r>
            <w:r>
              <w:instrText>FORMTEXT</w:instrText>
            </w:r>
            <w:r>
              <w:fldChar w:fldCharType="separate"/>
            </w:r>
            <w:bookmarkStart w:id="33" w:name="__Fieldmark__90_1965748313"/>
            <w:bookmarkEnd w:id="33"/>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91_1965"/>
                  <w:enabled/>
                  <w:calcOnExit w:val="0"/>
                  <w:textInput/>
                </w:ffData>
              </w:fldChar>
            </w:r>
            <w:r>
              <w:instrText>FORMTEXT</w:instrText>
            </w:r>
            <w:r>
              <w:fldChar w:fldCharType="separate"/>
            </w:r>
            <w:bookmarkStart w:id="34" w:name="__Fieldmark__91_1965748313"/>
            <w:bookmarkEnd w:id="34"/>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92_1965"/>
                  <w:enabled/>
                  <w:calcOnExit w:val="0"/>
                  <w:textInput/>
                </w:ffData>
              </w:fldChar>
            </w:r>
            <w:r>
              <w:instrText>FORMTEXT</w:instrText>
            </w:r>
            <w:r>
              <w:fldChar w:fldCharType="separate"/>
            </w:r>
            <w:bookmarkStart w:id="35" w:name="__Fieldmark__92_1965748313"/>
            <w:bookmarkEnd w:id="35"/>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93_1965"/>
                  <w:enabled/>
                  <w:calcOnExit w:val="0"/>
                  <w:textInput/>
                </w:ffData>
              </w:fldChar>
            </w:r>
            <w:r>
              <w:instrText>FORMTEXT</w:instrText>
            </w:r>
            <w:r>
              <w:fldChar w:fldCharType="separate"/>
            </w:r>
            <w:bookmarkStart w:id="36" w:name="__Fieldmark__93_1965748313"/>
            <w:bookmarkEnd w:id="36"/>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94_1965"/>
                  <w:enabled/>
                  <w:calcOnExit w:val="0"/>
                  <w:textInput/>
                </w:ffData>
              </w:fldChar>
            </w:r>
            <w:r>
              <w:instrText>FORMTEXT</w:instrText>
            </w:r>
            <w:r>
              <w:fldChar w:fldCharType="separate"/>
            </w:r>
            <w:bookmarkStart w:id="37" w:name="__Fieldmark__94_1965748313"/>
            <w:bookmarkEnd w:id="37"/>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95_1965"/>
                  <w:enabled/>
                  <w:calcOnExit w:val="0"/>
                  <w:textInput/>
                </w:ffData>
              </w:fldChar>
            </w:r>
            <w:r>
              <w:instrText>FORMTEXT</w:instrText>
            </w:r>
            <w:r>
              <w:fldChar w:fldCharType="separate"/>
            </w:r>
            <w:bookmarkStart w:id="38" w:name="__Fieldmark__95_1965748313"/>
            <w:bookmarkEnd w:id="38"/>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96_1965"/>
                  <w:enabled/>
                  <w:calcOnExit w:val="0"/>
                  <w:textInput/>
                </w:ffData>
              </w:fldChar>
            </w:r>
            <w:r>
              <w:instrText>FORMTEXT</w:instrText>
            </w:r>
            <w:r>
              <w:fldChar w:fldCharType="separate"/>
            </w:r>
            <w:bookmarkStart w:id="39" w:name="__Fieldmark__96_1965748313"/>
            <w:bookmarkEnd w:id="39"/>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97_1965"/>
                  <w:enabled/>
                  <w:calcOnExit w:val="0"/>
                  <w:textInput/>
                </w:ffData>
              </w:fldChar>
            </w:r>
            <w:r>
              <w:instrText>FORMTEXT</w:instrText>
            </w:r>
            <w:r>
              <w:fldChar w:fldCharType="separate"/>
            </w:r>
            <w:bookmarkStart w:id="40" w:name="__Fieldmark__97_1965748313"/>
            <w:bookmarkEnd w:id="40"/>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98_1965"/>
                  <w:enabled/>
                  <w:calcOnExit w:val="0"/>
                  <w:textInput/>
                </w:ffData>
              </w:fldChar>
            </w:r>
            <w:r>
              <w:instrText>FORMTEXT</w:instrText>
            </w:r>
            <w:r>
              <w:fldChar w:fldCharType="separate"/>
            </w:r>
            <w:bookmarkStart w:id="41" w:name="__Fieldmark__98_1965748313"/>
            <w:bookmarkEnd w:id="41"/>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99_1965"/>
                  <w:enabled/>
                  <w:calcOnExit w:val="0"/>
                  <w:textInput/>
                </w:ffData>
              </w:fldChar>
            </w:r>
            <w:r>
              <w:instrText>FORMTEXT</w:instrText>
            </w:r>
            <w:r>
              <w:fldChar w:fldCharType="separate"/>
            </w:r>
            <w:bookmarkStart w:id="42" w:name="__Fieldmark__99_1965748313"/>
            <w:bookmarkEnd w:id="42"/>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00_196"/>
                  <w:enabled/>
                  <w:calcOnExit w:val="0"/>
                  <w:textInput/>
                </w:ffData>
              </w:fldChar>
            </w:r>
            <w:r>
              <w:instrText>FORMTEXT</w:instrText>
            </w:r>
            <w:r>
              <w:fldChar w:fldCharType="separate"/>
            </w:r>
            <w:bookmarkStart w:id="43" w:name="__Fieldmark__100_1965748313"/>
            <w:bookmarkEnd w:id="43"/>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01_196"/>
                  <w:enabled/>
                  <w:calcOnExit w:val="0"/>
                  <w:textInput/>
                </w:ffData>
              </w:fldChar>
            </w:r>
            <w:r>
              <w:instrText>FORMTEXT</w:instrText>
            </w:r>
            <w:r>
              <w:fldChar w:fldCharType="separate"/>
            </w:r>
            <w:bookmarkStart w:id="44" w:name="__Fieldmark__101_1965748313"/>
            <w:bookmarkEnd w:id="44"/>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102_196"/>
                  <w:enabled/>
                  <w:calcOnExit w:val="0"/>
                  <w:textInput/>
                </w:ffData>
              </w:fldChar>
            </w:r>
            <w:r>
              <w:instrText>FORMTEXT</w:instrText>
            </w:r>
            <w:r>
              <w:fldChar w:fldCharType="separate"/>
            </w:r>
            <w:bookmarkStart w:id="45" w:name="__Fieldmark__102_1965748313"/>
            <w:bookmarkEnd w:id="45"/>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03_196"/>
                  <w:enabled/>
                  <w:calcOnExit w:val="0"/>
                  <w:textInput/>
                </w:ffData>
              </w:fldChar>
            </w:r>
            <w:r>
              <w:instrText>FORMTEXT</w:instrText>
            </w:r>
            <w:r>
              <w:fldChar w:fldCharType="separate"/>
            </w:r>
            <w:bookmarkStart w:id="46" w:name="__Fieldmark__103_1965748313"/>
            <w:bookmarkEnd w:id="46"/>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04_196"/>
                  <w:enabled/>
                  <w:calcOnExit w:val="0"/>
                  <w:textInput/>
                </w:ffData>
              </w:fldChar>
            </w:r>
            <w:r>
              <w:instrText>FORMTEXT</w:instrText>
            </w:r>
            <w:r>
              <w:fldChar w:fldCharType="separate"/>
            </w:r>
            <w:bookmarkStart w:id="47" w:name="__Fieldmark__104_1965748313"/>
            <w:bookmarkEnd w:id="47"/>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105_196"/>
                  <w:enabled/>
                  <w:calcOnExit w:val="0"/>
                  <w:textInput/>
                </w:ffData>
              </w:fldChar>
            </w:r>
            <w:r>
              <w:instrText>FORMTEXT</w:instrText>
            </w:r>
            <w:r>
              <w:fldChar w:fldCharType="separate"/>
            </w:r>
            <w:bookmarkStart w:id="48" w:name="__Fieldmark__105_1965748313"/>
            <w:bookmarkEnd w:id="48"/>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06_196"/>
                  <w:enabled/>
                  <w:calcOnExit w:val="0"/>
                  <w:textInput/>
                </w:ffData>
              </w:fldChar>
            </w:r>
            <w:r>
              <w:instrText>FORMTEXT</w:instrText>
            </w:r>
            <w:r>
              <w:fldChar w:fldCharType="separate"/>
            </w:r>
            <w:bookmarkStart w:id="49" w:name="__Fieldmark__106_1965748313"/>
            <w:bookmarkEnd w:id="49"/>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07_196"/>
                  <w:enabled/>
                  <w:calcOnExit w:val="0"/>
                  <w:textInput/>
                </w:ffData>
              </w:fldChar>
            </w:r>
            <w:r>
              <w:instrText>FORMTEXT</w:instrText>
            </w:r>
            <w:r>
              <w:fldChar w:fldCharType="separate"/>
            </w:r>
            <w:bookmarkStart w:id="50" w:name="__Fieldmark__107_1965748313"/>
            <w:bookmarkEnd w:id="50"/>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108_196"/>
                  <w:enabled/>
                  <w:calcOnExit w:val="0"/>
                  <w:textInput/>
                </w:ffData>
              </w:fldChar>
            </w:r>
            <w:r>
              <w:instrText>FORMTEXT</w:instrText>
            </w:r>
            <w:r>
              <w:fldChar w:fldCharType="separate"/>
            </w:r>
            <w:bookmarkStart w:id="51" w:name="__Fieldmark__108_1965748313"/>
            <w:bookmarkEnd w:id="51"/>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tcBorders>
            <w:shd w:val="clear" w:color="auto" w:fill="auto"/>
            <w:tcMar>
              <w:left w:w="103" w:type="dxa"/>
            </w:tcMar>
          </w:tcPr>
          <w:p w:rsidR="00FB0570" w:rsidRDefault="00FB0570">
            <w:pPr>
              <w:rPr>
                <w:sz w:val="22"/>
              </w:rPr>
            </w:pPr>
            <w:r>
              <w:fldChar w:fldCharType="begin">
                <w:ffData>
                  <w:name w:val="__Fieldmark__109_196"/>
                  <w:enabled/>
                  <w:calcOnExit w:val="0"/>
                  <w:textInput/>
                </w:ffData>
              </w:fldChar>
            </w:r>
            <w:r>
              <w:instrText>FORMTEXT</w:instrText>
            </w:r>
            <w:r>
              <w:fldChar w:fldCharType="separate"/>
            </w:r>
            <w:bookmarkStart w:id="52" w:name="__Fieldmark__109_1965748313"/>
            <w:bookmarkEnd w:id="52"/>
            <w:r>
              <w:rPr>
                <w:sz w:val="22"/>
                <w:lang w:eastAsia="en-US"/>
              </w:rPr>
              <w:t>     </w:t>
            </w:r>
            <w:r>
              <w:fldChar w:fldCharType="end"/>
            </w:r>
          </w:p>
        </w:tc>
        <w:tc>
          <w:tcPr>
            <w:tcW w:w="3690" w:type="dxa"/>
            <w:tcBorders>
              <w:top w:val="single" w:sz="4" w:space="0" w:color="000000"/>
              <w:left w:val="single" w:sz="4" w:space="0" w:color="000000"/>
            </w:tcBorders>
            <w:shd w:val="clear" w:color="auto" w:fill="auto"/>
            <w:tcMar>
              <w:left w:w="103" w:type="dxa"/>
            </w:tcMar>
          </w:tcPr>
          <w:p w:rsidR="00FB0570" w:rsidRDefault="00FB0570">
            <w:pPr>
              <w:rPr>
                <w:sz w:val="22"/>
              </w:rPr>
            </w:pPr>
            <w:r>
              <w:fldChar w:fldCharType="begin">
                <w:ffData>
                  <w:name w:val="__Fieldmark__110_196"/>
                  <w:enabled/>
                  <w:calcOnExit w:val="0"/>
                  <w:textInput/>
                </w:ffData>
              </w:fldChar>
            </w:r>
            <w:r>
              <w:instrText>FORMTEXT</w:instrText>
            </w:r>
            <w:r>
              <w:fldChar w:fldCharType="separate"/>
            </w:r>
            <w:bookmarkStart w:id="53" w:name="__Fieldmark__110_1965748313"/>
            <w:bookmarkEnd w:id="53"/>
            <w:r>
              <w:rPr>
                <w:sz w:val="22"/>
                <w:lang w:eastAsia="en-US"/>
              </w:rPr>
              <w:t>     </w:t>
            </w:r>
            <w:r>
              <w:fldChar w:fldCharType="end"/>
            </w:r>
          </w:p>
        </w:tc>
        <w:tc>
          <w:tcPr>
            <w:tcW w:w="3700" w:type="dxa"/>
            <w:tcBorders>
              <w:top w:val="single" w:sz="4" w:space="0" w:color="000000"/>
              <w:left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111_196"/>
                  <w:enabled/>
                  <w:calcOnExit w:val="0"/>
                  <w:textInput/>
                </w:ffData>
              </w:fldChar>
            </w:r>
            <w:r>
              <w:instrText>FORMTEXT</w:instrText>
            </w:r>
            <w:r>
              <w:fldChar w:fldCharType="separate"/>
            </w:r>
            <w:bookmarkStart w:id="54" w:name="__Fieldmark__111_1965748313"/>
            <w:bookmarkEnd w:id="54"/>
            <w:r>
              <w:rPr>
                <w:sz w:val="22"/>
                <w:lang w:eastAsia="en-US"/>
              </w:rPr>
              <w:t>     </w:t>
            </w:r>
            <w:r>
              <w:fldChar w:fldCharType="end"/>
            </w:r>
          </w:p>
        </w:tc>
      </w:tr>
      <w:tr w:rsidR="00FB0570">
        <w:trPr>
          <w:trHeight w:hRule="exact" w:val="420"/>
        </w:trPr>
        <w:tc>
          <w:tcPr>
            <w:tcW w:w="126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12_196"/>
                  <w:enabled/>
                  <w:calcOnExit w:val="0"/>
                  <w:textInput/>
                </w:ffData>
              </w:fldChar>
            </w:r>
            <w:r>
              <w:instrText>FORMTEXT</w:instrText>
            </w:r>
            <w:r>
              <w:fldChar w:fldCharType="separate"/>
            </w:r>
            <w:bookmarkStart w:id="55" w:name="__Fieldmark__112_1965748313"/>
            <w:bookmarkEnd w:id="55"/>
            <w:r>
              <w:rPr>
                <w:sz w:val="22"/>
                <w:lang w:eastAsia="en-US"/>
              </w:rPr>
              <w:t>     </w:t>
            </w:r>
            <w:r>
              <w:fldChar w:fldCharType="end"/>
            </w:r>
          </w:p>
        </w:tc>
        <w:tc>
          <w:tcPr>
            <w:tcW w:w="3690" w:type="dxa"/>
            <w:tcBorders>
              <w:top w:val="single" w:sz="4" w:space="0" w:color="000000"/>
              <w:left w:val="single" w:sz="4" w:space="0" w:color="000000"/>
              <w:bottom w:val="single" w:sz="4" w:space="0" w:color="000000"/>
            </w:tcBorders>
            <w:shd w:val="clear" w:color="auto" w:fill="auto"/>
            <w:tcMar>
              <w:left w:w="103" w:type="dxa"/>
            </w:tcMar>
          </w:tcPr>
          <w:p w:rsidR="00FB0570" w:rsidRDefault="00FB0570">
            <w:pPr>
              <w:rPr>
                <w:sz w:val="22"/>
              </w:rPr>
            </w:pPr>
            <w:r>
              <w:fldChar w:fldCharType="begin">
                <w:ffData>
                  <w:name w:val="__Fieldmark__113_196"/>
                  <w:enabled/>
                  <w:calcOnExit w:val="0"/>
                  <w:textInput/>
                </w:ffData>
              </w:fldChar>
            </w:r>
            <w:r>
              <w:instrText>FORMTEXT</w:instrText>
            </w:r>
            <w:r>
              <w:fldChar w:fldCharType="separate"/>
            </w:r>
            <w:bookmarkStart w:id="56" w:name="__Fieldmark__113_1965748313"/>
            <w:bookmarkEnd w:id="56"/>
            <w:r>
              <w:rPr>
                <w:sz w:val="22"/>
                <w:lang w:eastAsia="en-US"/>
              </w:rPr>
              <w:t>     </w:t>
            </w:r>
            <w:r>
              <w:fldChar w:fldCharType="end"/>
            </w: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0570" w:rsidRDefault="00FB0570">
            <w:pPr>
              <w:rPr>
                <w:sz w:val="22"/>
                <w:shd w:val="clear" w:color="auto" w:fill="C0C0C0"/>
              </w:rPr>
            </w:pPr>
            <w:r>
              <w:fldChar w:fldCharType="begin">
                <w:ffData>
                  <w:name w:val="__Fieldmark__114_196"/>
                  <w:enabled/>
                  <w:calcOnExit w:val="0"/>
                  <w:textInput/>
                </w:ffData>
              </w:fldChar>
            </w:r>
            <w:r>
              <w:instrText>FORMTEXT</w:instrText>
            </w:r>
            <w:r>
              <w:fldChar w:fldCharType="separate"/>
            </w:r>
            <w:bookmarkStart w:id="57" w:name="__Fieldmark__114_1965748313"/>
            <w:bookmarkEnd w:id="57"/>
            <w:r>
              <w:rPr>
                <w:sz w:val="22"/>
                <w:lang w:eastAsia="en-US"/>
              </w:rPr>
              <w:t>     </w:t>
            </w:r>
            <w:r>
              <w:fldChar w:fldCharType="end"/>
            </w:r>
          </w:p>
        </w:tc>
      </w:tr>
    </w:tbl>
    <w:p w:rsidR="003B3226" w:rsidRDefault="003B3226">
      <w:pPr>
        <w:ind w:left="360"/>
        <w:rPr>
          <w:sz w:val="22"/>
        </w:rPr>
      </w:pPr>
    </w:p>
    <w:p w:rsidR="00653A50" w:rsidRDefault="00653A50">
      <w:pPr>
        <w:ind w:left="360"/>
        <w:rPr>
          <w:sz w:val="22"/>
        </w:rPr>
      </w:pPr>
    </w:p>
    <w:p w:rsidR="00653A50" w:rsidRDefault="00653A50">
      <w:pPr>
        <w:ind w:left="360"/>
        <w:rPr>
          <w:sz w:val="22"/>
        </w:rPr>
      </w:pPr>
    </w:p>
    <w:p w:rsidR="00653A50" w:rsidRDefault="00653A50">
      <w:pPr>
        <w:ind w:left="360"/>
        <w:rPr>
          <w:sz w:val="22"/>
        </w:rPr>
      </w:pPr>
    </w:p>
    <w:p w:rsidR="003B3226" w:rsidRDefault="005C4F30">
      <w:pPr>
        <w:rPr>
          <w:b/>
          <w:i/>
          <w:sz w:val="22"/>
        </w:rPr>
      </w:pPr>
      <w:r>
        <w:rPr>
          <w:b/>
          <w:i/>
          <w:sz w:val="22"/>
        </w:rPr>
        <w:t>30. Salary expenditure details:</w:t>
      </w:r>
    </w:p>
    <w:p w:rsidR="003B3226" w:rsidRDefault="003B3226">
      <w:pPr>
        <w:rPr>
          <w:b/>
          <w:i/>
          <w:sz w:val="22"/>
        </w:rPr>
      </w:pPr>
    </w:p>
    <w:tbl>
      <w:tblPr>
        <w:tblW w:w="7300" w:type="dxa"/>
        <w:tblInd w:w="10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90"/>
        <w:gridCol w:w="1440"/>
        <w:gridCol w:w="3970"/>
      </w:tblGrid>
      <w:tr w:rsidR="003B3226">
        <w:trPr>
          <w:trHeight w:hRule="exact" w:val="420"/>
        </w:trPr>
        <w:tc>
          <w:tcPr>
            <w:tcW w:w="1890" w:type="dxa"/>
            <w:tcBorders>
              <w:top w:val="single" w:sz="4" w:space="0" w:color="000000"/>
              <w:left w:val="single" w:sz="4" w:space="0" w:color="000000"/>
              <w:bottom w:val="single" w:sz="4" w:space="0" w:color="000000"/>
            </w:tcBorders>
            <w:shd w:val="clear" w:color="auto" w:fill="auto"/>
            <w:tcMar>
              <w:left w:w="103" w:type="dxa"/>
            </w:tcMar>
          </w:tcPr>
          <w:p w:rsidR="003B3226" w:rsidRDefault="003B3226">
            <w:pPr>
              <w:snapToGrid w:val="0"/>
              <w:jc w:val="center"/>
              <w:rPr>
                <w:sz w:val="22"/>
              </w:rPr>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jc w:val="center"/>
              <w:rPr>
                <w:sz w:val="22"/>
              </w:rPr>
            </w:pPr>
            <w:r>
              <w:rPr>
                <w:sz w:val="22"/>
              </w:rPr>
              <w:t>Number</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B3226" w:rsidRDefault="005C4F30">
            <w:pPr>
              <w:jc w:val="center"/>
              <w:rPr>
                <w:sz w:val="22"/>
              </w:rPr>
            </w:pPr>
            <w:r>
              <w:rPr>
                <w:sz w:val="22"/>
              </w:rPr>
              <w:t>Salary Range</w:t>
            </w:r>
          </w:p>
        </w:tc>
      </w:tr>
      <w:tr w:rsidR="003B3226">
        <w:trPr>
          <w:trHeight w:hRule="exact" w:val="420"/>
        </w:trPr>
        <w:tc>
          <w:tcPr>
            <w:tcW w:w="189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rPr>
                <w:sz w:val="22"/>
              </w:rPr>
            </w:pPr>
            <w:r>
              <w:rPr>
                <w:sz w:val="22"/>
              </w:rPr>
              <w:t>Teachers</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3B3226" w:rsidRPr="006C2BE5" w:rsidRDefault="006C2BE5">
            <w:pPr>
              <w:rPr>
                <w:sz w:val="22"/>
                <w:u w:val="single"/>
              </w:rPr>
            </w:pPr>
            <w:r w:rsidRPr="006C2BE5">
              <w:rPr>
                <w:highlight w:val="lightGray"/>
                <w:u w:val="single"/>
              </w:rPr>
              <w:t>14</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B3226" w:rsidRPr="006C2BE5" w:rsidRDefault="006C2BE5">
            <w:pPr>
              <w:rPr>
                <w:sz w:val="22"/>
                <w:u w:val="single"/>
              </w:rPr>
            </w:pPr>
            <w:r w:rsidRPr="00653A50">
              <w:rPr>
                <w:highlight w:val="lightGray"/>
                <w:u w:val="single"/>
              </w:rPr>
              <w:t>3000</w:t>
            </w:r>
            <w:r w:rsidR="00653A50" w:rsidRPr="00653A50">
              <w:rPr>
                <w:highlight w:val="lightGray"/>
                <w:u w:val="single"/>
              </w:rPr>
              <w:t>.00</w:t>
            </w:r>
            <w:r w:rsidRPr="00653A50">
              <w:rPr>
                <w:highlight w:val="lightGray"/>
                <w:u w:val="single"/>
              </w:rPr>
              <w:t>-8500</w:t>
            </w:r>
            <w:r w:rsidR="00653A50" w:rsidRPr="00653A50">
              <w:rPr>
                <w:highlight w:val="lightGray"/>
                <w:u w:val="single"/>
              </w:rPr>
              <w:t>.00</w:t>
            </w:r>
          </w:p>
        </w:tc>
      </w:tr>
      <w:tr w:rsidR="003B3226" w:rsidTr="00653A50">
        <w:trPr>
          <w:trHeight w:hRule="exact" w:val="562"/>
        </w:trPr>
        <w:tc>
          <w:tcPr>
            <w:tcW w:w="1890" w:type="dxa"/>
            <w:tcBorders>
              <w:top w:val="single" w:sz="4" w:space="0" w:color="000000"/>
              <w:left w:val="single" w:sz="4" w:space="0" w:color="000000"/>
              <w:bottom w:val="single" w:sz="4" w:space="0" w:color="000000"/>
            </w:tcBorders>
            <w:shd w:val="clear" w:color="auto" w:fill="auto"/>
            <w:tcMar>
              <w:left w:w="103" w:type="dxa"/>
            </w:tcMar>
          </w:tcPr>
          <w:p w:rsidR="003B3226" w:rsidRDefault="00653A50">
            <w:pPr>
              <w:rPr>
                <w:sz w:val="22"/>
              </w:rPr>
            </w:pPr>
            <w:proofErr w:type="spellStart"/>
            <w:r>
              <w:rPr>
                <w:sz w:val="22"/>
              </w:rPr>
              <w:t>Non Teaching</w:t>
            </w:r>
            <w:proofErr w:type="spellEnd"/>
            <w:r w:rsidR="005C4F30">
              <w:rPr>
                <w:sz w:val="22"/>
              </w:rPr>
              <w:t xml:space="preserve"> Staff</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3B3226" w:rsidRPr="006C2BE5" w:rsidRDefault="006C2BE5">
            <w:pPr>
              <w:rPr>
                <w:sz w:val="22"/>
                <w:u w:val="single"/>
              </w:rPr>
            </w:pPr>
            <w:r w:rsidRPr="006C2BE5">
              <w:rPr>
                <w:highlight w:val="lightGray"/>
                <w:u w:val="single"/>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B3226" w:rsidRPr="006C2BE5" w:rsidRDefault="006C2BE5">
            <w:pPr>
              <w:rPr>
                <w:sz w:val="22"/>
                <w:u w:val="single"/>
              </w:rPr>
            </w:pPr>
            <w:r w:rsidRPr="00653A50">
              <w:rPr>
                <w:highlight w:val="lightGray"/>
                <w:u w:val="single"/>
              </w:rPr>
              <w:t>2000</w:t>
            </w:r>
            <w:r w:rsidR="00653A50" w:rsidRPr="00653A50">
              <w:rPr>
                <w:highlight w:val="lightGray"/>
                <w:u w:val="single"/>
              </w:rPr>
              <w:t>.00</w:t>
            </w:r>
            <w:r w:rsidRPr="00653A50">
              <w:rPr>
                <w:highlight w:val="lightGray"/>
                <w:u w:val="single"/>
              </w:rPr>
              <w:t>-3000</w:t>
            </w:r>
            <w:r w:rsidR="00653A50" w:rsidRPr="00653A50">
              <w:rPr>
                <w:highlight w:val="lightGray"/>
                <w:u w:val="single"/>
              </w:rPr>
              <w:t>.00</w:t>
            </w:r>
          </w:p>
        </w:tc>
      </w:tr>
      <w:tr w:rsidR="00653A50" w:rsidTr="00653A50">
        <w:trPr>
          <w:trHeight w:hRule="exact" w:val="726"/>
        </w:trPr>
        <w:tc>
          <w:tcPr>
            <w:tcW w:w="1890" w:type="dxa"/>
            <w:tcBorders>
              <w:top w:val="single" w:sz="4" w:space="0" w:color="000000"/>
              <w:left w:val="single" w:sz="4" w:space="0" w:color="000000"/>
              <w:bottom w:val="single" w:sz="4" w:space="0" w:color="000000"/>
            </w:tcBorders>
            <w:shd w:val="clear" w:color="auto" w:fill="auto"/>
            <w:tcMar>
              <w:left w:w="103" w:type="dxa"/>
            </w:tcMar>
          </w:tcPr>
          <w:p w:rsidR="00653A50" w:rsidRDefault="00653A50">
            <w:pPr>
              <w:rPr>
                <w:sz w:val="22"/>
              </w:rPr>
            </w:pPr>
            <w:r>
              <w:rPr>
                <w:sz w:val="22"/>
              </w:rPr>
              <w:t xml:space="preserve">Support Staff(Accountant) </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653A50" w:rsidRPr="006C2BE5" w:rsidRDefault="00653A50">
            <w:pPr>
              <w:rPr>
                <w:highlight w:val="lightGray"/>
                <w:u w:val="single"/>
              </w:rPr>
            </w:pPr>
            <w:r>
              <w:rPr>
                <w:highlight w:val="lightGray"/>
                <w:u w:val="single"/>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3A50" w:rsidRPr="006C2BE5" w:rsidRDefault="00653A50">
            <w:pPr>
              <w:rPr>
                <w:highlight w:val="lightGray"/>
                <w:u w:val="single"/>
              </w:rPr>
            </w:pPr>
            <w:r>
              <w:rPr>
                <w:highlight w:val="lightGray"/>
                <w:u w:val="single"/>
              </w:rPr>
              <w:t>8000.00</w:t>
            </w:r>
          </w:p>
        </w:tc>
      </w:tr>
      <w:tr w:rsidR="003B3226">
        <w:trPr>
          <w:trHeight w:hRule="exact" w:val="420"/>
        </w:trPr>
        <w:tc>
          <w:tcPr>
            <w:tcW w:w="1890" w:type="dxa"/>
            <w:tcBorders>
              <w:top w:val="single" w:sz="4" w:space="0" w:color="000000"/>
              <w:left w:val="single" w:sz="4" w:space="0" w:color="000000"/>
              <w:bottom w:val="single" w:sz="4" w:space="0" w:color="000000"/>
            </w:tcBorders>
            <w:shd w:val="clear" w:color="auto" w:fill="auto"/>
            <w:tcMar>
              <w:left w:w="103" w:type="dxa"/>
            </w:tcMar>
          </w:tcPr>
          <w:p w:rsidR="003B3226" w:rsidRDefault="00653A50">
            <w:pPr>
              <w:rPr>
                <w:sz w:val="22"/>
              </w:rPr>
            </w:pPr>
            <w:r>
              <w:rPr>
                <w:sz w:val="22"/>
              </w:rPr>
              <w:t>Driver</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3B3226" w:rsidRPr="00653A50" w:rsidRDefault="00653A50">
            <w:pPr>
              <w:rPr>
                <w:sz w:val="22"/>
                <w:highlight w:val="lightGray"/>
                <w:u w:val="single"/>
              </w:rPr>
            </w:pPr>
            <w:r w:rsidRPr="00653A50">
              <w:rPr>
                <w:highlight w:val="lightGray"/>
                <w:u w:val="single"/>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B3226" w:rsidRPr="00653A50" w:rsidRDefault="00653A50">
            <w:pPr>
              <w:rPr>
                <w:sz w:val="22"/>
                <w:u w:val="single"/>
                <w:shd w:val="clear" w:color="auto" w:fill="C0C0C0"/>
              </w:rPr>
            </w:pPr>
            <w:r w:rsidRPr="00653A50">
              <w:rPr>
                <w:highlight w:val="lightGray"/>
                <w:u w:val="single"/>
              </w:rPr>
              <w:t>6000.00</w:t>
            </w:r>
          </w:p>
        </w:tc>
      </w:tr>
    </w:tbl>
    <w:p w:rsidR="003B3226" w:rsidRDefault="003B3226">
      <w:pPr>
        <w:rPr>
          <w:sz w:val="22"/>
        </w:rPr>
      </w:pPr>
    </w:p>
    <w:tbl>
      <w:tblPr>
        <w:tblW w:w="9997" w:type="dxa"/>
        <w:tblInd w:w="101" w:type="dxa"/>
        <w:tblLook w:val="0000" w:firstRow="0" w:lastRow="0" w:firstColumn="0" w:lastColumn="0" w:noHBand="0" w:noVBand="0"/>
      </w:tblPr>
      <w:tblGrid>
        <w:gridCol w:w="9997"/>
      </w:tblGrid>
      <w:tr w:rsidR="003B3226" w:rsidTr="00914964">
        <w:trPr>
          <w:cantSplit/>
          <w:trHeight w:hRule="exact" w:val="1685"/>
        </w:trPr>
        <w:tc>
          <w:tcPr>
            <w:tcW w:w="9997" w:type="dxa"/>
            <w:shd w:val="clear" w:color="auto" w:fill="auto"/>
          </w:tcPr>
          <w:p w:rsidR="003B3226" w:rsidRDefault="005C4F30">
            <w:pPr>
              <w:pStyle w:val="BlockText"/>
              <w:ind w:left="169" w:hanging="270"/>
              <w:rPr>
                <w:b/>
                <w:i/>
                <w:sz w:val="22"/>
              </w:rPr>
            </w:pPr>
            <w:r>
              <w:rPr>
                <w:b/>
                <w:i/>
                <w:sz w:val="22"/>
              </w:rPr>
              <w:t>31. Please provide details of the fixed costs of your school/s for the next three years.</w:t>
            </w:r>
          </w:p>
          <w:p w:rsidR="00653A50" w:rsidRDefault="00653A50">
            <w:pPr>
              <w:ind w:left="169" w:right="-108"/>
              <w:rPr>
                <w:rFonts w:ascii="Arial" w:hAnsi="Arial" w:cs="Arial"/>
                <w:b/>
                <w:color w:val="1F497D"/>
                <w:sz w:val="22"/>
                <w:szCs w:val="22"/>
                <w:lang w:val="en-IN" w:eastAsia="en-IN"/>
              </w:rPr>
            </w:pPr>
          </w:p>
          <w:p w:rsidR="003B3226" w:rsidRPr="00653A50" w:rsidRDefault="00653A50">
            <w:pPr>
              <w:ind w:left="169" w:right="-108"/>
              <w:rPr>
                <w:rFonts w:ascii="Arial" w:hAnsi="Arial" w:cs="Arial"/>
                <w:b/>
                <w:color w:val="000000" w:themeColor="text1"/>
                <w:sz w:val="22"/>
                <w:szCs w:val="22"/>
                <w:lang w:val="en-IN" w:eastAsia="en-IN"/>
              </w:rPr>
            </w:pPr>
            <w:r w:rsidRPr="00653A50">
              <w:rPr>
                <w:rFonts w:ascii="Arial" w:hAnsi="Arial" w:cs="Arial"/>
                <w:b/>
                <w:color w:val="000000" w:themeColor="text1"/>
                <w:sz w:val="22"/>
                <w:szCs w:val="22"/>
                <w:lang w:val="en-IN" w:eastAsia="en-IN"/>
              </w:rPr>
              <w:t>Additional 3 Class room(For VI, VIII &amp; VIII)                           :  15,00,000.00</w:t>
            </w:r>
          </w:p>
          <w:p w:rsidR="00653A50" w:rsidRPr="00653A50" w:rsidRDefault="00653A50" w:rsidP="00653A50">
            <w:pPr>
              <w:ind w:left="169" w:right="-108"/>
              <w:rPr>
                <w:rFonts w:ascii="Arial" w:hAnsi="Arial" w:cs="Arial"/>
                <w:b/>
                <w:color w:val="000000" w:themeColor="text1"/>
                <w:sz w:val="22"/>
                <w:szCs w:val="22"/>
                <w:lang w:val="en-IN" w:eastAsia="en-IN"/>
              </w:rPr>
            </w:pPr>
            <w:r w:rsidRPr="00653A50">
              <w:rPr>
                <w:rFonts w:ascii="Arial" w:hAnsi="Arial" w:cs="Arial"/>
                <w:b/>
                <w:color w:val="000000" w:themeColor="text1"/>
                <w:sz w:val="22"/>
                <w:szCs w:val="22"/>
                <w:lang w:val="en-IN" w:eastAsia="en-IN"/>
              </w:rPr>
              <w:t>Computer &amp; UPS for computer lab 5nos.                             :    1,10,000.00</w:t>
            </w:r>
          </w:p>
          <w:p w:rsidR="00653A50" w:rsidRPr="00653A50" w:rsidRDefault="00653A50" w:rsidP="00653A50">
            <w:pPr>
              <w:ind w:left="169" w:right="-108"/>
              <w:rPr>
                <w:rFonts w:ascii="Arial" w:hAnsi="Arial" w:cs="Arial"/>
                <w:b/>
                <w:color w:val="000000" w:themeColor="text1"/>
                <w:sz w:val="22"/>
                <w:szCs w:val="22"/>
                <w:lang w:val="en-IN" w:eastAsia="en-IN"/>
              </w:rPr>
            </w:pPr>
            <w:r w:rsidRPr="00653A50">
              <w:rPr>
                <w:rFonts w:ascii="Arial" w:hAnsi="Arial" w:cs="Arial"/>
                <w:b/>
                <w:color w:val="000000" w:themeColor="text1"/>
                <w:sz w:val="22"/>
                <w:szCs w:val="22"/>
                <w:lang w:val="en-IN" w:eastAsia="en-IN"/>
              </w:rPr>
              <w:t>Lab Equipment for science                                                    :     2,00,000.00</w:t>
            </w:r>
          </w:p>
          <w:p w:rsidR="00653A50" w:rsidRDefault="00653A50">
            <w:pPr>
              <w:ind w:left="169" w:right="-108"/>
              <w:rPr>
                <w:b/>
                <w:sz w:val="22"/>
              </w:rPr>
            </w:pPr>
          </w:p>
          <w:p w:rsidR="00730211" w:rsidRDefault="00730211">
            <w:pPr>
              <w:ind w:left="169" w:right="-108"/>
              <w:rPr>
                <w:b/>
                <w:sz w:val="22"/>
              </w:rPr>
            </w:pPr>
          </w:p>
          <w:p w:rsidR="00730211" w:rsidRDefault="00730211">
            <w:pPr>
              <w:ind w:left="169" w:right="-108"/>
              <w:rPr>
                <w:b/>
                <w:sz w:val="22"/>
              </w:rPr>
            </w:pPr>
          </w:p>
          <w:p w:rsidR="00730211" w:rsidRDefault="00730211">
            <w:pPr>
              <w:ind w:left="169" w:right="-108"/>
              <w:rPr>
                <w:b/>
                <w:sz w:val="22"/>
              </w:rPr>
            </w:pPr>
          </w:p>
          <w:p w:rsidR="00730211" w:rsidRDefault="00730211">
            <w:pPr>
              <w:ind w:left="169" w:right="-108"/>
              <w:rPr>
                <w:b/>
                <w:sz w:val="22"/>
              </w:rPr>
            </w:pPr>
          </w:p>
        </w:tc>
      </w:tr>
    </w:tbl>
    <w:p w:rsidR="00730211" w:rsidRDefault="00730211"/>
    <w:p w:rsidR="00730211" w:rsidRDefault="00730211"/>
    <w:tbl>
      <w:tblPr>
        <w:tblW w:w="9997" w:type="dxa"/>
        <w:tblInd w:w="101" w:type="dxa"/>
        <w:tblLook w:val="0000" w:firstRow="0" w:lastRow="0" w:firstColumn="0" w:lastColumn="0" w:noHBand="0" w:noVBand="0"/>
      </w:tblPr>
      <w:tblGrid>
        <w:gridCol w:w="9997"/>
      </w:tblGrid>
      <w:tr w:rsidR="00653A50" w:rsidTr="00914964">
        <w:trPr>
          <w:cantSplit/>
          <w:trHeight w:hRule="exact" w:val="751"/>
        </w:trPr>
        <w:tc>
          <w:tcPr>
            <w:tcW w:w="9997" w:type="dxa"/>
            <w:shd w:val="clear" w:color="auto" w:fill="auto"/>
          </w:tcPr>
          <w:p w:rsidR="00653A50" w:rsidRDefault="00653A50">
            <w:pPr>
              <w:pStyle w:val="BlockText"/>
              <w:ind w:left="169" w:hanging="270"/>
              <w:rPr>
                <w:b/>
                <w:i/>
                <w:sz w:val="22"/>
              </w:rPr>
            </w:pPr>
          </w:p>
          <w:p w:rsidR="00914964" w:rsidRDefault="00914964">
            <w:pPr>
              <w:pStyle w:val="BlockText"/>
              <w:ind w:left="169" w:hanging="270"/>
              <w:rPr>
                <w:b/>
                <w:i/>
                <w:sz w:val="22"/>
              </w:rPr>
            </w:pPr>
          </w:p>
          <w:p w:rsidR="00730211" w:rsidRDefault="00730211" w:rsidP="00730211">
            <w:pPr>
              <w:pStyle w:val="BlockText"/>
              <w:ind w:left="169" w:hanging="270"/>
              <w:rPr>
                <w:b/>
                <w:i/>
                <w:sz w:val="22"/>
              </w:rPr>
            </w:pPr>
            <w:r>
              <w:rPr>
                <w:b/>
                <w:i/>
                <w:sz w:val="22"/>
              </w:rPr>
              <w:t>32. How many of your students pay school fees? Please provide details.</w:t>
            </w:r>
          </w:p>
          <w:p w:rsidR="00730211" w:rsidRDefault="00730211" w:rsidP="00730211">
            <w:pPr>
              <w:spacing w:before="36"/>
              <w:ind w:left="220"/>
              <w:rPr>
                <w:rFonts w:ascii="Georgia" w:eastAsia="Georgia" w:hAnsi="Georgia" w:cs="Georgia"/>
                <w:sz w:val="22"/>
                <w:szCs w:val="22"/>
              </w:rPr>
            </w:pPr>
            <w:r>
              <w:t xml:space="preserve">202 </w:t>
            </w:r>
            <w:r>
              <w:rPr>
                <w:rFonts w:ascii="Georgia" w:eastAsia="Georgia" w:hAnsi="Georgia" w:cs="Georgia"/>
                <w:sz w:val="22"/>
                <w:szCs w:val="22"/>
              </w:rPr>
              <w:t>children are paying school fees</w:t>
            </w:r>
            <w:r w:rsidRPr="00B04CA0">
              <w:rPr>
                <w:rFonts w:ascii="Georgia" w:eastAsia="Georgia" w:hAnsi="Georgia" w:cs="Georgia"/>
                <w:sz w:val="22"/>
                <w:szCs w:val="22"/>
              </w:rPr>
              <w:t>. Details of the fees that are taken from parents of the children are provided below:</w:t>
            </w:r>
          </w:p>
          <w:p w:rsidR="00914964" w:rsidRDefault="00914964">
            <w:pPr>
              <w:pStyle w:val="BlockText"/>
              <w:ind w:left="169" w:hanging="270"/>
              <w:rPr>
                <w:b/>
                <w:i/>
                <w:sz w:val="22"/>
              </w:rPr>
            </w:pPr>
          </w:p>
          <w:p w:rsidR="00914964" w:rsidRDefault="00914964">
            <w:pPr>
              <w:pStyle w:val="BlockText"/>
              <w:ind w:left="169" w:hanging="270"/>
              <w:rPr>
                <w:b/>
                <w:i/>
                <w:sz w:val="22"/>
              </w:rPr>
            </w:pPr>
          </w:p>
          <w:p w:rsidR="00914964" w:rsidRDefault="00914964">
            <w:pPr>
              <w:pStyle w:val="BlockText"/>
              <w:ind w:left="169" w:hanging="270"/>
              <w:rPr>
                <w:b/>
                <w:i/>
                <w:sz w:val="22"/>
              </w:rPr>
            </w:pPr>
          </w:p>
        </w:tc>
      </w:tr>
    </w:tbl>
    <w:p w:rsidR="00914964" w:rsidRDefault="00914964">
      <w:pPr>
        <w:rPr>
          <w:b/>
          <w:i/>
          <w:sz w:val="22"/>
        </w:rPr>
      </w:pPr>
    </w:p>
    <w:p w:rsidR="00730211" w:rsidRDefault="00730211" w:rsidP="00730211">
      <w:pPr>
        <w:spacing w:before="36"/>
        <w:ind w:left="220"/>
        <w:rPr>
          <w:rFonts w:ascii="Georgia" w:eastAsia="Georgia" w:hAnsi="Georgia" w:cs="Georgia"/>
          <w:sz w:val="22"/>
          <w:szCs w:val="22"/>
        </w:rPr>
      </w:pPr>
      <w:r>
        <w:t xml:space="preserve">202 </w:t>
      </w:r>
      <w:r>
        <w:rPr>
          <w:rFonts w:ascii="Georgia" w:eastAsia="Georgia" w:hAnsi="Georgia" w:cs="Georgia"/>
          <w:sz w:val="22"/>
          <w:szCs w:val="22"/>
        </w:rPr>
        <w:t>children are paying school fees</w:t>
      </w:r>
      <w:r w:rsidRPr="00B04CA0">
        <w:rPr>
          <w:rFonts w:ascii="Georgia" w:eastAsia="Georgia" w:hAnsi="Georgia" w:cs="Georgia"/>
          <w:sz w:val="22"/>
          <w:szCs w:val="22"/>
        </w:rPr>
        <w:t>. Details of the fees that are taken from parents of the children are provided below:</w:t>
      </w:r>
    </w:p>
    <w:p w:rsidR="00730211" w:rsidRDefault="00730211">
      <w:pPr>
        <w:rPr>
          <w:b/>
          <w:i/>
          <w:sz w:val="22"/>
        </w:rPr>
      </w:pPr>
    </w:p>
    <w:p w:rsidR="00914964" w:rsidRDefault="00914964">
      <w:pPr>
        <w:rPr>
          <w:b/>
          <w:i/>
          <w:sz w:val="22"/>
        </w:rPr>
      </w:pPr>
    </w:p>
    <w:tbl>
      <w:tblPr>
        <w:tblpPr w:leftFromText="180" w:rightFromText="180" w:vertAnchor="page" w:horzAnchor="margin" w:tblpY="29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19"/>
        <w:gridCol w:w="2819"/>
      </w:tblGrid>
      <w:tr w:rsidR="00730211" w:rsidRPr="00127703" w:rsidTr="00730211">
        <w:tc>
          <w:tcPr>
            <w:tcW w:w="2881"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Monthly fees</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 xml:space="preserve">Class </w:t>
            </w:r>
          </w:p>
        </w:tc>
        <w:tc>
          <w:tcPr>
            <w:tcW w:w="2819" w:type="dxa"/>
          </w:tcPr>
          <w:p w:rsidR="00730211" w:rsidRPr="00127703" w:rsidRDefault="00730211" w:rsidP="00730211">
            <w:pPr>
              <w:tabs>
                <w:tab w:val="center" w:pos="1301"/>
                <w:tab w:val="right" w:pos="2603"/>
              </w:tabs>
              <w:spacing w:before="36"/>
              <w:rPr>
                <w:rFonts w:ascii="Georgia" w:eastAsia="Georgia" w:hAnsi="Georgia" w:cs="Georgia"/>
                <w:sz w:val="22"/>
                <w:szCs w:val="22"/>
              </w:rPr>
            </w:pPr>
            <w:r w:rsidRPr="00127703">
              <w:rPr>
                <w:rFonts w:ascii="Georgia" w:eastAsia="Georgia" w:hAnsi="Georgia" w:cs="Georgia"/>
                <w:sz w:val="22"/>
                <w:szCs w:val="22"/>
              </w:rPr>
              <w:tab/>
              <w:t>Amount</w:t>
            </w:r>
            <w:r w:rsidRPr="00127703">
              <w:rPr>
                <w:rFonts w:ascii="Georgia" w:eastAsia="Georgia" w:hAnsi="Georgia" w:cs="Georgia"/>
                <w:sz w:val="22"/>
                <w:szCs w:val="22"/>
              </w:rPr>
              <w:tab/>
              <w:t xml:space="preserve"> (</w:t>
            </w:r>
            <w:proofErr w:type="spellStart"/>
            <w:r w:rsidRPr="00127703">
              <w:rPr>
                <w:rFonts w:ascii="Georgia" w:eastAsia="Georgia" w:hAnsi="Georgia" w:cs="Georgia"/>
                <w:sz w:val="22"/>
                <w:szCs w:val="22"/>
              </w:rPr>
              <w:t>Rs</w:t>
            </w:r>
            <w:proofErr w:type="spellEnd"/>
            <w:r w:rsidRPr="00127703">
              <w:rPr>
                <w:rFonts w:ascii="Georgia" w:eastAsia="Georgia" w:hAnsi="Georgia" w:cs="Georgia"/>
                <w:sz w:val="22"/>
                <w:szCs w:val="22"/>
              </w:rPr>
              <w:t>.)</w:t>
            </w:r>
          </w:p>
        </w:tc>
      </w:tr>
      <w:tr w:rsidR="00730211" w:rsidRPr="00127703" w:rsidTr="00730211">
        <w:tc>
          <w:tcPr>
            <w:tcW w:w="2881" w:type="dxa"/>
            <w:vMerge w:val="restart"/>
          </w:tcPr>
          <w:p w:rsidR="00730211" w:rsidRPr="00127703" w:rsidRDefault="00730211" w:rsidP="00730211">
            <w:pPr>
              <w:tabs>
                <w:tab w:val="left" w:pos="1869"/>
              </w:tabs>
              <w:spacing w:before="36"/>
              <w:jc w:val="center"/>
              <w:rPr>
                <w:rFonts w:ascii="Georgia" w:eastAsia="Georgia" w:hAnsi="Georgia" w:cs="Georgia"/>
                <w:sz w:val="22"/>
                <w:szCs w:val="22"/>
              </w:rPr>
            </w:pPr>
          </w:p>
          <w:p w:rsidR="00730211" w:rsidRPr="00127703" w:rsidRDefault="00730211" w:rsidP="00730211">
            <w:pPr>
              <w:tabs>
                <w:tab w:val="left" w:pos="1869"/>
              </w:tabs>
              <w:spacing w:before="36"/>
              <w:jc w:val="center"/>
              <w:rPr>
                <w:rFonts w:ascii="Georgia" w:eastAsia="Georgia" w:hAnsi="Georgia" w:cs="Georgia"/>
                <w:sz w:val="22"/>
                <w:szCs w:val="22"/>
              </w:rPr>
            </w:pPr>
          </w:p>
          <w:p w:rsidR="00730211" w:rsidRPr="00127703" w:rsidRDefault="00730211" w:rsidP="00730211">
            <w:pPr>
              <w:tabs>
                <w:tab w:val="left" w:pos="1869"/>
              </w:tabs>
              <w:spacing w:before="36"/>
              <w:jc w:val="center"/>
              <w:rPr>
                <w:rFonts w:ascii="Georgia" w:eastAsia="Georgia" w:hAnsi="Georgia" w:cs="Georgia"/>
                <w:sz w:val="22"/>
                <w:szCs w:val="22"/>
              </w:rPr>
            </w:pPr>
          </w:p>
          <w:p w:rsidR="00730211" w:rsidRPr="00127703" w:rsidRDefault="00730211" w:rsidP="00730211">
            <w:pPr>
              <w:tabs>
                <w:tab w:val="left" w:pos="1869"/>
              </w:tabs>
              <w:spacing w:before="36"/>
              <w:jc w:val="center"/>
              <w:rPr>
                <w:rFonts w:ascii="Georgia" w:eastAsia="Georgia" w:hAnsi="Georgia" w:cs="Georgia"/>
                <w:sz w:val="22"/>
                <w:szCs w:val="22"/>
              </w:rPr>
            </w:pPr>
            <w:r w:rsidRPr="00127703">
              <w:rPr>
                <w:rFonts w:ascii="Georgia" w:eastAsia="Georgia" w:hAnsi="Georgia" w:cs="Georgia"/>
                <w:sz w:val="22"/>
                <w:szCs w:val="22"/>
              </w:rPr>
              <w:t>Monthly Fees</w:t>
            </w:r>
          </w:p>
        </w:tc>
        <w:tc>
          <w:tcPr>
            <w:tcW w:w="2819" w:type="dxa"/>
          </w:tcPr>
          <w:p w:rsidR="00730211" w:rsidRPr="00A429EA" w:rsidRDefault="00730211" w:rsidP="00730211">
            <w:pPr>
              <w:jc w:val="center"/>
              <w:rPr>
                <w:rFonts w:ascii="Georgia" w:hAnsi="Georgia"/>
                <w:sz w:val="22"/>
                <w:szCs w:val="22"/>
              </w:rPr>
            </w:pPr>
            <w:r w:rsidRPr="00A429EA">
              <w:rPr>
                <w:rFonts w:ascii="Georgia" w:hAnsi="Georgia"/>
                <w:sz w:val="22"/>
                <w:szCs w:val="22"/>
              </w:rPr>
              <w:t>Prep Primary</w:t>
            </w:r>
            <w:r>
              <w:rPr>
                <w:rFonts w:ascii="Georgia" w:hAnsi="Georgia"/>
                <w:sz w:val="22"/>
                <w:szCs w:val="22"/>
              </w:rPr>
              <w:t>-I</w:t>
            </w:r>
          </w:p>
        </w:tc>
        <w:tc>
          <w:tcPr>
            <w:tcW w:w="2819" w:type="dxa"/>
          </w:tcPr>
          <w:p w:rsidR="00730211" w:rsidRPr="00127703" w:rsidRDefault="00730211" w:rsidP="00730211">
            <w:pPr>
              <w:spacing w:before="36"/>
              <w:jc w:val="center"/>
              <w:rPr>
                <w:rFonts w:ascii="Georgia" w:eastAsia="Georgia" w:hAnsi="Georgia" w:cs="Georgia"/>
                <w:sz w:val="22"/>
                <w:szCs w:val="22"/>
              </w:rPr>
            </w:pPr>
            <w:r>
              <w:rPr>
                <w:rFonts w:ascii="Georgia" w:eastAsia="Georgia" w:hAnsi="Georgia" w:cs="Georgia"/>
                <w:sz w:val="22"/>
                <w:szCs w:val="22"/>
              </w:rPr>
              <w:t>40</w:t>
            </w:r>
            <w:r w:rsidRPr="00127703">
              <w:rPr>
                <w:rFonts w:ascii="Georgia" w:eastAsia="Georgia" w:hAnsi="Georgia" w:cs="Georgia"/>
                <w:sz w:val="22"/>
                <w:szCs w:val="22"/>
              </w:rPr>
              <w:t>.00</w:t>
            </w:r>
          </w:p>
        </w:tc>
      </w:tr>
      <w:tr w:rsidR="00730211" w:rsidRPr="00127703" w:rsidTr="00730211">
        <w:tc>
          <w:tcPr>
            <w:tcW w:w="2881" w:type="dxa"/>
            <w:vMerge/>
          </w:tcPr>
          <w:p w:rsidR="00730211" w:rsidRPr="00127703" w:rsidRDefault="00730211" w:rsidP="00730211">
            <w:pPr>
              <w:tabs>
                <w:tab w:val="left" w:pos="1869"/>
              </w:tabs>
              <w:spacing w:before="36"/>
              <w:jc w:val="center"/>
              <w:rPr>
                <w:rFonts w:ascii="Georgia" w:eastAsia="Georgia" w:hAnsi="Georgia" w:cs="Georgia"/>
                <w:sz w:val="22"/>
                <w:szCs w:val="22"/>
              </w:rPr>
            </w:pPr>
          </w:p>
        </w:tc>
        <w:tc>
          <w:tcPr>
            <w:tcW w:w="2819" w:type="dxa"/>
          </w:tcPr>
          <w:p w:rsidR="00730211" w:rsidRPr="00A429EA" w:rsidRDefault="00730211" w:rsidP="00730211">
            <w:pPr>
              <w:jc w:val="center"/>
              <w:rPr>
                <w:rFonts w:ascii="Georgia" w:hAnsi="Georgia"/>
                <w:sz w:val="22"/>
                <w:szCs w:val="22"/>
              </w:rPr>
            </w:pPr>
            <w:r w:rsidRPr="00A429EA">
              <w:rPr>
                <w:rFonts w:ascii="Georgia" w:hAnsi="Georgia"/>
                <w:sz w:val="22"/>
                <w:szCs w:val="22"/>
              </w:rPr>
              <w:t>Prep Primary</w:t>
            </w:r>
            <w:r>
              <w:rPr>
                <w:rFonts w:ascii="Georgia" w:hAnsi="Georgia"/>
                <w:sz w:val="22"/>
                <w:szCs w:val="22"/>
              </w:rPr>
              <w:t>-II</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40.00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I</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50.00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II</w:t>
            </w:r>
          </w:p>
        </w:tc>
        <w:tc>
          <w:tcPr>
            <w:tcW w:w="2819" w:type="dxa"/>
          </w:tcPr>
          <w:p w:rsidR="00730211" w:rsidRPr="00127703" w:rsidRDefault="00730211" w:rsidP="00730211">
            <w:pPr>
              <w:spacing w:before="36"/>
              <w:jc w:val="center"/>
              <w:rPr>
                <w:rFonts w:ascii="Georgia" w:eastAsia="Georgia" w:hAnsi="Georgia" w:cs="Georgia"/>
                <w:sz w:val="22"/>
                <w:szCs w:val="22"/>
              </w:rPr>
            </w:pPr>
            <w:r>
              <w:rPr>
                <w:rFonts w:ascii="Georgia" w:eastAsia="Georgia" w:hAnsi="Georgia" w:cs="Georgia"/>
                <w:sz w:val="22"/>
                <w:szCs w:val="22"/>
              </w:rPr>
              <w:t>60</w:t>
            </w:r>
            <w:r w:rsidRPr="00127703">
              <w:rPr>
                <w:rFonts w:ascii="Georgia" w:eastAsia="Georgia" w:hAnsi="Georgia" w:cs="Georgia"/>
                <w:sz w:val="22"/>
                <w:szCs w:val="22"/>
              </w:rPr>
              <w:t>.00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III</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60.00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IV</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70.00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V</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80.00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VI</w:t>
            </w:r>
          </w:p>
        </w:tc>
        <w:tc>
          <w:tcPr>
            <w:tcW w:w="2819" w:type="dxa"/>
          </w:tcPr>
          <w:p w:rsidR="00730211" w:rsidRPr="00127703" w:rsidRDefault="00730211" w:rsidP="00730211">
            <w:pPr>
              <w:spacing w:before="36"/>
              <w:jc w:val="center"/>
              <w:rPr>
                <w:rFonts w:ascii="Georgia" w:eastAsia="Georgia" w:hAnsi="Georgia" w:cs="Georgia"/>
                <w:sz w:val="22"/>
                <w:szCs w:val="22"/>
              </w:rPr>
            </w:pPr>
            <w:r>
              <w:rPr>
                <w:rFonts w:ascii="Georgia" w:eastAsia="Georgia" w:hAnsi="Georgia" w:cs="Georgia"/>
                <w:sz w:val="22"/>
                <w:szCs w:val="22"/>
              </w:rPr>
              <w:t>90.00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VII</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100.00</w:t>
            </w:r>
          </w:p>
        </w:tc>
      </w:tr>
      <w:tr w:rsidR="00730211" w:rsidRPr="00127703" w:rsidTr="00730211">
        <w:tc>
          <w:tcPr>
            <w:tcW w:w="2881" w:type="dxa"/>
            <w:vMerge/>
          </w:tcPr>
          <w:p w:rsidR="00730211" w:rsidRPr="00127703" w:rsidRDefault="00730211" w:rsidP="00730211">
            <w:pPr>
              <w:spacing w:before="36"/>
              <w:jc w:val="center"/>
              <w:rPr>
                <w:rFonts w:ascii="Georgia" w:eastAsia="Georgia" w:hAnsi="Georgia" w:cs="Georgia"/>
                <w:sz w:val="22"/>
                <w:szCs w:val="22"/>
              </w:rPr>
            </w:pP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VIII</w:t>
            </w:r>
          </w:p>
        </w:tc>
        <w:tc>
          <w:tcPr>
            <w:tcW w:w="2819" w:type="dxa"/>
          </w:tcPr>
          <w:p w:rsidR="00730211" w:rsidRPr="00127703" w:rsidRDefault="00730211" w:rsidP="00730211">
            <w:pPr>
              <w:spacing w:before="36"/>
              <w:jc w:val="center"/>
              <w:rPr>
                <w:rFonts w:ascii="Georgia" w:eastAsia="Georgia" w:hAnsi="Georgia" w:cs="Georgia"/>
                <w:sz w:val="22"/>
                <w:szCs w:val="22"/>
              </w:rPr>
            </w:pPr>
            <w:r w:rsidRPr="00127703">
              <w:rPr>
                <w:rFonts w:ascii="Georgia" w:eastAsia="Georgia" w:hAnsi="Georgia" w:cs="Georgia"/>
                <w:sz w:val="22"/>
                <w:szCs w:val="22"/>
              </w:rPr>
              <w:t>110.00</w:t>
            </w:r>
          </w:p>
        </w:tc>
      </w:tr>
    </w:tbl>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Default="00914964">
      <w:pPr>
        <w:rPr>
          <w:b/>
          <w:i/>
          <w:sz w:val="22"/>
        </w:rPr>
      </w:pPr>
    </w:p>
    <w:p w:rsidR="00914964" w:rsidRPr="00914964" w:rsidRDefault="00914964" w:rsidP="00914964">
      <w:pPr>
        <w:spacing w:before="19" w:line="280" w:lineRule="exact"/>
        <w:rPr>
          <w:rFonts w:ascii="Georgia" w:eastAsia="Georgia" w:hAnsi="Georgia" w:cs="Georgia"/>
          <w:b/>
          <w:i/>
          <w:spacing w:val="1"/>
          <w:sz w:val="22"/>
          <w:szCs w:val="22"/>
          <w:u w:val="single"/>
        </w:rPr>
      </w:pPr>
      <w:r w:rsidRPr="00914964">
        <w:rPr>
          <w:rFonts w:ascii="Georgia" w:eastAsia="Georgia" w:hAnsi="Georgia" w:cs="Georgia"/>
          <w:b/>
          <w:i/>
          <w:spacing w:val="1"/>
          <w:sz w:val="22"/>
          <w:szCs w:val="22"/>
        </w:rPr>
        <w:t xml:space="preserve">        </w:t>
      </w:r>
      <w:r w:rsidRPr="00914964">
        <w:rPr>
          <w:rFonts w:ascii="Georgia" w:eastAsia="Georgia" w:hAnsi="Georgia" w:cs="Georgia"/>
          <w:b/>
          <w:i/>
          <w:spacing w:val="1"/>
          <w:sz w:val="22"/>
          <w:szCs w:val="22"/>
          <w:u w:val="single"/>
        </w:rPr>
        <w:t xml:space="preserve">Other fees (in </w:t>
      </w:r>
      <w:proofErr w:type="spellStart"/>
      <w:r w:rsidRPr="00914964">
        <w:rPr>
          <w:rFonts w:ascii="Georgia" w:eastAsia="Georgia" w:hAnsi="Georgia" w:cs="Georgia"/>
          <w:b/>
          <w:i/>
          <w:spacing w:val="1"/>
          <w:sz w:val="22"/>
          <w:szCs w:val="22"/>
          <w:u w:val="single"/>
        </w:rPr>
        <w:t>Rs</w:t>
      </w:r>
      <w:proofErr w:type="spellEnd"/>
      <w:r w:rsidRPr="00914964">
        <w:rPr>
          <w:rFonts w:ascii="Georgia" w:eastAsia="Georgia" w:hAnsi="Georgia" w:cs="Georgia"/>
          <w:b/>
          <w:i/>
          <w:spacing w:val="1"/>
          <w:sz w:val="22"/>
          <w:szCs w:val="22"/>
          <w:u w:val="single"/>
        </w:rPr>
        <w:t>.):</w:t>
      </w:r>
    </w:p>
    <w:p w:rsidR="00914964" w:rsidRPr="00127703" w:rsidRDefault="00914964" w:rsidP="00914964">
      <w:pPr>
        <w:spacing w:before="19" w:line="280" w:lineRule="exact"/>
        <w:rPr>
          <w:rFonts w:ascii="Georgia" w:eastAsia="Georgia" w:hAnsi="Georgia" w:cs="Georgia"/>
          <w:i/>
          <w:spacing w:val="1"/>
          <w:sz w:val="22"/>
          <w:szCs w:val="22"/>
        </w:rPr>
      </w:pPr>
      <w:r w:rsidRPr="00127703">
        <w:rPr>
          <w:rFonts w:ascii="Georgia" w:eastAsia="Georgia" w:hAnsi="Georgia" w:cs="Georgia"/>
          <w:i/>
          <w:spacing w:val="1"/>
          <w:sz w:val="22"/>
          <w:szCs w:val="22"/>
        </w:rPr>
        <w:t xml:space="preserve">                                       Admission Fees: 70.00</w:t>
      </w:r>
    </w:p>
    <w:p w:rsidR="00914964" w:rsidRPr="00127703" w:rsidRDefault="00914964" w:rsidP="00914964">
      <w:pPr>
        <w:spacing w:before="19" w:line="280" w:lineRule="exact"/>
        <w:rPr>
          <w:rFonts w:ascii="Georgia" w:eastAsia="Georgia" w:hAnsi="Georgia" w:cs="Georgia"/>
          <w:i/>
          <w:spacing w:val="1"/>
          <w:sz w:val="22"/>
          <w:szCs w:val="22"/>
        </w:rPr>
      </w:pPr>
      <w:r w:rsidRPr="00127703">
        <w:rPr>
          <w:rFonts w:ascii="Georgia" w:eastAsia="Georgia" w:hAnsi="Georgia" w:cs="Georgia"/>
          <w:i/>
          <w:spacing w:val="1"/>
          <w:sz w:val="22"/>
          <w:szCs w:val="22"/>
        </w:rPr>
        <w:t xml:space="preserve">                                       Library fees:      40.00</w:t>
      </w:r>
    </w:p>
    <w:p w:rsidR="00914964" w:rsidRDefault="00914964" w:rsidP="00914964">
      <w:pPr>
        <w:spacing w:before="19" w:line="280" w:lineRule="exact"/>
        <w:rPr>
          <w:rFonts w:ascii="Georgia" w:eastAsia="Georgia" w:hAnsi="Georgia" w:cs="Georgia"/>
          <w:i/>
          <w:spacing w:val="1"/>
          <w:sz w:val="22"/>
          <w:szCs w:val="22"/>
        </w:rPr>
      </w:pPr>
      <w:r w:rsidRPr="00127703">
        <w:rPr>
          <w:rFonts w:ascii="Georgia" w:eastAsia="Georgia" w:hAnsi="Georgia" w:cs="Georgia"/>
          <w:i/>
          <w:spacing w:val="1"/>
          <w:sz w:val="22"/>
          <w:szCs w:val="22"/>
        </w:rPr>
        <w:t xml:space="preserve">                                        Sports fees:      40.00</w:t>
      </w:r>
    </w:p>
    <w:p w:rsidR="00914964" w:rsidRPr="00127703" w:rsidRDefault="00914964" w:rsidP="00914964">
      <w:pPr>
        <w:spacing w:before="19" w:line="280" w:lineRule="exact"/>
        <w:rPr>
          <w:rFonts w:ascii="Georgia" w:eastAsia="Georgia" w:hAnsi="Georgia" w:cs="Georgia"/>
          <w:i/>
          <w:spacing w:val="1"/>
          <w:sz w:val="22"/>
          <w:szCs w:val="22"/>
        </w:rPr>
      </w:pPr>
      <w:r>
        <w:rPr>
          <w:rFonts w:ascii="Georgia" w:eastAsia="Georgia" w:hAnsi="Georgia" w:cs="Georgia"/>
          <w:i/>
          <w:spacing w:val="1"/>
          <w:sz w:val="22"/>
          <w:szCs w:val="22"/>
        </w:rPr>
        <w:tab/>
      </w:r>
      <w:r>
        <w:rPr>
          <w:rFonts w:ascii="Georgia" w:eastAsia="Georgia" w:hAnsi="Georgia" w:cs="Georgia"/>
          <w:i/>
          <w:spacing w:val="1"/>
          <w:sz w:val="22"/>
          <w:szCs w:val="22"/>
        </w:rPr>
        <w:tab/>
      </w:r>
      <w:r>
        <w:rPr>
          <w:rFonts w:ascii="Georgia" w:eastAsia="Georgia" w:hAnsi="Georgia" w:cs="Georgia"/>
          <w:i/>
          <w:spacing w:val="1"/>
          <w:sz w:val="22"/>
          <w:szCs w:val="22"/>
        </w:rPr>
        <w:tab/>
      </w:r>
      <w:proofErr w:type="spellStart"/>
      <w:r>
        <w:rPr>
          <w:rFonts w:ascii="Georgia" w:eastAsia="Georgia" w:hAnsi="Georgia" w:cs="Georgia"/>
          <w:i/>
          <w:spacing w:val="1"/>
          <w:sz w:val="22"/>
          <w:szCs w:val="22"/>
        </w:rPr>
        <w:t>Icard</w:t>
      </w:r>
      <w:proofErr w:type="spellEnd"/>
      <w:r>
        <w:rPr>
          <w:rFonts w:ascii="Georgia" w:eastAsia="Georgia" w:hAnsi="Georgia" w:cs="Georgia"/>
          <w:i/>
          <w:spacing w:val="1"/>
          <w:sz w:val="22"/>
          <w:szCs w:val="22"/>
        </w:rPr>
        <w:tab/>
        <w:t xml:space="preserve">      :       20.00</w:t>
      </w:r>
    </w:p>
    <w:p w:rsidR="00914964" w:rsidRPr="00127703" w:rsidRDefault="00914964" w:rsidP="00914964">
      <w:pPr>
        <w:spacing w:before="19" w:line="280" w:lineRule="exact"/>
        <w:rPr>
          <w:rFonts w:ascii="Georgia" w:eastAsia="Georgia" w:hAnsi="Georgia" w:cs="Georgia"/>
          <w:i/>
          <w:spacing w:val="1"/>
          <w:sz w:val="22"/>
          <w:szCs w:val="22"/>
          <w:u w:val="single"/>
        </w:rPr>
      </w:pPr>
      <w:r w:rsidRPr="00127703">
        <w:rPr>
          <w:rFonts w:ascii="Georgia" w:eastAsia="Georgia" w:hAnsi="Georgia" w:cs="Georgia"/>
          <w:i/>
          <w:spacing w:val="1"/>
          <w:sz w:val="22"/>
          <w:szCs w:val="22"/>
        </w:rPr>
        <w:t xml:space="preserve">                                        </w:t>
      </w:r>
      <w:r w:rsidRPr="00127703">
        <w:rPr>
          <w:rFonts w:ascii="Georgia" w:eastAsia="Georgia" w:hAnsi="Georgia" w:cs="Georgia"/>
          <w:i/>
          <w:spacing w:val="1"/>
          <w:sz w:val="22"/>
          <w:szCs w:val="22"/>
          <w:u w:val="single"/>
        </w:rPr>
        <w:t>Computer Fees: 50.00 (Not charged from students of classes I and II)</w:t>
      </w:r>
    </w:p>
    <w:p w:rsidR="00914964" w:rsidRPr="00127703" w:rsidRDefault="00914964" w:rsidP="00914964">
      <w:pPr>
        <w:spacing w:before="19" w:line="280" w:lineRule="exact"/>
        <w:rPr>
          <w:rFonts w:ascii="Georgia" w:eastAsia="Georgia" w:hAnsi="Georgia" w:cs="Georgia"/>
          <w:i/>
          <w:spacing w:val="1"/>
          <w:sz w:val="22"/>
          <w:szCs w:val="22"/>
        </w:rPr>
      </w:pPr>
      <w:r w:rsidRPr="00127703">
        <w:rPr>
          <w:rFonts w:ascii="Georgia" w:eastAsia="Georgia" w:hAnsi="Georgia" w:cs="Georgia"/>
          <w:b/>
          <w:i/>
          <w:spacing w:val="1"/>
          <w:sz w:val="22"/>
          <w:szCs w:val="22"/>
        </w:rPr>
        <w:t xml:space="preserve">                                      </w:t>
      </w:r>
      <w:proofErr w:type="spellStart"/>
      <w:r w:rsidRPr="00127703">
        <w:rPr>
          <w:rFonts w:ascii="Georgia" w:eastAsia="Georgia" w:hAnsi="Georgia" w:cs="Georgia"/>
          <w:b/>
          <w:i/>
          <w:spacing w:val="1"/>
          <w:sz w:val="22"/>
          <w:szCs w:val="22"/>
        </w:rPr>
        <w:t>Rs</w:t>
      </w:r>
      <w:proofErr w:type="spellEnd"/>
      <w:r w:rsidRPr="00127703">
        <w:rPr>
          <w:rFonts w:ascii="Georgia" w:eastAsia="Georgia" w:hAnsi="Georgia" w:cs="Georgia"/>
          <w:b/>
          <w:i/>
          <w:spacing w:val="1"/>
          <w:sz w:val="22"/>
          <w:szCs w:val="22"/>
        </w:rPr>
        <w:t xml:space="preserve">.  </w:t>
      </w:r>
      <w:proofErr w:type="gramStart"/>
      <w:r w:rsidRPr="00127703">
        <w:rPr>
          <w:rFonts w:ascii="Georgia" w:eastAsia="Georgia" w:hAnsi="Georgia" w:cs="Georgia"/>
          <w:b/>
          <w:i/>
          <w:spacing w:val="1"/>
          <w:sz w:val="22"/>
          <w:szCs w:val="22"/>
        </w:rPr>
        <w:t>2</w:t>
      </w:r>
      <w:r>
        <w:rPr>
          <w:rFonts w:ascii="Georgia" w:eastAsia="Georgia" w:hAnsi="Georgia" w:cs="Georgia"/>
          <w:b/>
          <w:i/>
          <w:spacing w:val="1"/>
          <w:sz w:val="22"/>
          <w:szCs w:val="22"/>
        </w:rPr>
        <w:t>2</w:t>
      </w:r>
      <w:r w:rsidRPr="00127703">
        <w:rPr>
          <w:rFonts w:ascii="Georgia" w:eastAsia="Georgia" w:hAnsi="Georgia" w:cs="Georgia"/>
          <w:b/>
          <w:i/>
          <w:spacing w:val="1"/>
          <w:sz w:val="22"/>
          <w:szCs w:val="22"/>
        </w:rPr>
        <w:t>0.00</w:t>
      </w:r>
      <w:r w:rsidRPr="00127703">
        <w:rPr>
          <w:rFonts w:ascii="Georgia" w:eastAsia="Georgia" w:hAnsi="Georgia" w:cs="Georgia"/>
          <w:i/>
          <w:spacing w:val="1"/>
          <w:sz w:val="22"/>
          <w:szCs w:val="22"/>
        </w:rPr>
        <w:t xml:space="preserve"> (for all other classes except Pre Primary, Classes I and II).</w:t>
      </w:r>
      <w:proofErr w:type="gramEnd"/>
    </w:p>
    <w:p w:rsidR="00914964" w:rsidRDefault="00914964" w:rsidP="00914964">
      <w:pPr>
        <w:spacing w:before="19" w:line="280" w:lineRule="exact"/>
        <w:rPr>
          <w:rFonts w:ascii="Georgia" w:eastAsia="Georgia" w:hAnsi="Georgia" w:cs="Georgia"/>
          <w:i/>
          <w:spacing w:val="1"/>
          <w:sz w:val="22"/>
          <w:szCs w:val="22"/>
        </w:rPr>
      </w:pPr>
    </w:p>
    <w:p w:rsidR="003B3226" w:rsidRDefault="005C4F30">
      <w:pPr>
        <w:rPr>
          <w:b/>
          <w:i/>
          <w:sz w:val="22"/>
        </w:rPr>
      </w:pPr>
      <w:r>
        <w:rPr>
          <w:b/>
          <w:i/>
          <w:sz w:val="22"/>
        </w:rPr>
        <w:t xml:space="preserve">33. What amount are you requesting from </w:t>
      </w:r>
      <w:proofErr w:type="spellStart"/>
      <w:r>
        <w:rPr>
          <w:b/>
          <w:i/>
          <w:sz w:val="22"/>
        </w:rPr>
        <w:t>Asha</w:t>
      </w:r>
      <w:proofErr w:type="spellEnd"/>
      <w:r>
        <w:rPr>
          <w:b/>
          <w:i/>
          <w:sz w:val="22"/>
        </w:rPr>
        <w:t>, and for what specific purpose?</w:t>
      </w:r>
    </w:p>
    <w:p w:rsidR="003B3226" w:rsidRDefault="003B3226">
      <w:pPr>
        <w:pStyle w:val="Heading5"/>
        <w:numPr>
          <w:ilvl w:val="4"/>
          <w:numId w:val="1"/>
        </w:numPr>
        <w:ind w:left="540" w:firstLine="0"/>
        <w:rPr>
          <w:b/>
          <w:i/>
          <w:sz w:val="22"/>
        </w:rPr>
      </w:pPr>
    </w:p>
    <w:tbl>
      <w:tblPr>
        <w:tblW w:w="9640" w:type="dxa"/>
        <w:tblInd w:w="1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10"/>
        <w:gridCol w:w="2610"/>
        <w:gridCol w:w="1720"/>
      </w:tblGrid>
      <w:tr w:rsidR="003B3226">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jc w:val="center"/>
              <w:rPr>
                <w:sz w:val="22"/>
              </w:rPr>
            </w:pPr>
            <w:r>
              <w:rPr>
                <w:sz w:val="22"/>
              </w:rPr>
              <w:t>Items</w:t>
            </w:r>
          </w:p>
        </w:tc>
        <w:tc>
          <w:tcPr>
            <w:tcW w:w="2610" w:type="dxa"/>
            <w:tcBorders>
              <w:top w:val="single" w:sz="4" w:space="0" w:color="000000"/>
              <w:left w:val="single" w:sz="4" w:space="0" w:color="000000"/>
              <w:bottom w:val="single" w:sz="4" w:space="0" w:color="000000"/>
            </w:tcBorders>
            <w:shd w:val="clear" w:color="auto" w:fill="auto"/>
            <w:tcMar>
              <w:left w:w="103" w:type="dxa"/>
            </w:tcMar>
          </w:tcPr>
          <w:p w:rsidR="003B3226" w:rsidRDefault="005C4F30">
            <w:pPr>
              <w:jc w:val="center"/>
              <w:rPr>
                <w:sz w:val="22"/>
              </w:rPr>
            </w:pPr>
            <w:r>
              <w:rPr>
                <w:sz w:val="22"/>
              </w:rPr>
              <w:t>Amount</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B3226" w:rsidRDefault="005C4F30">
            <w:pPr>
              <w:jc w:val="center"/>
              <w:rPr>
                <w:sz w:val="22"/>
              </w:rPr>
            </w:pPr>
            <w:r>
              <w:rPr>
                <w:sz w:val="22"/>
              </w:rPr>
              <w:t>One time / Annual</w:t>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i/>
                <w:iCs/>
                <w:color w:val="000000"/>
                <w:sz w:val="22"/>
                <w:szCs w:val="22"/>
                <w:lang w:val="en-IN" w:eastAsia="en-IN"/>
              </w:rPr>
            </w:pPr>
            <w:r w:rsidRPr="006835FE">
              <w:rPr>
                <w:rFonts w:ascii="Arial" w:hAnsi="Arial" w:cs="Arial"/>
                <w:i/>
                <w:iCs/>
                <w:color w:val="000000"/>
                <w:sz w:val="22"/>
                <w:szCs w:val="22"/>
                <w:lang w:val="en-IN" w:eastAsia="en-IN"/>
              </w:rPr>
              <w:t xml:space="preserve"> Salaries for teaching staff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6835FE">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 xml:space="preserve">   6,86,000.00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rPr>
            </w:pPr>
            <w:r w:rsidRPr="006835FE">
              <w:rPr>
                <w:highlight w:val="lightGray"/>
              </w:rPr>
              <w:fldChar w:fldCharType="begin">
                <w:ffData>
                  <w:name w:val="__Fieldmark__125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58" w:name="__Fieldmark__125_1965748313"/>
            <w:bookmarkEnd w:id="58"/>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i/>
                <w:iCs/>
                <w:color w:val="000000"/>
                <w:sz w:val="22"/>
                <w:szCs w:val="22"/>
                <w:lang w:val="en-IN" w:eastAsia="en-IN"/>
              </w:rPr>
            </w:pPr>
            <w:r w:rsidRPr="006835FE">
              <w:rPr>
                <w:rFonts w:ascii="Arial" w:hAnsi="Arial" w:cs="Arial"/>
                <w:i/>
                <w:iCs/>
                <w:color w:val="000000"/>
                <w:sz w:val="22"/>
                <w:szCs w:val="22"/>
                <w:lang w:val="en-IN" w:eastAsia="en-IN"/>
              </w:rPr>
              <w:t xml:space="preserve"> Salaries for administrative staff (Accountant)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 xml:space="preserve">      96,000.00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shd w:val="clear" w:color="auto" w:fill="C0C0C0"/>
              </w:rPr>
            </w:pPr>
            <w:r w:rsidRPr="006835FE">
              <w:rPr>
                <w:highlight w:val="lightGray"/>
              </w:rPr>
              <w:fldChar w:fldCharType="begin">
                <w:ffData>
                  <w:name w:val="__Fieldmark__131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59" w:name="__Fieldmark__131_1965748313"/>
            <w:bookmarkEnd w:id="59"/>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i/>
                <w:iCs/>
                <w:color w:val="000000"/>
                <w:sz w:val="22"/>
                <w:szCs w:val="22"/>
                <w:lang w:val="en-IN" w:eastAsia="en-IN"/>
              </w:rPr>
            </w:pPr>
            <w:r w:rsidRPr="006835FE">
              <w:rPr>
                <w:rFonts w:ascii="Arial" w:hAnsi="Arial" w:cs="Arial"/>
                <w:i/>
                <w:iCs/>
                <w:color w:val="000000"/>
                <w:sz w:val="22"/>
                <w:szCs w:val="22"/>
                <w:lang w:val="en-IN" w:eastAsia="en-IN"/>
              </w:rPr>
              <w:t xml:space="preserve"> Uniforms, books, Shoe &amp; Socks and other direct student costs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 xml:space="preserve">   1,20,120.00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shd w:val="clear" w:color="auto" w:fill="C0C0C0"/>
              </w:rPr>
            </w:pPr>
            <w:r w:rsidRPr="006835FE">
              <w:rPr>
                <w:highlight w:val="lightGray"/>
              </w:rPr>
              <w:fldChar w:fldCharType="begin">
                <w:ffData>
                  <w:name w:val="__Fieldmark__134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60" w:name="__Fieldmark__134_1965748313"/>
            <w:bookmarkEnd w:id="60"/>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i/>
                <w:iCs/>
                <w:color w:val="000000"/>
                <w:sz w:val="22"/>
                <w:szCs w:val="22"/>
                <w:lang w:val="en-IN" w:eastAsia="en-IN"/>
              </w:rPr>
            </w:pPr>
            <w:r w:rsidRPr="006835FE">
              <w:rPr>
                <w:rFonts w:ascii="Arial" w:hAnsi="Arial" w:cs="Arial"/>
                <w:i/>
                <w:iCs/>
                <w:color w:val="000000"/>
                <w:sz w:val="22"/>
                <w:szCs w:val="22"/>
                <w:lang w:val="en-IN" w:eastAsia="en-IN"/>
              </w:rPr>
              <w:t xml:space="preserve"> Common Teaching/Learning Material costs, Laboratory equipment costs, library costs etc.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 xml:space="preserve">      10,000.00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shd w:val="clear" w:color="auto" w:fill="C0C0C0"/>
              </w:rPr>
            </w:pPr>
            <w:r w:rsidRPr="006835FE">
              <w:rPr>
                <w:highlight w:val="lightGray"/>
              </w:rPr>
              <w:fldChar w:fldCharType="begin">
                <w:ffData>
                  <w:name w:val="__Fieldmark__137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61" w:name="__Fieldmark__137_1965748313"/>
            <w:bookmarkEnd w:id="61"/>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i/>
                <w:iCs/>
                <w:color w:val="000000"/>
                <w:sz w:val="22"/>
                <w:szCs w:val="22"/>
                <w:lang w:val="en-IN" w:eastAsia="en-IN"/>
              </w:rPr>
            </w:pPr>
            <w:r w:rsidRPr="006835FE">
              <w:rPr>
                <w:rFonts w:ascii="Arial" w:hAnsi="Arial" w:cs="Arial"/>
                <w:i/>
                <w:iCs/>
                <w:color w:val="000000"/>
                <w:sz w:val="22"/>
                <w:szCs w:val="22"/>
                <w:lang w:val="en-IN" w:eastAsia="en-IN"/>
              </w:rPr>
              <w:t xml:space="preserve"> Food expenses (mid-day meals, cooks, etc.)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CB7852" w:rsidRDefault="006835FE" w:rsidP="00022AB3">
            <w:pPr>
              <w:jc w:val="right"/>
              <w:rPr>
                <w:rFonts w:ascii="Arial" w:hAnsi="Arial" w:cs="Arial"/>
                <w:color w:val="000000"/>
                <w:sz w:val="22"/>
                <w:szCs w:val="22"/>
                <w:highlight w:val="lightGray"/>
                <w:lang w:val="en-IN" w:eastAsia="en-IN"/>
              </w:rPr>
            </w:pPr>
            <w:r w:rsidRPr="00CB7852">
              <w:rPr>
                <w:rFonts w:ascii="Arial" w:hAnsi="Arial" w:cs="Arial"/>
                <w:color w:val="000000"/>
                <w:sz w:val="22"/>
                <w:szCs w:val="22"/>
                <w:highlight w:val="lightGray"/>
                <w:lang w:val="en-IN" w:eastAsia="en-IN"/>
              </w:rPr>
              <w:t xml:space="preserve">   4,69,440.00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shd w:val="clear" w:color="auto" w:fill="C0C0C0"/>
              </w:rPr>
            </w:pPr>
            <w:r w:rsidRPr="006835FE">
              <w:rPr>
                <w:highlight w:val="lightGray"/>
              </w:rPr>
              <w:fldChar w:fldCharType="begin">
                <w:ffData>
                  <w:name w:val="__Fieldmark__143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62" w:name="__Fieldmark__143_1965748313"/>
            <w:bookmarkEnd w:id="62"/>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i/>
                <w:iCs/>
                <w:color w:val="000000"/>
                <w:sz w:val="22"/>
                <w:szCs w:val="22"/>
                <w:lang w:val="en-IN" w:eastAsia="en-IN"/>
              </w:rPr>
            </w:pPr>
            <w:r w:rsidRPr="006835FE">
              <w:rPr>
                <w:rFonts w:ascii="Arial" w:hAnsi="Arial" w:cs="Arial"/>
                <w:i/>
                <w:iCs/>
                <w:color w:val="000000"/>
                <w:sz w:val="22"/>
                <w:szCs w:val="22"/>
                <w:lang w:val="en-IN" w:eastAsia="en-IN"/>
              </w:rPr>
              <w:t xml:space="preserve"> Exposer Visit for children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 xml:space="preserve">      46,250.00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shd w:val="clear" w:color="auto" w:fill="C0C0C0"/>
              </w:rPr>
            </w:pPr>
            <w:r w:rsidRPr="006835FE">
              <w:rPr>
                <w:highlight w:val="lightGray"/>
              </w:rPr>
              <w:fldChar w:fldCharType="begin">
                <w:ffData>
                  <w:name w:val="__Fieldmark__146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63" w:name="__Fieldmark__146_1965748313"/>
            <w:bookmarkEnd w:id="63"/>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jc w:val="both"/>
              <w:rPr>
                <w:rFonts w:ascii="Arial" w:hAnsi="Arial" w:cs="Arial"/>
                <w:color w:val="000000"/>
                <w:sz w:val="22"/>
                <w:szCs w:val="22"/>
                <w:lang w:val="en-IN" w:eastAsia="en-IN"/>
              </w:rPr>
            </w:pPr>
            <w:r w:rsidRPr="006835FE">
              <w:rPr>
                <w:rFonts w:ascii="Arial" w:hAnsi="Arial" w:cs="Arial"/>
                <w:color w:val="000000"/>
                <w:sz w:val="22"/>
                <w:szCs w:val="22"/>
                <w:lang w:val="en-IN" w:eastAsia="en-IN"/>
              </w:rPr>
              <w:t xml:space="preserve"> Computer Lab maintenance  </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 xml:space="preserve">      96,000.00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35FE" w:rsidRPr="006835FE" w:rsidRDefault="006835FE">
            <w:pPr>
              <w:rPr>
                <w:sz w:val="22"/>
                <w:highlight w:val="lightGray"/>
              </w:rPr>
            </w:pPr>
            <w:r w:rsidRPr="006835FE">
              <w:rPr>
                <w:highlight w:val="lightGray"/>
              </w:rPr>
              <w:fldChar w:fldCharType="begin">
                <w:ffData>
                  <w:name w:val="__Fieldmark__161_196"/>
                  <w:enabled/>
                  <w:calcOnExit w:val="0"/>
                  <w:textInput/>
                </w:ffData>
              </w:fldChar>
            </w:r>
            <w:r w:rsidRPr="006835FE">
              <w:rPr>
                <w:highlight w:val="lightGray"/>
              </w:rPr>
              <w:instrText>FORMTEXT</w:instrText>
            </w:r>
            <w:r w:rsidRPr="006835FE">
              <w:rPr>
                <w:highlight w:val="lightGray"/>
              </w:rPr>
            </w:r>
            <w:r w:rsidRPr="006835FE">
              <w:rPr>
                <w:highlight w:val="lightGray"/>
              </w:rPr>
              <w:fldChar w:fldCharType="separate"/>
            </w:r>
            <w:bookmarkStart w:id="64" w:name="__Fieldmark__161_1965748313"/>
            <w:bookmarkEnd w:id="64"/>
            <w:r w:rsidRPr="006835FE">
              <w:rPr>
                <w:sz w:val="22"/>
                <w:highlight w:val="lightGray"/>
                <w:lang w:eastAsia="en-US"/>
              </w:rPr>
              <w:t>     </w:t>
            </w:r>
            <w:r w:rsidRPr="006835FE">
              <w:rPr>
                <w:highlight w:val="lightGray"/>
              </w:rPr>
              <w:fldChar w:fldCharType="end"/>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color w:val="000000" w:themeColor="text1"/>
                <w:sz w:val="22"/>
                <w:szCs w:val="22"/>
                <w:lang w:val="en-IN" w:eastAsia="en-IN"/>
              </w:rPr>
            </w:pPr>
            <w:r w:rsidRPr="006835FE">
              <w:rPr>
                <w:rFonts w:ascii="Arial" w:hAnsi="Arial" w:cs="Arial"/>
                <w:color w:val="000000" w:themeColor="text1"/>
                <w:sz w:val="22"/>
                <w:szCs w:val="22"/>
                <w:lang w:val="en-IN" w:eastAsia="en-IN"/>
              </w:rPr>
              <w:t xml:space="preserve">Additional 3 Class room </w:t>
            </w:r>
            <w:r>
              <w:rPr>
                <w:rFonts w:ascii="Arial" w:hAnsi="Arial" w:cs="Arial"/>
                <w:color w:val="000000" w:themeColor="text1"/>
                <w:sz w:val="22"/>
                <w:szCs w:val="22"/>
                <w:lang w:val="en-IN" w:eastAsia="en-IN"/>
              </w:rPr>
              <w:t>(VI, VII &amp; VIII)</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995E67" w:rsidRDefault="006835FE" w:rsidP="00022AB3">
            <w:pPr>
              <w:jc w:val="right"/>
              <w:rPr>
                <w:rFonts w:ascii="Arial" w:hAnsi="Arial" w:cs="Arial"/>
                <w:color w:val="000000"/>
                <w:sz w:val="22"/>
                <w:szCs w:val="22"/>
                <w:lang w:val="en-IN" w:eastAsia="en-IN"/>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15,00,000.00</w:t>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color w:val="000000" w:themeColor="text1"/>
                <w:sz w:val="22"/>
                <w:szCs w:val="22"/>
                <w:lang w:val="en-IN" w:eastAsia="en-IN"/>
              </w:rPr>
            </w:pPr>
            <w:r w:rsidRPr="006835FE">
              <w:rPr>
                <w:rFonts w:ascii="Arial" w:hAnsi="Arial" w:cs="Arial"/>
                <w:color w:val="000000" w:themeColor="text1"/>
                <w:sz w:val="22"/>
                <w:szCs w:val="22"/>
                <w:lang w:val="en-IN" w:eastAsia="en-IN"/>
              </w:rPr>
              <w:t>Computer for lab 5nos.</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995E67" w:rsidRDefault="006835FE" w:rsidP="00022AB3">
            <w:pPr>
              <w:jc w:val="right"/>
              <w:rPr>
                <w:rFonts w:ascii="Arial" w:hAnsi="Arial" w:cs="Arial"/>
                <w:color w:val="000000"/>
                <w:sz w:val="22"/>
                <w:szCs w:val="22"/>
                <w:lang w:val="en-IN" w:eastAsia="en-IN"/>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1,10,000.00</w:t>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color w:val="000000" w:themeColor="text1"/>
                <w:sz w:val="22"/>
                <w:szCs w:val="22"/>
                <w:lang w:val="en-IN" w:eastAsia="en-IN"/>
              </w:rPr>
            </w:pPr>
            <w:r w:rsidRPr="006835FE">
              <w:rPr>
                <w:rFonts w:ascii="Arial" w:hAnsi="Arial" w:cs="Arial"/>
                <w:color w:val="000000" w:themeColor="text1"/>
                <w:sz w:val="22"/>
                <w:szCs w:val="22"/>
                <w:lang w:val="en-IN" w:eastAsia="en-IN"/>
              </w:rPr>
              <w:t>Lab Equipment for science</w:t>
            </w: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995E67" w:rsidRDefault="006835FE" w:rsidP="00022AB3">
            <w:pPr>
              <w:jc w:val="right"/>
              <w:rPr>
                <w:rFonts w:ascii="Arial" w:hAnsi="Arial" w:cs="Arial"/>
                <w:color w:val="000000"/>
                <w:sz w:val="22"/>
                <w:szCs w:val="22"/>
                <w:lang w:val="en-IN" w:eastAsia="en-IN"/>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35FE" w:rsidRPr="006835FE" w:rsidRDefault="006835FE" w:rsidP="00022AB3">
            <w:pPr>
              <w:jc w:val="right"/>
              <w:rPr>
                <w:rFonts w:ascii="Arial" w:hAnsi="Arial" w:cs="Arial"/>
                <w:color w:val="000000"/>
                <w:sz w:val="22"/>
                <w:szCs w:val="22"/>
                <w:highlight w:val="lightGray"/>
                <w:lang w:val="en-IN" w:eastAsia="en-IN"/>
              </w:rPr>
            </w:pPr>
            <w:r w:rsidRPr="006835FE">
              <w:rPr>
                <w:rFonts w:ascii="Arial" w:hAnsi="Arial" w:cs="Arial"/>
                <w:color w:val="000000"/>
                <w:sz w:val="22"/>
                <w:szCs w:val="22"/>
                <w:highlight w:val="lightGray"/>
                <w:lang w:val="en-IN" w:eastAsia="en-IN"/>
              </w:rPr>
              <w:t>2,00,000.00</w:t>
            </w:r>
          </w:p>
        </w:tc>
      </w:tr>
      <w:tr w:rsidR="006835FE" w:rsidTr="00022AB3">
        <w:trPr>
          <w:trHeight w:val="42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6835FE" w:rsidRDefault="006835FE" w:rsidP="00022AB3">
            <w:pPr>
              <w:rPr>
                <w:rFonts w:ascii="Arial" w:hAnsi="Arial" w:cs="Arial"/>
                <w:color w:val="000000" w:themeColor="text1"/>
                <w:sz w:val="22"/>
                <w:szCs w:val="22"/>
                <w:lang w:val="en-IN" w:eastAsia="en-IN"/>
              </w:rPr>
            </w:pPr>
          </w:p>
        </w:tc>
        <w:tc>
          <w:tcPr>
            <w:tcW w:w="2610" w:type="dxa"/>
            <w:tcBorders>
              <w:top w:val="single" w:sz="4" w:space="0" w:color="000000"/>
              <w:left w:val="single" w:sz="4" w:space="0" w:color="000000"/>
              <w:bottom w:val="single" w:sz="4" w:space="0" w:color="000000"/>
            </w:tcBorders>
            <w:shd w:val="clear" w:color="auto" w:fill="auto"/>
            <w:tcMar>
              <w:left w:w="103" w:type="dxa"/>
            </w:tcMar>
            <w:vAlign w:val="center"/>
          </w:tcPr>
          <w:p w:rsidR="006835FE" w:rsidRPr="00CB7852" w:rsidRDefault="00D17815" w:rsidP="00022AB3">
            <w:pPr>
              <w:jc w:val="right"/>
              <w:rPr>
                <w:rFonts w:ascii="Arial" w:hAnsi="Arial" w:cs="Arial"/>
                <w:b/>
                <w:bCs/>
                <w:color w:val="000000"/>
                <w:sz w:val="22"/>
                <w:szCs w:val="22"/>
                <w:lang w:val="en-IN" w:eastAsia="en-IN"/>
              </w:rPr>
            </w:pPr>
            <w:r w:rsidRPr="00CB7852">
              <w:rPr>
                <w:rFonts w:ascii="Arial" w:hAnsi="Arial" w:cs="Arial"/>
                <w:b/>
                <w:bCs/>
                <w:color w:val="000000"/>
                <w:sz w:val="22"/>
                <w:szCs w:val="22"/>
                <w:highlight w:val="lightGray"/>
                <w:lang w:val="en-IN" w:eastAsia="en-IN"/>
              </w:rPr>
              <w:t>14,23,810.00</w:t>
            </w: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35FE" w:rsidRPr="00CB7852" w:rsidRDefault="00D17815" w:rsidP="00022AB3">
            <w:pPr>
              <w:jc w:val="right"/>
              <w:rPr>
                <w:rFonts w:ascii="Arial" w:hAnsi="Arial" w:cs="Arial"/>
                <w:b/>
                <w:bCs/>
                <w:color w:val="000000"/>
                <w:sz w:val="22"/>
                <w:szCs w:val="22"/>
                <w:highlight w:val="lightGray"/>
                <w:lang w:val="en-IN" w:eastAsia="en-IN"/>
              </w:rPr>
            </w:pPr>
            <w:r w:rsidRPr="00CB7852">
              <w:rPr>
                <w:rFonts w:ascii="Arial" w:hAnsi="Arial" w:cs="Arial"/>
                <w:b/>
                <w:bCs/>
                <w:color w:val="000000"/>
                <w:sz w:val="22"/>
                <w:szCs w:val="22"/>
                <w:highlight w:val="lightGray"/>
                <w:lang w:val="en-IN" w:eastAsia="en-IN"/>
              </w:rPr>
              <w:t>1810000.00</w:t>
            </w:r>
          </w:p>
        </w:tc>
      </w:tr>
    </w:tbl>
    <w:p w:rsidR="003B3226" w:rsidRDefault="003B3226">
      <w:pPr>
        <w:rPr>
          <w:sz w:val="22"/>
        </w:rPr>
      </w:pPr>
    </w:p>
    <w:p w:rsidR="003B3226" w:rsidRDefault="003B3226">
      <w:pPr>
        <w:rPr>
          <w:sz w:val="22"/>
        </w:rPr>
      </w:pPr>
    </w:p>
    <w:p w:rsidR="003B3226" w:rsidRDefault="003B3226">
      <w:pPr>
        <w:rPr>
          <w:sz w:val="22"/>
        </w:rPr>
      </w:pPr>
    </w:p>
    <w:sectPr w:rsidR="003B3226" w:rsidSect="003B3226">
      <w:headerReference w:type="default" r:id="rId12"/>
      <w:footerReference w:type="default" r:id="rId13"/>
      <w:headerReference w:type="first" r:id="rId14"/>
      <w:footerReference w:type="first" r:id="rId15"/>
      <w:pgSz w:w="12240" w:h="15840"/>
      <w:pgMar w:top="776" w:right="907" w:bottom="936"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B3" w:rsidRDefault="00022AB3" w:rsidP="003B3226">
      <w:r>
        <w:separator/>
      </w:r>
    </w:p>
  </w:endnote>
  <w:endnote w:type="continuationSeparator" w:id="0">
    <w:p w:rsidR="00022AB3" w:rsidRDefault="00022AB3" w:rsidP="003B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Geneva">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3" w:rsidRDefault="00022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B3" w:rsidRDefault="0002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B3" w:rsidRDefault="00022AB3" w:rsidP="003B3226">
      <w:r>
        <w:separator/>
      </w:r>
    </w:p>
  </w:footnote>
  <w:footnote w:type="continuationSeparator" w:id="0">
    <w:p w:rsidR="00022AB3" w:rsidRDefault="00022AB3" w:rsidP="003B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342" w:type="dxa"/>
      <w:tblBorders>
        <w:bottom w:val="single" w:sz="4" w:space="0" w:color="808080"/>
        <w:insideH w:val="single" w:sz="4" w:space="0" w:color="808080"/>
      </w:tblBorders>
      <w:tblLook w:val="0000" w:firstRow="0" w:lastRow="0" w:firstColumn="0" w:lastColumn="0" w:noHBand="0" w:noVBand="0"/>
    </w:tblPr>
    <w:tblGrid>
      <w:gridCol w:w="3540"/>
      <w:gridCol w:w="3540"/>
      <w:gridCol w:w="3540"/>
    </w:tblGrid>
    <w:tr w:rsidR="00022AB3">
      <w:trPr>
        <w:trHeight w:val="260"/>
      </w:trPr>
      <w:tc>
        <w:tcPr>
          <w:tcW w:w="3540" w:type="dxa"/>
          <w:tcBorders>
            <w:bottom w:val="single" w:sz="4" w:space="0" w:color="808080"/>
          </w:tcBorders>
          <w:shd w:val="clear" w:color="auto" w:fill="auto"/>
        </w:tcPr>
        <w:p w:rsidR="00022AB3" w:rsidRDefault="00022AB3">
          <w:pPr>
            <w:pStyle w:val="Header"/>
            <w:tabs>
              <w:tab w:val="left" w:pos="7380"/>
            </w:tabs>
            <w:rPr>
              <w:b/>
              <w:i/>
              <w:color w:val="808080"/>
            </w:rPr>
          </w:pPr>
          <w:proofErr w:type="spellStart"/>
          <w:r>
            <w:rPr>
              <w:b/>
              <w:i/>
              <w:color w:val="808080"/>
            </w:rPr>
            <w:t>Asha</w:t>
          </w:r>
          <w:proofErr w:type="spellEnd"/>
          <w:r>
            <w:rPr>
              <w:b/>
              <w:i/>
              <w:color w:val="808080"/>
            </w:rPr>
            <w:t xml:space="preserve"> for Education</w:t>
          </w:r>
        </w:p>
      </w:tc>
      <w:tc>
        <w:tcPr>
          <w:tcW w:w="3540" w:type="dxa"/>
          <w:tcBorders>
            <w:bottom w:val="single" w:sz="4" w:space="0" w:color="808080"/>
          </w:tcBorders>
          <w:shd w:val="clear" w:color="auto" w:fill="auto"/>
        </w:tcPr>
        <w:p w:rsidR="00022AB3" w:rsidRDefault="00022AB3">
          <w:pPr>
            <w:pStyle w:val="Header"/>
            <w:tabs>
              <w:tab w:val="left" w:pos="7380"/>
            </w:tabs>
            <w:rPr>
              <w:b/>
              <w:i/>
              <w:color w:val="808080"/>
            </w:rPr>
          </w:pPr>
          <w:r>
            <w:rPr>
              <w:b/>
              <w:i/>
              <w:color w:val="808080"/>
            </w:rPr>
            <w:t>Project Proposal Submission Form</w:t>
          </w:r>
        </w:p>
      </w:tc>
      <w:tc>
        <w:tcPr>
          <w:tcW w:w="3540" w:type="dxa"/>
          <w:tcBorders>
            <w:bottom w:val="single" w:sz="4" w:space="0" w:color="808080"/>
          </w:tcBorders>
          <w:shd w:val="clear" w:color="auto" w:fill="auto"/>
        </w:tcPr>
        <w:p w:rsidR="00022AB3" w:rsidRDefault="00022AB3">
          <w:pPr>
            <w:pStyle w:val="Header"/>
            <w:tabs>
              <w:tab w:val="left" w:pos="7380"/>
            </w:tabs>
            <w:jc w:val="right"/>
            <w:rPr>
              <w:b/>
              <w:i/>
              <w:color w:val="808080"/>
            </w:rPr>
          </w:pPr>
          <w:r>
            <w:rPr>
              <w:rStyle w:val="PageNumber"/>
              <w:b/>
              <w:i/>
              <w:color w:val="808080"/>
            </w:rPr>
            <w:fldChar w:fldCharType="begin"/>
          </w:r>
          <w:r>
            <w:instrText>PAGE</w:instrText>
          </w:r>
          <w:r>
            <w:fldChar w:fldCharType="separate"/>
          </w:r>
          <w:r w:rsidR="00BB3B01">
            <w:rPr>
              <w:rStyle w:val="PageNumber"/>
              <w:b/>
              <w:i/>
              <w:noProof/>
              <w:color w:val="808080"/>
            </w:rPr>
            <w:t>13</w:t>
          </w:r>
          <w:r>
            <w:fldChar w:fldCharType="end"/>
          </w:r>
        </w:p>
      </w:tc>
    </w:tr>
  </w:tbl>
  <w:p w:rsidR="00022AB3" w:rsidRDefault="00022AB3">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08" w:type="dxa"/>
      <w:tblLook w:val="0000" w:firstRow="0" w:lastRow="0" w:firstColumn="0" w:lastColumn="0" w:noHBand="0" w:noVBand="0"/>
    </w:tblPr>
    <w:tblGrid>
      <w:gridCol w:w="1716"/>
      <w:gridCol w:w="5540"/>
      <w:gridCol w:w="2644"/>
    </w:tblGrid>
    <w:tr w:rsidR="00022AB3">
      <w:trPr>
        <w:cantSplit/>
        <w:trHeight w:val="1044"/>
      </w:trPr>
      <w:tc>
        <w:tcPr>
          <w:tcW w:w="1350" w:type="dxa"/>
          <w:shd w:val="clear" w:color="auto" w:fill="auto"/>
        </w:tcPr>
        <w:p w:rsidR="00022AB3" w:rsidRDefault="00022AB3">
          <w:pPr>
            <w:pStyle w:val="Footer"/>
            <w:snapToGrid w:val="0"/>
            <w:ind w:left="-90" w:right="360"/>
            <w:rPr>
              <w:b/>
              <w:sz w:val="2"/>
              <w:lang w:eastAsia="en-US"/>
            </w:rPr>
          </w:pPr>
          <w:r w:rsidRPr="003B3226">
            <w:rPr>
              <w:b/>
              <w:sz w:val="2"/>
              <w:lang w:eastAsia="en-US"/>
            </w:rPr>
            <w:object w:dxaOrig="1230" w:dyaOrig="1140">
              <v:shape id="ole_rId1" o:spid="_x0000_i1025" style="width:61.5pt;height:57pt" coordsize="" o:spt="100" adj="0,,0" path="" stroked="f">
                <v:stroke joinstyle="miter"/>
                <v:imagedata r:id="rId1" o:title=""/>
                <v:formulas/>
                <v:path o:connecttype="segments"/>
              </v:shape>
              <o:OLEObject Type="Embed" ProgID="Word.Picture.8" ShapeID="ole_rId1" DrawAspect="Content" ObjectID="_1552568090" r:id="rId2"/>
            </w:object>
          </w:r>
        </w:p>
        <w:p w:rsidR="00022AB3" w:rsidRDefault="00022AB3">
          <w:pPr>
            <w:pStyle w:val="TextBody"/>
            <w:ind w:right="-18"/>
            <w:jc w:val="right"/>
            <w:rPr>
              <w:b/>
              <w:i/>
              <w:sz w:val="68"/>
            </w:rPr>
          </w:pPr>
        </w:p>
      </w:tc>
      <w:tc>
        <w:tcPr>
          <w:tcW w:w="8550" w:type="dxa"/>
          <w:gridSpan w:val="2"/>
          <w:shd w:val="clear" w:color="auto" w:fill="auto"/>
        </w:tcPr>
        <w:p w:rsidR="00022AB3" w:rsidRDefault="00022AB3">
          <w:pPr>
            <w:pStyle w:val="TextBody"/>
            <w:ind w:right="162"/>
            <w:jc w:val="center"/>
            <w:rPr>
              <w:b/>
              <w:i/>
              <w:sz w:val="44"/>
              <w:vertAlign w:val="superscript"/>
            </w:rPr>
          </w:pPr>
          <w:proofErr w:type="spellStart"/>
          <w:r>
            <w:rPr>
              <w:b/>
              <w:i/>
              <w:sz w:val="52"/>
            </w:rPr>
            <w:t>Asha</w:t>
          </w:r>
          <w:proofErr w:type="spellEnd"/>
          <w:r>
            <w:rPr>
              <w:b/>
              <w:i/>
              <w:sz w:val="52"/>
            </w:rPr>
            <w:t xml:space="preserve"> for </w:t>
          </w:r>
          <w:proofErr w:type="spellStart"/>
          <w:r>
            <w:rPr>
              <w:b/>
              <w:i/>
              <w:sz w:val="52"/>
            </w:rPr>
            <w:t>Education</w:t>
          </w:r>
          <w:r>
            <w:rPr>
              <w:b/>
              <w:i/>
              <w:sz w:val="24"/>
              <w:vertAlign w:val="superscript"/>
            </w:rPr>
            <w:t>TM</w:t>
          </w:r>
          <w:proofErr w:type="spellEnd"/>
        </w:p>
        <w:p w:rsidR="00022AB3" w:rsidRDefault="00022AB3">
          <w:pPr>
            <w:jc w:val="center"/>
            <w:rPr>
              <w:b/>
              <w:i/>
              <w:spacing w:val="40"/>
              <w:sz w:val="24"/>
            </w:rPr>
          </w:pPr>
          <w:r>
            <w:rPr>
              <w:b/>
              <w:spacing w:val="40"/>
              <w:sz w:val="24"/>
            </w:rPr>
            <w:t>Project Proposal Submission Form</w:t>
          </w:r>
        </w:p>
      </w:tc>
    </w:tr>
    <w:tr w:rsidR="00022AB3">
      <w:tc>
        <w:tcPr>
          <w:tcW w:w="7200" w:type="dxa"/>
          <w:gridSpan w:val="2"/>
          <w:tcBorders>
            <w:top w:val="single" w:sz="4" w:space="0" w:color="000000"/>
            <w:bottom w:val="single" w:sz="4" w:space="0" w:color="000000"/>
          </w:tcBorders>
          <w:shd w:val="clear" w:color="auto" w:fill="auto"/>
          <w:vAlign w:val="center"/>
        </w:tcPr>
        <w:p w:rsidR="00022AB3" w:rsidRDefault="00022AB3">
          <w:pPr>
            <w:ind w:right="-108"/>
            <w:rPr>
              <w:sz w:val="16"/>
            </w:rPr>
          </w:pPr>
          <w:r>
            <w:rPr>
              <w:sz w:val="16"/>
            </w:rPr>
            <w:t>P.O. Box 322 • New York • NY 10040-0322</w:t>
          </w:r>
        </w:p>
      </w:tc>
      <w:tc>
        <w:tcPr>
          <w:tcW w:w="2700" w:type="dxa"/>
          <w:tcBorders>
            <w:top w:val="single" w:sz="4" w:space="0" w:color="000000"/>
            <w:bottom w:val="single" w:sz="4" w:space="0" w:color="000000"/>
          </w:tcBorders>
          <w:shd w:val="clear" w:color="auto" w:fill="auto"/>
          <w:vAlign w:val="center"/>
        </w:tcPr>
        <w:p w:rsidR="00022AB3" w:rsidRDefault="00022AB3">
          <w:pPr>
            <w:ind w:right="72"/>
            <w:jc w:val="right"/>
            <w:rPr>
              <w:sz w:val="16"/>
            </w:rPr>
          </w:pPr>
          <w:r>
            <w:rPr>
              <w:sz w:val="16"/>
            </w:rPr>
            <w:t>www.ashanet.org</w:t>
          </w:r>
        </w:p>
      </w:tc>
    </w:tr>
  </w:tbl>
  <w:p w:rsidR="00022AB3" w:rsidRDefault="00022AB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94B"/>
    <w:multiLevelType w:val="hybridMultilevel"/>
    <w:tmpl w:val="BD10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0B60"/>
    <w:multiLevelType w:val="hybridMultilevel"/>
    <w:tmpl w:val="EC6C7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3C11B6"/>
    <w:multiLevelType w:val="hybridMultilevel"/>
    <w:tmpl w:val="4810E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03C35"/>
    <w:multiLevelType w:val="hybridMultilevel"/>
    <w:tmpl w:val="01BCD832"/>
    <w:lvl w:ilvl="0" w:tplc="40090001">
      <w:start w:val="1"/>
      <w:numFmt w:val="bullet"/>
      <w:lvlText w:val=""/>
      <w:lvlJc w:val="left"/>
      <w:pPr>
        <w:ind w:left="1738" w:hanging="360"/>
      </w:pPr>
      <w:rPr>
        <w:rFonts w:ascii="Symbol" w:hAnsi="Symbol" w:hint="default"/>
      </w:rPr>
    </w:lvl>
    <w:lvl w:ilvl="1" w:tplc="40090003" w:tentative="1">
      <w:start w:val="1"/>
      <w:numFmt w:val="bullet"/>
      <w:lvlText w:val="o"/>
      <w:lvlJc w:val="left"/>
      <w:pPr>
        <w:ind w:left="2458" w:hanging="360"/>
      </w:pPr>
      <w:rPr>
        <w:rFonts w:ascii="Courier New" w:hAnsi="Courier New" w:cs="Courier New" w:hint="default"/>
      </w:rPr>
    </w:lvl>
    <w:lvl w:ilvl="2" w:tplc="40090005" w:tentative="1">
      <w:start w:val="1"/>
      <w:numFmt w:val="bullet"/>
      <w:lvlText w:val=""/>
      <w:lvlJc w:val="left"/>
      <w:pPr>
        <w:ind w:left="3178" w:hanging="360"/>
      </w:pPr>
      <w:rPr>
        <w:rFonts w:ascii="Wingdings" w:hAnsi="Wingdings" w:hint="default"/>
      </w:rPr>
    </w:lvl>
    <w:lvl w:ilvl="3" w:tplc="40090001" w:tentative="1">
      <w:start w:val="1"/>
      <w:numFmt w:val="bullet"/>
      <w:lvlText w:val=""/>
      <w:lvlJc w:val="left"/>
      <w:pPr>
        <w:ind w:left="3898" w:hanging="360"/>
      </w:pPr>
      <w:rPr>
        <w:rFonts w:ascii="Symbol" w:hAnsi="Symbol" w:hint="default"/>
      </w:rPr>
    </w:lvl>
    <w:lvl w:ilvl="4" w:tplc="40090003" w:tentative="1">
      <w:start w:val="1"/>
      <w:numFmt w:val="bullet"/>
      <w:lvlText w:val="o"/>
      <w:lvlJc w:val="left"/>
      <w:pPr>
        <w:ind w:left="4618" w:hanging="360"/>
      </w:pPr>
      <w:rPr>
        <w:rFonts w:ascii="Courier New" w:hAnsi="Courier New" w:cs="Courier New" w:hint="default"/>
      </w:rPr>
    </w:lvl>
    <w:lvl w:ilvl="5" w:tplc="40090005" w:tentative="1">
      <w:start w:val="1"/>
      <w:numFmt w:val="bullet"/>
      <w:lvlText w:val=""/>
      <w:lvlJc w:val="left"/>
      <w:pPr>
        <w:ind w:left="5338" w:hanging="360"/>
      </w:pPr>
      <w:rPr>
        <w:rFonts w:ascii="Wingdings" w:hAnsi="Wingdings" w:hint="default"/>
      </w:rPr>
    </w:lvl>
    <w:lvl w:ilvl="6" w:tplc="40090001" w:tentative="1">
      <w:start w:val="1"/>
      <w:numFmt w:val="bullet"/>
      <w:lvlText w:val=""/>
      <w:lvlJc w:val="left"/>
      <w:pPr>
        <w:ind w:left="6058" w:hanging="360"/>
      </w:pPr>
      <w:rPr>
        <w:rFonts w:ascii="Symbol" w:hAnsi="Symbol" w:hint="default"/>
      </w:rPr>
    </w:lvl>
    <w:lvl w:ilvl="7" w:tplc="40090003" w:tentative="1">
      <w:start w:val="1"/>
      <w:numFmt w:val="bullet"/>
      <w:lvlText w:val="o"/>
      <w:lvlJc w:val="left"/>
      <w:pPr>
        <w:ind w:left="6778" w:hanging="360"/>
      </w:pPr>
      <w:rPr>
        <w:rFonts w:ascii="Courier New" w:hAnsi="Courier New" w:cs="Courier New" w:hint="default"/>
      </w:rPr>
    </w:lvl>
    <w:lvl w:ilvl="8" w:tplc="40090005" w:tentative="1">
      <w:start w:val="1"/>
      <w:numFmt w:val="bullet"/>
      <w:lvlText w:val=""/>
      <w:lvlJc w:val="left"/>
      <w:pPr>
        <w:ind w:left="7498" w:hanging="360"/>
      </w:pPr>
      <w:rPr>
        <w:rFonts w:ascii="Wingdings" w:hAnsi="Wingdings" w:hint="default"/>
      </w:rPr>
    </w:lvl>
  </w:abstractNum>
  <w:abstractNum w:abstractNumId="4">
    <w:nsid w:val="2EFA7534"/>
    <w:multiLevelType w:val="hybridMultilevel"/>
    <w:tmpl w:val="00F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D040B"/>
    <w:multiLevelType w:val="hybridMultilevel"/>
    <w:tmpl w:val="8500B4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9DB4A9B"/>
    <w:multiLevelType w:val="multilevel"/>
    <w:tmpl w:val="DF7C26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8104D92"/>
    <w:multiLevelType w:val="hybridMultilevel"/>
    <w:tmpl w:val="3FC864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26"/>
    <w:rsid w:val="00012913"/>
    <w:rsid w:val="00022AB3"/>
    <w:rsid w:val="00077679"/>
    <w:rsid w:val="00173646"/>
    <w:rsid w:val="00186457"/>
    <w:rsid w:val="001E7FAE"/>
    <w:rsid w:val="001F61B7"/>
    <w:rsid w:val="00344967"/>
    <w:rsid w:val="00353FFC"/>
    <w:rsid w:val="003B3226"/>
    <w:rsid w:val="00452465"/>
    <w:rsid w:val="004E1D80"/>
    <w:rsid w:val="004F7F5C"/>
    <w:rsid w:val="00542A5F"/>
    <w:rsid w:val="005C4F30"/>
    <w:rsid w:val="0061586D"/>
    <w:rsid w:val="00653A50"/>
    <w:rsid w:val="006835FE"/>
    <w:rsid w:val="006C2BE5"/>
    <w:rsid w:val="006E1129"/>
    <w:rsid w:val="006E425E"/>
    <w:rsid w:val="00730211"/>
    <w:rsid w:val="00914964"/>
    <w:rsid w:val="0096551F"/>
    <w:rsid w:val="009868E3"/>
    <w:rsid w:val="00992E0E"/>
    <w:rsid w:val="009E04A8"/>
    <w:rsid w:val="00AE6BC9"/>
    <w:rsid w:val="00B15CAD"/>
    <w:rsid w:val="00B24AED"/>
    <w:rsid w:val="00B3416E"/>
    <w:rsid w:val="00B71865"/>
    <w:rsid w:val="00BA65C1"/>
    <w:rsid w:val="00BB3B01"/>
    <w:rsid w:val="00BB493B"/>
    <w:rsid w:val="00CB7852"/>
    <w:rsid w:val="00D17815"/>
    <w:rsid w:val="00DE7BBD"/>
    <w:rsid w:val="00EC5665"/>
    <w:rsid w:val="00FB0570"/>
    <w:rsid w:val="00FB787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26"/>
    <w:pPr>
      <w:suppressAutoHyphens/>
    </w:pPr>
    <w:rPr>
      <w:rFonts w:ascii="Times New Roman" w:eastAsia="Times New Roman" w:hAnsi="Times New Roman" w:cs="Times New Roman"/>
      <w:sz w:val="20"/>
      <w:szCs w:val="20"/>
      <w:lang w:bidi="ar-SA"/>
    </w:rPr>
  </w:style>
  <w:style w:type="paragraph" w:styleId="Heading1">
    <w:name w:val="heading 1"/>
    <w:basedOn w:val="Normal"/>
    <w:next w:val="Normal"/>
    <w:qFormat/>
    <w:rsid w:val="003B3226"/>
    <w:pPr>
      <w:keepNext/>
      <w:tabs>
        <w:tab w:val="num" w:pos="432"/>
      </w:tabs>
      <w:ind w:left="432" w:hanging="432"/>
      <w:outlineLvl w:val="0"/>
    </w:pPr>
    <w:rPr>
      <w:b/>
      <w:bCs/>
      <w:sz w:val="24"/>
      <w:szCs w:val="24"/>
    </w:rPr>
  </w:style>
  <w:style w:type="paragraph" w:styleId="Heading2">
    <w:name w:val="heading 2"/>
    <w:basedOn w:val="Normal"/>
    <w:next w:val="Normal"/>
    <w:qFormat/>
    <w:rsid w:val="003B3226"/>
    <w:pPr>
      <w:keepNext/>
      <w:tabs>
        <w:tab w:val="num" w:pos="576"/>
      </w:tabs>
      <w:ind w:left="576" w:hanging="576"/>
      <w:outlineLvl w:val="1"/>
    </w:pPr>
    <w:rPr>
      <w:sz w:val="24"/>
      <w:szCs w:val="24"/>
    </w:rPr>
  </w:style>
  <w:style w:type="paragraph" w:styleId="Heading3">
    <w:name w:val="heading 3"/>
    <w:basedOn w:val="Normal"/>
    <w:next w:val="Normal"/>
    <w:qFormat/>
    <w:rsid w:val="003B3226"/>
    <w:pPr>
      <w:keepNext/>
      <w:tabs>
        <w:tab w:val="num" w:pos="720"/>
      </w:tabs>
      <w:ind w:left="720" w:right="360"/>
      <w:jc w:val="both"/>
      <w:outlineLvl w:val="2"/>
    </w:pPr>
    <w:rPr>
      <w:sz w:val="24"/>
      <w:szCs w:val="24"/>
    </w:rPr>
  </w:style>
  <w:style w:type="paragraph" w:styleId="Heading4">
    <w:name w:val="heading 4"/>
    <w:basedOn w:val="Normal"/>
    <w:next w:val="Normal"/>
    <w:qFormat/>
    <w:rsid w:val="003B3226"/>
    <w:pPr>
      <w:keepNext/>
      <w:tabs>
        <w:tab w:val="num" w:pos="864"/>
      </w:tabs>
      <w:ind w:left="864" w:hanging="864"/>
      <w:outlineLvl w:val="3"/>
    </w:pPr>
    <w:rPr>
      <w:b/>
      <w:bCs/>
      <w:sz w:val="24"/>
      <w:szCs w:val="24"/>
      <w:u w:val="single"/>
    </w:rPr>
  </w:style>
  <w:style w:type="paragraph" w:styleId="Heading5">
    <w:name w:val="heading 5"/>
    <w:basedOn w:val="Normal"/>
    <w:next w:val="Normal"/>
    <w:qFormat/>
    <w:rsid w:val="003B3226"/>
    <w:pPr>
      <w:keepNext/>
      <w:tabs>
        <w:tab w:val="num" w:pos="1008"/>
      </w:tabs>
      <w:ind w:left="540"/>
      <w:outlineLvl w:val="4"/>
    </w:pPr>
    <w:rPr>
      <w:sz w:val="24"/>
      <w:szCs w:val="24"/>
    </w:rPr>
  </w:style>
  <w:style w:type="paragraph" w:styleId="Heading6">
    <w:name w:val="heading 6"/>
    <w:basedOn w:val="Normal"/>
    <w:next w:val="Normal"/>
    <w:qFormat/>
    <w:rsid w:val="003B3226"/>
    <w:pPr>
      <w:keepNext/>
      <w:tabs>
        <w:tab w:val="num" w:pos="1152"/>
      </w:tabs>
      <w:ind w:left="1152" w:firstLine="540"/>
      <w:outlineLvl w:val="5"/>
    </w:pPr>
    <w:rPr>
      <w:sz w:val="24"/>
      <w:szCs w:val="24"/>
    </w:rPr>
  </w:style>
  <w:style w:type="paragraph" w:styleId="Heading7">
    <w:name w:val="heading 7"/>
    <w:basedOn w:val="Normal"/>
    <w:next w:val="Normal"/>
    <w:qFormat/>
    <w:rsid w:val="003B3226"/>
    <w:pPr>
      <w:keepNext/>
      <w:tabs>
        <w:tab w:val="num" w:pos="1296"/>
      </w:tabs>
      <w:ind w:left="222"/>
      <w:outlineLvl w:val="6"/>
    </w:pPr>
    <w:rPr>
      <w:sz w:val="24"/>
      <w:szCs w:val="24"/>
    </w:rPr>
  </w:style>
  <w:style w:type="paragraph" w:styleId="Heading8">
    <w:name w:val="heading 8"/>
    <w:basedOn w:val="Normal"/>
    <w:next w:val="Normal"/>
    <w:qFormat/>
    <w:rsid w:val="003B3226"/>
    <w:pPr>
      <w:keepNext/>
      <w:tabs>
        <w:tab w:val="num" w:pos="1440"/>
      </w:tabs>
      <w:ind w:left="1440" w:hanging="1440"/>
      <w:jc w:val="right"/>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3B3226"/>
  </w:style>
  <w:style w:type="character" w:customStyle="1" w:styleId="WW8Num2z0">
    <w:name w:val="WW8Num2z0"/>
    <w:qFormat/>
    <w:rsid w:val="003B3226"/>
    <w:rPr>
      <w:rFonts w:ascii="Times New Roman" w:hAnsi="Times New Roman" w:cs="Times New Roman"/>
      <w:b w:val="0"/>
      <w:i w:val="0"/>
      <w:sz w:val="20"/>
      <w:u w:val="none"/>
    </w:rPr>
  </w:style>
  <w:style w:type="character" w:customStyle="1" w:styleId="WW8Num3z0">
    <w:name w:val="WW8Num3z0"/>
    <w:qFormat/>
    <w:rsid w:val="003B3226"/>
    <w:rPr>
      <w:b w:val="0"/>
      <w:i w:val="0"/>
    </w:rPr>
  </w:style>
  <w:style w:type="character" w:customStyle="1" w:styleId="WW8Num4z0">
    <w:name w:val="WW8Num4z0"/>
    <w:qFormat/>
    <w:rsid w:val="003B3226"/>
  </w:style>
  <w:style w:type="character" w:customStyle="1" w:styleId="WW8Num5z0">
    <w:name w:val="WW8Num5z0"/>
    <w:qFormat/>
    <w:rsid w:val="003B3226"/>
  </w:style>
  <w:style w:type="character" w:customStyle="1" w:styleId="WW8Num6z0">
    <w:name w:val="WW8Num6z0"/>
    <w:qFormat/>
    <w:rsid w:val="003B3226"/>
  </w:style>
  <w:style w:type="character" w:customStyle="1" w:styleId="WW8Num7z0">
    <w:name w:val="WW8Num7z0"/>
    <w:qFormat/>
    <w:rsid w:val="003B3226"/>
  </w:style>
  <w:style w:type="character" w:customStyle="1" w:styleId="WW8Num8z0">
    <w:name w:val="WW8Num8z0"/>
    <w:qFormat/>
    <w:rsid w:val="003B3226"/>
  </w:style>
  <w:style w:type="character" w:customStyle="1" w:styleId="WW8Num9z0">
    <w:name w:val="WW8Num9z0"/>
    <w:qFormat/>
    <w:rsid w:val="003B3226"/>
    <w:rPr>
      <w:rFonts w:ascii="Wingdings" w:hAnsi="Wingdings" w:cs="Wingdings"/>
    </w:rPr>
  </w:style>
  <w:style w:type="character" w:customStyle="1" w:styleId="WW8Num10z0">
    <w:name w:val="WW8Num10z0"/>
    <w:qFormat/>
    <w:rsid w:val="003B3226"/>
  </w:style>
  <w:style w:type="character" w:customStyle="1" w:styleId="WW8Num11z0">
    <w:name w:val="WW8Num11z0"/>
    <w:qFormat/>
    <w:rsid w:val="003B3226"/>
    <w:rPr>
      <w:rFonts w:ascii="Times New Roman" w:hAnsi="Times New Roman" w:cs="Times New Roman"/>
      <w:b w:val="0"/>
      <w:i w:val="0"/>
      <w:sz w:val="20"/>
      <w:u w:val="none"/>
    </w:rPr>
  </w:style>
  <w:style w:type="character" w:customStyle="1" w:styleId="WW8Num12z0">
    <w:name w:val="WW8Num12z0"/>
    <w:qFormat/>
    <w:rsid w:val="003B3226"/>
    <w:rPr>
      <w:rFonts w:ascii="Times New Roman" w:hAnsi="Times New Roman" w:cs="Times New Roman"/>
      <w:b w:val="0"/>
      <w:i w:val="0"/>
      <w:sz w:val="20"/>
      <w:u w:val="none"/>
    </w:rPr>
  </w:style>
  <w:style w:type="character" w:customStyle="1" w:styleId="WW8Num13z0">
    <w:name w:val="WW8Num13z0"/>
    <w:qFormat/>
    <w:rsid w:val="003B3226"/>
    <w:rPr>
      <w:rFonts w:ascii="Times New Roman" w:hAnsi="Times New Roman" w:cs="Times New Roman"/>
      <w:b w:val="0"/>
      <w:i w:val="0"/>
      <w:sz w:val="20"/>
      <w:u w:val="none"/>
    </w:rPr>
  </w:style>
  <w:style w:type="character" w:customStyle="1" w:styleId="WW8Num14z0">
    <w:name w:val="WW8Num14z0"/>
    <w:qFormat/>
    <w:rsid w:val="003B3226"/>
    <w:rPr>
      <w:rFonts w:ascii="Times New Roman" w:hAnsi="Times New Roman" w:cs="Times New Roman"/>
      <w:b w:val="0"/>
      <w:i w:val="0"/>
      <w:sz w:val="20"/>
      <w:u w:val="none"/>
    </w:rPr>
  </w:style>
  <w:style w:type="character" w:customStyle="1" w:styleId="WW8Num15z0">
    <w:name w:val="WW8Num15z0"/>
    <w:qFormat/>
    <w:rsid w:val="003B3226"/>
    <w:rPr>
      <w:rFonts w:ascii="Times New Roman" w:hAnsi="Times New Roman" w:cs="Times New Roman"/>
      <w:b w:val="0"/>
      <w:i w:val="0"/>
      <w:sz w:val="20"/>
      <w:u w:val="none"/>
    </w:rPr>
  </w:style>
  <w:style w:type="character" w:customStyle="1" w:styleId="WW8Num16z0">
    <w:name w:val="WW8Num16z0"/>
    <w:qFormat/>
    <w:rsid w:val="003B3226"/>
    <w:rPr>
      <w:rFonts w:ascii="Times New Roman" w:hAnsi="Times New Roman" w:cs="Times New Roman"/>
      <w:b w:val="0"/>
      <w:i w:val="0"/>
      <w:sz w:val="20"/>
      <w:u w:val="none"/>
    </w:rPr>
  </w:style>
  <w:style w:type="character" w:customStyle="1" w:styleId="WW8Num17z0">
    <w:name w:val="WW8Num17z0"/>
    <w:qFormat/>
    <w:rsid w:val="003B3226"/>
    <w:rPr>
      <w:rFonts w:ascii="Times New Roman" w:hAnsi="Times New Roman" w:cs="Times New Roman"/>
      <w:b w:val="0"/>
      <w:i w:val="0"/>
      <w:sz w:val="20"/>
      <w:u w:val="none"/>
    </w:rPr>
  </w:style>
  <w:style w:type="character" w:customStyle="1" w:styleId="WW8Num18z0">
    <w:name w:val="WW8Num18z0"/>
    <w:qFormat/>
    <w:rsid w:val="003B3226"/>
    <w:rPr>
      <w:rFonts w:ascii="Times New Roman" w:hAnsi="Times New Roman" w:cs="Times New Roman"/>
      <w:b w:val="0"/>
      <w:i w:val="0"/>
      <w:sz w:val="20"/>
      <w:u w:val="none"/>
    </w:rPr>
  </w:style>
  <w:style w:type="character" w:customStyle="1" w:styleId="WW8Num19z0">
    <w:name w:val="WW8Num19z0"/>
    <w:qFormat/>
    <w:rsid w:val="003B3226"/>
  </w:style>
  <w:style w:type="character" w:customStyle="1" w:styleId="WW8Num20z0">
    <w:name w:val="WW8Num20z0"/>
    <w:qFormat/>
    <w:rsid w:val="003B3226"/>
  </w:style>
  <w:style w:type="character" w:customStyle="1" w:styleId="WW8Num21z0">
    <w:name w:val="WW8Num21z0"/>
    <w:qFormat/>
    <w:rsid w:val="003B3226"/>
  </w:style>
  <w:style w:type="character" w:customStyle="1" w:styleId="WW8Num22z0">
    <w:name w:val="WW8Num22z0"/>
    <w:qFormat/>
    <w:rsid w:val="003B3226"/>
  </w:style>
  <w:style w:type="character" w:customStyle="1" w:styleId="WW8Num23z0">
    <w:name w:val="WW8Num23z0"/>
    <w:qFormat/>
    <w:rsid w:val="003B3226"/>
  </w:style>
  <w:style w:type="character" w:customStyle="1" w:styleId="WW8Num24z0">
    <w:name w:val="WW8Num24z0"/>
    <w:qFormat/>
    <w:rsid w:val="003B3226"/>
  </w:style>
  <w:style w:type="character" w:customStyle="1" w:styleId="WW8Num25z0">
    <w:name w:val="WW8Num25z0"/>
    <w:qFormat/>
    <w:rsid w:val="003B3226"/>
  </w:style>
  <w:style w:type="character" w:customStyle="1" w:styleId="WW8Num26z0">
    <w:name w:val="WW8Num26z0"/>
    <w:qFormat/>
    <w:rsid w:val="003B3226"/>
  </w:style>
  <w:style w:type="character" w:customStyle="1" w:styleId="WW8Num27z0">
    <w:name w:val="WW8Num27z0"/>
    <w:qFormat/>
    <w:rsid w:val="003B3226"/>
  </w:style>
  <w:style w:type="character" w:customStyle="1" w:styleId="WW8Num28z0">
    <w:name w:val="WW8Num28z0"/>
    <w:qFormat/>
    <w:rsid w:val="003B3226"/>
    <w:rPr>
      <w:rFonts w:ascii="Symbol" w:hAnsi="Symbol" w:cs="Symbol"/>
    </w:rPr>
  </w:style>
  <w:style w:type="character" w:customStyle="1" w:styleId="WW8Num29z0">
    <w:name w:val="WW8Num29z0"/>
    <w:qFormat/>
    <w:rsid w:val="003B3226"/>
    <w:rPr>
      <w:rFonts w:ascii="Symbol" w:hAnsi="Symbol" w:cs="Symbol"/>
    </w:rPr>
  </w:style>
  <w:style w:type="character" w:customStyle="1" w:styleId="WW8Num30z0">
    <w:name w:val="WW8Num30z0"/>
    <w:qFormat/>
    <w:rsid w:val="003B3226"/>
    <w:rPr>
      <w:rFonts w:ascii="Symbol" w:hAnsi="Symbol" w:cs="Symbol"/>
    </w:rPr>
  </w:style>
  <w:style w:type="character" w:customStyle="1" w:styleId="WW8Num31z0">
    <w:name w:val="WW8Num31z0"/>
    <w:qFormat/>
    <w:rsid w:val="003B3226"/>
    <w:rPr>
      <w:rFonts w:ascii="Wingdings" w:hAnsi="Wingdings" w:cs="Wingdings"/>
    </w:rPr>
  </w:style>
  <w:style w:type="character" w:customStyle="1" w:styleId="WW8Num32z0">
    <w:name w:val="WW8Num32z0"/>
    <w:qFormat/>
    <w:rsid w:val="003B3226"/>
    <w:rPr>
      <w:rFonts w:ascii="Symbol" w:hAnsi="Symbol" w:cs="Symbol"/>
    </w:rPr>
  </w:style>
  <w:style w:type="character" w:customStyle="1" w:styleId="WW8Num33z0">
    <w:name w:val="WW8Num33z0"/>
    <w:qFormat/>
    <w:rsid w:val="003B3226"/>
  </w:style>
  <w:style w:type="character" w:customStyle="1" w:styleId="WW8Num34z0">
    <w:name w:val="WW8Num34z0"/>
    <w:qFormat/>
    <w:rsid w:val="003B3226"/>
  </w:style>
  <w:style w:type="character" w:customStyle="1" w:styleId="WW8Num35z0">
    <w:name w:val="WW8Num35z0"/>
    <w:qFormat/>
    <w:rsid w:val="003B3226"/>
    <w:rPr>
      <w:rFonts w:ascii="Times New Roman" w:hAnsi="Times New Roman" w:cs="Times New Roman"/>
      <w:b w:val="0"/>
      <w:i w:val="0"/>
      <w:sz w:val="22"/>
      <w:u w:val="none"/>
    </w:rPr>
  </w:style>
  <w:style w:type="character" w:customStyle="1" w:styleId="WW8Num36z0">
    <w:name w:val="WW8Num36z0"/>
    <w:qFormat/>
    <w:rsid w:val="003B3226"/>
    <w:rPr>
      <w:rFonts w:ascii="Wingdings" w:hAnsi="Wingdings" w:cs="Wingdings"/>
    </w:rPr>
  </w:style>
  <w:style w:type="character" w:customStyle="1" w:styleId="WW8Num37z0">
    <w:name w:val="WW8Num37z0"/>
    <w:qFormat/>
    <w:rsid w:val="003B3226"/>
    <w:rPr>
      <w:rFonts w:ascii="Symbol" w:hAnsi="Symbol" w:cs="Symbol"/>
    </w:rPr>
  </w:style>
  <w:style w:type="character" w:customStyle="1" w:styleId="WW8Num38z0">
    <w:name w:val="WW8Num38z0"/>
    <w:qFormat/>
    <w:rsid w:val="003B3226"/>
    <w:rPr>
      <w:rFonts w:ascii="Symbol" w:hAnsi="Symbol" w:cs="Symbol"/>
    </w:rPr>
  </w:style>
  <w:style w:type="character" w:customStyle="1" w:styleId="WW8Num39z0">
    <w:name w:val="WW8Num39z0"/>
    <w:qFormat/>
    <w:rsid w:val="003B3226"/>
    <w:rPr>
      <w:rFonts w:ascii="Symbol" w:hAnsi="Symbol" w:cs="Symbol"/>
    </w:rPr>
  </w:style>
  <w:style w:type="character" w:customStyle="1" w:styleId="WW8NumSt10z0">
    <w:name w:val="WW8NumSt10z0"/>
    <w:qFormat/>
    <w:rsid w:val="003B3226"/>
    <w:rPr>
      <w:rFonts w:ascii="Times New Roman" w:hAnsi="Times New Roman" w:cs="Times New Roman"/>
      <w:sz w:val="48"/>
    </w:rPr>
  </w:style>
  <w:style w:type="character" w:styleId="PageNumber">
    <w:name w:val="page number"/>
    <w:basedOn w:val="DefaultParagraphFont"/>
    <w:rsid w:val="003B3226"/>
  </w:style>
  <w:style w:type="character" w:customStyle="1" w:styleId="InternetLink">
    <w:name w:val="Internet Link"/>
    <w:rsid w:val="003B3226"/>
    <w:rPr>
      <w:color w:val="0000FF"/>
      <w:u w:val="single"/>
    </w:rPr>
  </w:style>
  <w:style w:type="character" w:customStyle="1" w:styleId="VisitedInternetLink">
    <w:name w:val="Visited Internet Link"/>
    <w:rsid w:val="003B3226"/>
    <w:rPr>
      <w:color w:val="800080"/>
      <w:u w:val="single"/>
    </w:rPr>
  </w:style>
  <w:style w:type="character" w:styleId="CommentReference">
    <w:name w:val="annotation reference"/>
    <w:qFormat/>
    <w:rsid w:val="003B3226"/>
    <w:rPr>
      <w:sz w:val="16"/>
      <w:szCs w:val="16"/>
    </w:rPr>
  </w:style>
  <w:style w:type="paragraph" w:customStyle="1" w:styleId="Heading">
    <w:name w:val="Heading"/>
    <w:basedOn w:val="Normal"/>
    <w:next w:val="TextBody"/>
    <w:qFormat/>
    <w:rsid w:val="003B322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B3226"/>
    <w:pPr>
      <w:spacing w:after="120"/>
    </w:pPr>
  </w:style>
  <w:style w:type="paragraph" w:styleId="List">
    <w:name w:val="List"/>
    <w:basedOn w:val="TextBody"/>
    <w:rsid w:val="003B3226"/>
    <w:rPr>
      <w:rFonts w:cs="Mangal"/>
    </w:rPr>
  </w:style>
  <w:style w:type="paragraph" w:styleId="Caption">
    <w:name w:val="caption"/>
    <w:basedOn w:val="Normal"/>
    <w:qFormat/>
    <w:rsid w:val="003B3226"/>
    <w:pPr>
      <w:suppressLineNumbers/>
      <w:spacing w:before="120" w:after="120"/>
    </w:pPr>
    <w:rPr>
      <w:rFonts w:cs="Mangal"/>
      <w:i/>
      <w:iCs/>
      <w:sz w:val="24"/>
      <w:szCs w:val="24"/>
    </w:rPr>
  </w:style>
  <w:style w:type="paragraph" w:customStyle="1" w:styleId="Index">
    <w:name w:val="Index"/>
    <w:basedOn w:val="Normal"/>
    <w:qFormat/>
    <w:rsid w:val="003B3226"/>
    <w:pPr>
      <w:suppressLineNumbers/>
    </w:pPr>
    <w:rPr>
      <w:rFonts w:cs="Mangal"/>
    </w:rPr>
  </w:style>
  <w:style w:type="paragraph" w:styleId="Header">
    <w:name w:val="header"/>
    <w:basedOn w:val="Normal"/>
    <w:rsid w:val="003B3226"/>
    <w:pPr>
      <w:tabs>
        <w:tab w:val="center" w:pos="4320"/>
        <w:tab w:val="right" w:pos="8640"/>
      </w:tabs>
    </w:pPr>
  </w:style>
  <w:style w:type="paragraph" w:styleId="Footer">
    <w:name w:val="footer"/>
    <w:basedOn w:val="Normal"/>
    <w:rsid w:val="003B3226"/>
    <w:pPr>
      <w:tabs>
        <w:tab w:val="center" w:pos="4320"/>
        <w:tab w:val="right" w:pos="8640"/>
      </w:tabs>
    </w:pPr>
  </w:style>
  <w:style w:type="paragraph" w:styleId="Date">
    <w:name w:val="Date"/>
    <w:basedOn w:val="Normal"/>
    <w:next w:val="Normal"/>
    <w:qFormat/>
    <w:rsid w:val="003B3226"/>
  </w:style>
  <w:style w:type="paragraph" w:styleId="Salutation">
    <w:name w:val="Salutation"/>
    <w:basedOn w:val="Normal"/>
    <w:next w:val="Normal"/>
    <w:qFormat/>
    <w:rsid w:val="003B3226"/>
  </w:style>
  <w:style w:type="paragraph" w:styleId="Closing">
    <w:name w:val="Closing"/>
    <w:basedOn w:val="Normal"/>
    <w:qFormat/>
    <w:rsid w:val="003B3226"/>
  </w:style>
  <w:style w:type="paragraph" w:styleId="Signature">
    <w:name w:val="Signature"/>
    <w:basedOn w:val="Normal"/>
    <w:rsid w:val="003B3226"/>
  </w:style>
  <w:style w:type="paragraph" w:styleId="BodyText2">
    <w:name w:val="Body Text 2"/>
    <w:basedOn w:val="Normal"/>
    <w:qFormat/>
    <w:rsid w:val="003B3226"/>
    <w:rPr>
      <w:sz w:val="24"/>
      <w:szCs w:val="24"/>
    </w:rPr>
  </w:style>
  <w:style w:type="paragraph" w:styleId="DocumentMap">
    <w:name w:val="Document Map"/>
    <w:basedOn w:val="Normal"/>
    <w:qFormat/>
    <w:rsid w:val="003B3226"/>
    <w:pPr>
      <w:shd w:val="clear" w:color="auto" w:fill="000080"/>
    </w:pPr>
    <w:rPr>
      <w:rFonts w:ascii="Geneva" w:hAnsi="Geneva" w:cs="Geneva"/>
    </w:rPr>
  </w:style>
  <w:style w:type="paragraph" w:customStyle="1" w:styleId="normal0">
    <w:name w:val="normal'"/>
    <w:basedOn w:val="Heading6"/>
    <w:qFormat/>
    <w:rsid w:val="003B3226"/>
    <w:pPr>
      <w:tabs>
        <w:tab w:val="clear" w:pos="1152"/>
      </w:tabs>
      <w:ind w:left="0"/>
    </w:pPr>
  </w:style>
  <w:style w:type="paragraph" w:styleId="CommentText">
    <w:name w:val="annotation text"/>
    <w:basedOn w:val="Normal"/>
    <w:qFormat/>
    <w:rsid w:val="003B3226"/>
  </w:style>
  <w:style w:type="paragraph" w:customStyle="1" w:styleId="TextBodyIndent">
    <w:name w:val="Text Body Indent"/>
    <w:basedOn w:val="Normal"/>
    <w:rsid w:val="003B3226"/>
    <w:pPr>
      <w:ind w:left="169" w:hanging="360"/>
    </w:pPr>
    <w:rPr>
      <w:sz w:val="24"/>
      <w:szCs w:val="24"/>
    </w:rPr>
  </w:style>
  <w:style w:type="paragraph" w:styleId="BodyTextIndent2">
    <w:name w:val="Body Text Indent 2"/>
    <w:basedOn w:val="Normal"/>
    <w:qFormat/>
    <w:rsid w:val="003B3226"/>
    <w:pPr>
      <w:ind w:left="270" w:hanging="270"/>
    </w:pPr>
    <w:rPr>
      <w:sz w:val="24"/>
      <w:szCs w:val="24"/>
    </w:rPr>
  </w:style>
  <w:style w:type="paragraph" w:styleId="BlockText">
    <w:name w:val="Block Text"/>
    <w:basedOn w:val="Normal"/>
    <w:qFormat/>
    <w:rsid w:val="003B3226"/>
    <w:pPr>
      <w:ind w:left="349" w:right="-108" w:hanging="450"/>
    </w:pPr>
    <w:rPr>
      <w:sz w:val="24"/>
      <w:szCs w:val="24"/>
    </w:rPr>
  </w:style>
  <w:style w:type="paragraph" w:styleId="BodyTextIndent3">
    <w:name w:val="Body Text Indent 3"/>
    <w:basedOn w:val="Normal"/>
    <w:qFormat/>
    <w:rsid w:val="003B3226"/>
    <w:pPr>
      <w:ind w:left="169" w:hanging="270"/>
    </w:pPr>
    <w:rPr>
      <w:b/>
      <w:bCs/>
      <w:sz w:val="24"/>
      <w:szCs w:val="24"/>
    </w:rPr>
  </w:style>
  <w:style w:type="paragraph" w:customStyle="1" w:styleId="TableContents">
    <w:name w:val="Table Contents"/>
    <w:basedOn w:val="Normal"/>
    <w:qFormat/>
    <w:rsid w:val="003B3226"/>
    <w:pPr>
      <w:suppressLineNumbers/>
    </w:pPr>
  </w:style>
  <w:style w:type="paragraph" w:customStyle="1" w:styleId="TableHeading">
    <w:name w:val="Table Heading"/>
    <w:basedOn w:val="TableContents"/>
    <w:qFormat/>
    <w:rsid w:val="003B3226"/>
    <w:pPr>
      <w:jc w:val="center"/>
    </w:pPr>
    <w:rPr>
      <w:b/>
      <w:bCs/>
    </w:rPr>
  </w:style>
  <w:style w:type="numbering" w:customStyle="1" w:styleId="WW8Num1">
    <w:name w:val="WW8Num1"/>
    <w:rsid w:val="003B3226"/>
  </w:style>
  <w:style w:type="numbering" w:customStyle="1" w:styleId="WW8Num2">
    <w:name w:val="WW8Num2"/>
    <w:rsid w:val="003B3226"/>
  </w:style>
  <w:style w:type="numbering" w:customStyle="1" w:styleId="WW8Num3">
    <w:name w:val="WW8Num3"/>
    <w:rsid w:val="003B3226"/>
  </w:style>
  <w:style w:type="numbering" w:customStyle="1" w:styleId="WW8Num4">
    <w:name w:val="WW8Num4"/>
    <w:rsid w:val="003B3226"/>
  </w:style>
  <w:style w:type="numbering" w:customStyle="1" w:styleId="WW8Num5">
    <w:name w:val="WW8Num5"/>
    <w:rsid w:val="003B3226"/>
  </w:style>
  <w:style w:type="numbering" w:customStyle="1" w:styleId="WW8Num6">
    <w:name w:val="WW8Num6"/>
    <w:rsid w:val="003B3226"/>
  </w:style>
  <w:style w:type="numbering" w:customStyle="1" w:styleId="WW8Num7">
    <w:name w:val="WW8Num7"/>
    <w:rsid w:val="003B3226"/>
  </w:style>
  <w:style w:type="numbering" w:customStyle="1" w:styleId="WW8Num8">
    <w:name w:val="WW8Num8"/>
    <w:rsid w:val="003B3226"/>
  </w:style>
  <w:style w:type="numbering" w:customStyle="1" w:styleId="WW8Num9">
    <w:name w:val="WW8Num9"/>
    <w:rsid w:val="003B3226"/>
  </w:style>
  <w:style w:type="numbering" w:customStyle="1" w:styleId="WW8Num10">
    <w:name w:val="WW8Num10"/>
    <w:rsid w:val="003B3226"/>
  </w:style>
  <w:style w:type="numbering" w:customStyle="1" w:styleId="WW8Num11">
    <w:name w:val="WW8Num11"/>
    <w:rsid w:val="003B3226"/>
  </w:style>
  <w:style w:type="numbering" w:customStyle="1" w:styleId="WW8Num12">
    <w:name w:val="WW8Num12"/>
    <w:rsid w:val="003B3226"/>
  </w:style>
  <w:style w:type="numbering" w:customStyle="1" w:styleId="WW8Num13">
    <w:name w:val="WW8Num13"/>
    <w:rsid w:val="003B3226"/>
  </w:style>
  <w:style w:type="numbering" w:customStyle="1" w:styleId="WW8Num14">
    <w:name w:val="WW8Num14"/>
    <w:rsid w:val="003B3226"/>
  </w:style>
  <w:style w:type="numbering" w:customStyle="1" w:styleId="WW8Num15">
    <w:name w:val="WW8Num15"/>
    <w:rsid w:val="003B3226"/>
  </w:style>
  <w:style w:type="numbering" w:customStyle="1" w:styleId="WW8Num16">
    <w:name w:val="WW8Num16"/>
    <w:rsid w:val="003B3226"/>
  </w:style>
  <w:style w:type="numbering" w:customStyle="1" w:styleId="WW8Num17">
    <w:name w:val="WW8Num17"/>
    <w:rsid w:val="003B3226"/>
  </w:style>
  <w:style w:type="numbering" w:customStyle="1" w:styleId="WW8Num18">
    <w:name w:val="WW8Num18"/>
    <w:rsid w:val="003B3226"/>
  </w:style>
  <w:style w:type="numbering" w:customStyle="1" w:styleId="WW8Num19">
    <w:name w:val="WW8Num19"/>
    <w:rsid w:val="003B3226"/>
  </w:style>
  <w:style w:type="numbering" w:customStyle="1" w:styleId="WW8Num20">
    <w:name w:val="WW8Num20"/>
    <w:rsid w:val="003B3226"/>
  </w:style>
  <w:style w:type="numbering" w:customStyle="1" w:styleId="WW8Num21">
    <w:name w:val="WW8Num21"/>
    <w:rsid w:val="003B3226"/>
  </w:style>
  <w:style w:type="numbering" w:customStyle="1" w:styleId="WW8Num22">
    <w:name w:val="WW8Num22"/>
    <w:rsid w:val="003B3226"/>
  </w:style>
  <w:style w:type="numbering" w:customStyle="1" w:styleId="WW8Num23">
    <w:name w:val="WW8Num23"/>
    <w:rsid w:val="003B3226"/>
  </w:style>
  <w:style w:type="numbering" w:customStyle="1" w:styleId="WW8Num24">
    <w:name w:val="WW8Num24"/>
    <w:rsid w:val="003B3226"/>
  </w:style>
  <w:style w:type="numbering" w:customStyle="1" w:styleId="WW8Num25">
    <w:name w:val="WW8Num25"/>
    <w:rsid w:val="003B3226"/>
  </w:style>
  <w:style w:type="numbering" w:customStyle="1" w:styleId="WW8Num26">
    <w:name w:val="WW8Num26"/>
    <w:rsid w:val="003B3226"/>
  </w:style>
  <w:style w:type="numbering" w:customStyle="1" w:styleId="WW8Num27">
    <w:name w:val="WW8Num27"/>
    <w:rsid w:val="003B3226"/>
  </w:style>
  <w:style w:type="numbering" w:customStyle="1" w:styleId="WW8Num28">
    <w:name w:val="WW8Num28"/>
    <w:rsid w:val="003B3226"/>
  </w:style>
  <w:style w:type="numbering" w:customStyle="1" w:styleId="WW8Num29">
    <w:name w:val="WW8Num29"/>
    <w:rsid w:val="003B3226"/>
  </w:style>
  <w:style w:type="numbering" w:customStyle="1" w:styleId="WW8Num30">
    <w:name w:val="WW8Num30"/>
    <w:rsid w:val="003B3226"/>
  </w:style>
  <w:style w:type="numbering" w:customStyle="1" w:styleId="WW8Num31">
    <w:name w:val="WW8Num31"/>
    <w:rsid w:val="003B3226"/>
  </w:style>
  <w:style w:type="numbering" w:customStyle="1" w:styleId="WW8Num32">
    <w:name w:val="WW8Num32"/>
    <w:rsid w:val="003B3226"/>
  </w:style>
  <w:style w:type="numbering" w:customStyle="1" w:styleId="WW8Num33">
    <w:name w:val="WW8Num33"/>
    <w:rsid w:val="003B3226"/>
  </w:style>
  <w:style w:type="numbering" w:customStyle="1" w:styleId="WW8Num34">
    <w:name w:val="WW8Num34"/>
    <w:rsid w:val="003B3226"/>
  </w:style>
  <w:style w:type="numbering" w:customStyle="1" w:styleId="WW8Num35">
    <w:name w:val="WW8Num35"/>
    <w:rsid w:val="003B3226"/>
  </w:style>
  <w:style w:type="numbering" w:customStyle="1" w:styleId="WW8Num36">
    <w:name w:val="WW8Num36"/>
    <w:rsid w:val="003B3226"/>
  </w:style>
  <w:style w:type="numbering" w:customStyle="1" w:styleId="WW8Num37">
    <w:name w:val="WW8Num37"/>
    <w:rsid w:val="003B3226"/>
  </w:style>
  <w:style w:type="numbering" w:customStyle="1" w:styleId="WW8Num38">
    <w:name w:val="WW8Num38"/>
    <w:rsid w:val="003B3226"/>
  </w:style>
  <w:style w:type="numbering" w:customStyle="1" w:styleId="WW8Num39">
    <w:name w:val="WW8Num39"/>
    <w:rsid w:val="003B3226"/>
  </w:style>
  <w:style w:type="character" w:styleId="Hyperlink">
    <w:name w:val="Hyperlink"/>
    <w:basedOn w:val="DefaultParagraphFont"/>
    <w:uiPriority w:val="99"/>
    <w:unhideWhenUsed/>
    <w:rsid w:val="009868E3"/>
    <w:rPr>
      <w:color w:val="0000FF" w:themeColor="hyperlink"/>
      <w:u w:val="single"/>
    </w:rPr>
  </w:style>
  <w:style w:type="paragraph" w:styleId="ListParagraph">
    <w:name w:val="List Paragraph"/>
    <w:basedOn w:val="Normal"/>
    <w:link w:val="ListParagraphChar"/>
    <w:uiPriority w:val="34"/>
    <w:qFormat/>
    <w:rsid w:val="009868E3"/>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character" w:customStyle="1" w:styleId="name">
    <w:name w:val="name"/>
    <w:basedOn w:val="DefaultParagraphFont"/>
    <w:rsid w:val="009868E3"/>
  </w:style>
  <w:style w:type="character" w:customStyle="1" w:styleId="style1">
    <w:name w:val="style1"/>
    <w:basedOn w:val="DefaultParagraphFont"/>
    <w:rsid w:val="009868E3"/>
  </w:style>
  <w:style w:type="character" w:customStyle="1" w:styleId="ListParagraphChar">
    <w:name w:val="List Paragraph Char"/>
    <w:link w:val="ListParagraph"/>
    <w:uiPriority w:val="34"/>
    <w:rsid w:val="009868E3"/>
    <w:rPr>
      <w:rFonts w:asciiTheme="minorHAnsi" w:eastAsiaTheme="minorHAnsi" w:hAnsiTheme="minorHAnsi" w:cstheme="minorBidi"/>
      <w:sz w:val="22"/>
      <w:szCs w:val="22"/>
      <w:lang w:val="en-IN" w:eastAsia="en-US" w:bidi="ar-SA"/>
    </w:rPr>
  </w:style>
  <w:style w:type="paragraph" w:styleId="NormalWeb">
    <w:name w:val="Normal (Web)"/>
    <w:basedOn w:val="Normal"/>
    <w:uiPriority w:val="99"/>
    <w:unhideWhenUsed/>
    <w:rsid w:val="0061586D"/>
    <w:pPr>
      <w:suppressAutoHyphens w:val="0"/>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61586D"/>
  </w:style>
  <w:style w:type="paragraph" w:styleId="NoSpacing">
    <w:name w:val="No Spacing"/>
    <w:basedOn w:val="Normal"/>
    <w:link w:val="NoSpacingChar"/>
    <w:uiPriority w:val="1"/>
    <w:qFormat/>
    <w:rsid w:val="00452465"/>
    <w:pPr>
      <w:suppressAutoHyphens w:val="0"/>
    </w:pPr>
    <w:rPr>
      <w:rFonts w:ascii="Calibri" w:hAnsi="Calibri"/>
      <w:lang w:eastAsia="en-US" w:bidi="en-US"/>
    </w:rPr>
  </w:style>
  <w:style w:type="character" w:customStyle="1" w:styleId="NoSpacingChar">
    <w:name w:val="No Spacing Char"/>
    <w:link w:val="NoSpacing"/>
    <w:uiPriority w:val="1"/>
    <w:rsid w:val="00452465"/>
    <w:rPr>
      <w:rFonts w:ascii="Calibri" w:eastAsia="Times New Roman" w:hAnsi="Calibri" w:cs="Times New Roman"/>
      <w:sz w:val="20"/>
      <w:szCs w:val="2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26"/>
    <w:pPr>
      <w:suppressAutoHyphens/>
    </w:pPr>
    <w:rPr>
      <w:rFonts w:ascii="Times New Roman" w:eastAsia="Times New Roman" w:hAnsi="Times New Roman" w:cs="Times New Roman"/>
      <w:sz w:val="20"/>
      <w:szCs w:val="20"/>
      <w:lang w:bidi="ar-SA"/>
    </w:rPr>
  </w:style>
  <w:style w:type="paragraph" w:styleId="Heading1">
    <w:name w:val="heading 1"/>
    <w:basedOn w:val="Normal"/>
    <w:next w:val="Normal"/>
    <w:qFormat/>
    <w:rsid w:val="003B3226"/>
    <w:pPr>
      <w:keepNext/>
      <w:tabs>
        <w:tab w:val="num" w:pos="432"/>
      </w:tabs>
      <w:ind w:left="432" w:hanging="432"/>
      <w:outlineLvl w:val="0"/>
    </w:pPr>
    <w:rPr>
      <w:b/>
      <w:bCs/>
      <w:sz w:val="24"/>
      <w:szCs w:val="24"/>
    </w:rPr>
  </w:style>
  <w:style w:type="paragraph" w:styleId="Heading2">
    <w:name w:val="heading 2"/>
    <w:basedOn w:val="Normal"/>
    <w:next w:val="Normal"/>
    <w:qFormat/>
    <w:rsid w:val="003B3226"/>
    <w:pPr>
      <w:keepNext/>
      <w:tabs>
        <w:tab w:val="num" w:pos="576"/>
      </w:tabs>
      <w:ind w:left="576" w:hanging="576"/>
      <w:outlineLvl w:val="1"/>
    </w:pPr>
    <w:rPr>
      <w:sz w:val="24"/>
      <w:szCs w:val="24"/>
    </w:rPr>
  </w:style>
  <w:style w:type="paragraph" w:styleId="Heading3">
    <w:name w:val="heading 3"/>
    <w:basedOn w:val="Normal"/>
    <w:next w:val="Normal"/>
    <w:qFormat/>
    <w:rsid w:val="003B3226"/>
    <w:pPr>
      <w:keepNext/>
      <w:tabs>
        <w:tab w:val="num" w:pos="720"/>
      </w:tabs>
      <w:ind w:left="720" w:right="360"/>
      <w:jc w:val="both"/>
      <w:outlineLvl w:val="2"/>
    </w:pPr>
    <w:rPr>
      <w:sz w:val="24"/>
      <w:szCs w:val="24"/>
    </w:rPr>
  </w:style>
  <w:style w:type="paragraph" w:styleId="Heading4">
    <w:name w:val="heading 4"/>
    <w:basedOn w:val="Normal"/>
    <w:next w:val="Normal"/>
    <w:qFormat/>
    <w:rsid w:val="003B3226"/>
    <w:pPr>
      <w:keepNext/>
      <w:tabs>
        <w:tab w:val="num" w:pos="864"/>
      </w:tabs>
      <w:ind w:left="864" w:hanging="864"/>
      <w:outlineLvl w:val="3"/>
    </w:pPr>
    <w:rPr>
      <w:b/>
      <w:bCs/>
      <w:sz w:val="24"/>
      <w:szCs w:val="24"/>
      <w:u w:val="single"/>
    </w:rPr>
  </w:style>
  <w:style w:type="paragraph" w:styleId="Heading5">
    <w:name w:val="heading 5"/>
    <w:basedOn w:val="Normal"/>
    <w:next w:val="Normal"/>
    <w:qFormat/>
    <w:rsid w:val="003B3226"/>
    <w:pPr>
      <w:keepNext/>
      <w:tabs>
        <w:tab w:val="num" w:pos="1008"/>
      </w:tabs>
      <w:ind w:left="540"/>
      <w:outlineLvl w:val="4"/>
    </w:pPr>
    <w:rPr>
      <w:sz w:val="24"/>
      <w:szCs w:val="24"/>
    </w:rPr>
  </w:style>
  <w:style w:type="paragraph" w:styleId="Heading6">
    <w:name w:val="heading 6"/>
    <w:basedOn w:val="Normal"/>
    <w:next w:val="Normal"/>
    <w:qFormat/>
    <w:rsid w:val="003B3226"/>
    <w:pPr>
      <w:keepNext/>
      <w:tabs>
        <w:tab w:val="num" w:pos="1152"/>
      </w:tabs>
      <w:ind w:left="1152" w:firstLine="540"/>
      <w:outlineLvl w:val="5"/>
    </w:pPr>
    <w:rPr>
      <w:sz w:val="24"/>
      <w:szCs w:val="24"/>
    </w:rPr>
  </w:style>
  <w:style w:type="paragraph" w:styleId="Heading7">
    <w:name w:val="heading 7"/>
    <w:basedOn w:val="Normal"/>
    <w:next w:val="Normal"/>
    <w:qFormat/>
    <w:rsid w:val="003B3226"/>
    <w:pPr>
      <w:keepNext/>
      <w:tabs>
        <w:tab w:val="num" w:pos="1296"/>
      </w:tabs>
      <w:ind w:left="222"/>
      <w:outlineLvl w:val="6"/>
    </w:pPr>
    <w:rPr>
      <w:sz w:val="24"/>
      <w:szCs w:val="24"/>
    </w:rPr>
  </w:style>
  <w:style w:type="paragraph" w:styleId="Heading8">
    <w:name w:val="heading 8"/>
    <w:basedOn w:val="Normal"/>
    <w:next w:val="Normal"/>
    <w:qFormat/>
    <w:rsid w:val="003B3226"/>
    <w:pPr>
      <w:keepNext/>
      <w:tabs>
        <w:tab w:val="num" w:pos="1440"/>
      </w:tabs>
      <w:ind w:left="1440" w:hanging="1440"/>
      <w:jc w:val="right"/>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3B3226"/>
  </w:style>
  <w:style w:type="character" w:customStyle="1" w:styleId="WW8Num2z0">
    <w:name w:val="WW8Num2z0"/>
    <w:qFormat/>
    <w:rsid w:val="003B3226"/>
    <w:rPr>
      <w:rFonts w:ascii="Times New Roman" w:hAnsi="Times New Roman" w:cs="Times New Roman"/>
      <w:b w:val="0"/>
      <w:i w:val="0"/>
      <w:sz w:val="20"/>
      <w:u w:val="none"/>
    </w:rPr>
  </w:style>
  <w:style w:type="character" w:customStyle="1" w:styleId="WW8Num3z0">
    <w:name w:val="WW8Num3z0"/>
    <w:qFormat/>
    <w:rsid w:val="003B3226"/>
    <w:rPr>
      <w:b w:val="0"/>
      <w:i w:val="0"/>
    </w:rPr>
  </w:style>
  <w:style w:type="character" w:customStyle="1" w:styleId="WW8Num4z0">
    <w:name w:val="WW8Num4z0"/>
    <w:qFormat/>
    <w:rsid w:val="003B3226"/>
  </w:style>
  <w:style w:type="character" w:customStyle="1" w:styleId="WW8Num5z0">
    <w:name w:val="WW8Num5z0"/>
    <w:qFormat/>
    <w:rsid w:val="003B3226"/>
  </w:style>
  <w:style w:type="character" w:customStyle="1" w:styleId="WW8Num6z0">
    <w:name w:val="WW8Num6z0"/>
    <w:qFormat/>
    <w:rsid w:val="003B3226"/>
  </w:style>
  <w:style w:type="character" w:customStyle="1" w:styleId="WW8Num7z0">
    <w:name w:val="WW8Num7z0"/>
    <w:qFormat/>
    <w:rsid w:val="003B3226"/>
  </w:style>
  <w:style w:type="character" w:customStyle="1" w:styleId="WW8Num8z0">
    <w:name w:val="WW8Num8z0"/>
    <w:qFormat/>
    <w:rsid w:val="003B3226"/>
  </w:style>
  <w:style w:type="character" w:customStyle="1" w:styleId="WW8Num9z0">
    <w:name w:val="WW8Num9z0"/>
    <w:qFormat/>
    <w:rsid w:val="003B3226"/>
    <w:rPr>
      <w:rFonts w:ascii="Wingdings" w:hAnsi="Wingdings" w:cs="Wingdings"/>
    </w:rPr>
  </w:style>
  <w:style w:type="character" w:customStyle="1" w:styleId="WW8Num10z0">
    <w:name w:val="WW8Num10z0"/>
    <w:qFormat/>
    <w:rsid w:val="003B3226"/>
  </w:style>
  <w:style w:type="character" w:customStyle="1" w:styleId="WW8Num11z0">
    <w:name w:val="WW8Num11z0"/>
    <w:qFormat/>
    <w:rsid w:val="003B3226"/>
    <w:rPr>
      <w:rFonts w:ascii="Times New Roman" w:hAnsi="Times New Roman" w:cs="Times New Roman"/>
      <w:b w:val="0"/>
      <w:i w:val="0"/>
      <w:sz w:val="20"/>
      <w:u w:val="none"/>
    </w:rPr>
  </w:style>
  <w:style w:type="character" w:customStyle="1" w:styleId="WW8Num12z0">
    <w:name w:val="WW8Num12z0"/>
    <w:qFormat/>
    <w:rsid w:val="003B3226"/>
    <w:rPr>
      <w:rFonts w:ascii="Times New Roman" w:hAnsi="Times New Roman" w:cs="Times New Roman"/>
      <w:b w:val="0"/>
      <w:i w:val="0"/>
      <w:sz w:val="20"/>
      <w:u w:val="none"/>
    </w:rPr>
  </w:style>
  <w:style w:type="character" w:customStyle="1" w:styleId="WW8Num13z0">
    <w:name w:val="WW8Num13z0"/>
    <w:qFormat/>
    <w:rsid w:val="003B3226"/>
    <w:rPr>
      <w:rFonts w:ascii="Times New Roman" w:hAnsi="Times New Roman" w:cs="Times New Roman"/>
      <w:b w:val="0"/>
      <w:i w:val="0"/>
      <w:sz w:val="20"/>
      <w:u w:val="none"/>
    </w:rPr>
  </w:style>
  <w:style w:type="character" w:customStyle="1" w:styleId="WW8Num14z0">
    <w:name w:val="WW8Num14z0"/>
    <w:qFormat/>
    <w:rsid w:val="003B3226"/>
    <w:rPr>
      <w:rFonts w:ascii="Times New Roman" w:hAnsi="Times New Roman" w:cs="Times New Roman"/>
      <w:b w:val="0"/>
      <w:i w:val="0"/>
      <w:sz w:val="20"/>
      <w:u w:val="none"/>
    </w:rPr>
  </w:style>
  <w:style w:type="character" w:customStyle="1" w:styleId="WW8Num15z0">
    <w:name w:val="WW8Num15z0"/>
    <w:qFormat/>
    <w:rsid w:val="003B3226"/>
    <w:rPr>
      <w:rFonts w:ascii="Times New Roman" w:hAnsi="Times New Roman" w:cs="Times New Roman"/>
      <w:b w:val="0"/>
      <w:i w:val="0"/>
      <w:sz w:val="20"/>
      <w:u w:val="none"/>
    </w:rPr>
  </w:style>
  <w:style w:type="character" w:customStyle="1" w:styleId="WW8Num16z0">
    <w:name w:val="WW8Num16z0"/>
    <w:qFormat/>
    <w:rsid w:val="003B3226"/>
    <w:rPr>
      <w:rFonts w:ascii="Times New Roman" w:hAnsi="Times New Roman" w:cs="Times New Roman"/>
      <w:b w:val="0"/>
      <w:i w:val="0"/>
      <w:sz w:val="20"/>
      <w:u w:val="none"/>
    </w:rPr>
  </w:style>
  <w:style w:type="character" w:customStyle="1" w:styleId="WW8Num17z0">
    <w:name w:val="WW8Num17z0"/>
    <w:qFormat/>
    <w:rsid w:val="003B3226"/>
    <w:rPr>
      <w:rFonts w:ascii="Times New Roman" w:hAnsi="Times New Roman" w:cs="Times New Roman"/>
      <w:b w:val="0"/>
      <w:i w:val="0"/>
      <w:sz w:val="20"/>
      <w:u w:val="none"/>
    </w:rPr>
  </w:style>
  <w:style w:type="character" w:customStyle="1" w:styleId="WW8Num18z0">
    <w:name w:val="WW8Num18z0"/>
    <w:qFormat/>
    <w:rsid w:val="003B3226"/>
    <w:rPr>
      <w:rFonts w:ascii="Times New Roman" w:hAnsi="Times New Roman" w:cs="Times New Roman"/>
      <w:b w:val="0"/>
      <w:i w:val="0"/>
      <w:sz w:val="20"/>
      <w:u w:val="none"/>
    </w:rPr>
  </w:style>
  <w:style w:type="character" w:customStyle="1" w:styleId="WW8Num19z0">
    <w:name w:val="WW8Num19z0"/>
    <w:qFormat/>
    <w:rsid w:val="003B3226"/>
  </w:style>
  <w:style w:type="character" w:customStyle="1" w:styleId="WW8Num20z0">
    <w:name w:val="WW8Num20z0"/>
    <w:qFormat/>
    <w:rsid w:val="003B3226"/>
  </w:style>
  <w:style w:type="character" w:customStyle="1" w:styleId="WW8Num21z0">
    <w:name w:val="WW8Num21z0"/>
    <w:qFormat/>
    <w:rsid w:val="003B3226"/>
  </w:style>
  <w:style w:type="character" w:customStyle="1" w:styleId="WW8Num22z0">
    <w:name w:val="WW8Num22z0"/>
    <w:qFormat/>
    <w:rsid w:val="003B3226"/>
  </w:style>
  <w:style w:type="character" w:customStyle="1" w:styleId="WW8Num23z0">
    <w:name w:val="WW8Num23z0"/>
    <w:qFormat/>
    <w:rsid w:val="003B3226"/>
  </w:style>
  <w:style w:type="character" w:customStyle="1" w:styleId="WW8Num24z0">
    <w:name w:val="WW8Num24z0"/>
    <w:qFormat/>
    <w:rsid w:val="003B3226"/>
  </w:style>
  <w:style w:type="character" w:customStyle="1" w:styleId="WW8Num25z0">
    <w:name w:val="WW8Num25z0"/>
    <w:qFormat/>
    <w:rsid w:val="003B3226"/>
  </w:style>
  <w:style w:type="character" w:customStyle="1" w:styleId="WW8Num26z0">
    <w:name w:val="WW8Num26z0"/>
    <w:qFormat/>
    <w:rsid w:val="003B3226"/>
  </w:style>
  <w:style w:type="character" w:customStyle="1" w:styleId="WW8Num27z0">
    <w:name w:val="WW8Num27z0"/>
    <w:qFormat/>
    <w:rsid w:val="003B3226"/>
  </w:style>
  <w:style w:type="character" w:customStyle="1" w:styleId="WW8Num28z0">
    <w:name w:val="WW8Num28z0"/>
    <w:qFormat/>
    <w:rsid w:val="003B3226"/>
    <w:rPr>
      <w:rFonts w:ascii="Symbol" w:hAnsi="Symbol" w:cs="Symbol"/>
    </w:rPr>
  </w:style>
  <w:style w:type="character" w:customStyle="1" w:styleId="WW8Num29z0">
    <w:name w:val="WW8Num29z0"/>
    <w:qFormat/>
    <w:rsid w:val="003B3226"/>
    <w:rPr>
      <w:rFonts w:ascii="Symbol" w:hAnsi="Symbol" w:cs="Symbol"/>
    </w:rPr>
  </w:style>
  <w:style w:type="character" w:customStyle="1" w:styleId="WW8Num30z0">
    <w:name w:val="WW8Num30z0"/>
    <w:qFormat/>
    <w:rsid w:val="003B3226"/>
    <w:rPr>
      <w:rFonts w:ascii="Symbol" w:hAnsi="Symbol" w:cs="Symbol"/>
    </w:rPr>
  </w:style>
  <w:style w:type="character" w:customStyle="1" w:styleId="WW8Num31z0">
    <w:name w:val="WW8Num31z0"/>
    <w:qFormat/>
    <w:rsid w:val="003B3226"/>
    <w:rPr>
      <w:rFonts w:ascii="Wingdings" w:hAnsi="Wingdings" w:cs="Wingdings"/>
    </w:rPr>
  </w:style>
  <w:style w:type="character" w:customStyle="1" w:styleId="WW8Num32z0">
    <w:name w:val="WW8Num32z0"/>
    <w:qFormat/>
    <w:rsid w:val="003B3226"/>
    <w:rPr>
      <w:rFonts w:ascii="Symbol" w:hAnsi="Symbol" w:cs="Symbol"/>
    </w:rPr>
  </w:style>
  <w:style w:type="character" w:customStyle="1" w:styleId="WW8Num33z0">
    <w:name w:val="WW8Num33z0"/>
    <w:qFormat/>
    <w:rsid w:val="003B3226"/>
  </w:style>
  <w:style w:type="character" w:customStyle="1" w:styleId="WW8Num34z0">
    <w:name w:val="WW8Num34z0"/>
    <w:qFormat/>
    <w:rsid w:val="003B3226"/>
  </w:style>
  <w:style w:type="character" w:customStyle="1" w:styleId="WW8Num35z0">
    <w:name w:val="WW8Num35z0"/>
    <w:qFormat/>
    <w:rsid w:val="003B3226"/>
    <w:rPr>
      <w:rFonts w:ascii="Times New Roman" w:hAnsi="Times New Roman" w:cs="Times New Roman"/>
      <w:b w:val="0"/>
      <w:i w:val="0"/>
      <w:sz w:val="22"/>
      <w:u w:val="none"/>
    </w:rPr>
  </w:style>
  <w:style w:type="character" w:customStyle="1" w:styleId="WW8Num36z0">
    <w:name w:val="WW8Num36z0"/>
    <w:qFormat/>
    <w:rsid w:val="003B3226"/>
    <w:rPr>
      <w:rFonts w:ascii="Wingdings" w:hAnsi="Wingdings" w:cs="Wingdings"/>
    </w:rPr>
  </w:style>
  <w:style w:type="character" w:customStyle="1" w:styleId="WW8Num37z0">
    <w:name w:val="WW8Num37z0"/>
    <w:qFormat/>
    <w:rsid w:val="003B3226"/>
    <w:rPr>
      <w:rFonts w:ascii="Symbol" w:hAnsi="Symbol" w:cs="Symbol"/>
    </w:rPr>
  </w:style>
  <w:style w:type="character" w:customStyle="1" w:styleId="WW8Num38z0">
    <w:name w:val="WW8Num38z0"/>
    <w:qFormat/>
    <w:rsid w:val="003B3226"/>
    <w:rPr>
      <w:rFonts w:ascii="Symbol" w:hAnsi="Symbol" w:cs="Symbol"/>
    </w:rPr>
  </w:style>
  <w:style w:type="character" w:customStyle="1" w:styleId="WW8Num39z0">
    <w:name w:val="WW8Num39z0"/>
    <w:qFormat/>
    <w:rsid w:val="003B3226"/>
    <w:rPr>
      <w:rFonts w:ascii="Symbol" w:hAnsi="Symbol" w:cs="Symbol"/>
    </w:rPr>
  </w:style>
  <w:style w:type="character" w:customStyle="1" w:styleId="WW8NumSt10z0">
    <w:name w:val="WW8NumSt10z0"/>
    <w:qFormat/>
    <w:rsid w:val="003B3226"/>
    <w:rPr>
      <w:rFonts w:ascii="Times New Roman" w:hAnsi="Times New Roman" w:cs="Times New Roman"/>
      <w:sz w:val="48"/>
    </w:rPr>
  </w:style>
  <w:style w:type="character" w:styleId="PageNumber">
    <w:name w:val="page number"/>
    <w:basedOn w:val="DefaultParagraphFont"/>
    <w:rsid w:val="003B3226"/>
  </w:style>
  <w:style w:type="character" w:customStyle="1" w:styleId="InternetLink">
    <w:name w:val="Internet Link"/>
    <w:rsid w:val="003B3226"/>
    <w:rPr>
      <w:color w:val="0000FF"/>
      <w:u w:val="single"/>
    </w:rPr>
  </w:style>
  <w:style w:type="character" w:customStyle="1" w:styleId="VisitedInternetLink">
    <w:name w:val="Visited Internet Link"/>
    <w:rsid w:val="003B3226"/>
    <w:rPr>
      <w:color w:val="800080"/>
      <w:u w:val="single"/>
    </w:rPr>
  </w:style>
  <w:style w:type="character" w:styleId="CommentReference">
    <w:name w:val="annotation reference"/>
    <w:qFormat/>
    <w:rsid w:val="003B3226"/>
    <w:rPr>
      <w:sz w:val="16"/>
      <w:szCs w:val="16"/>
    </w:rPr>
  </w:style>
  <w:style w:type="paragraph" w:customStyle="1" w:styleId="Heading">
    <w:name w:val="Heading"/>
    <w:basedOn w:val="Normal"/>
    <w:next w:val="TextBody"/>
    <w:qFormat/>
    <w:rsid w:val="003B322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B3226"/>
    <w:pPr>
      <w:spacing w:after="120"/>
    </w:pPr>
  </w:style>
  <w:style w:type="paragraph" w:styleId="List">
    <w:name w:val="List"/>
    <w:basedOn w:val="TextBody"/>
    <w:rsid w:val="003B3226"/>
    <w:rPr>
      <w:rFonts w:cs="Mangal"/>
    </w:rPr>
  </w:style>
  <w:style w:type="paragraph" w:styleId="Caption">
    <w:name w:val="caption"/>
    <w:basedOn w:val="Normal"/>
    <w:qFormat/>
    <w:rsid w:val="003B3226"/>
    <w:pPr>
      <w:suppressLineNumbers/>
      <w:spacing w:before="120" w:after="120"/>
    </w:pPr>
    <w:rPr>
      <w:rFonts w:cs="Mangal"/>
      <w:i/>
      <w:iCs/>
      <w:sz w:val="24"/>
      <w:szCs w:val="24"/>
    </w:rPr>
  </w:style>
  <w:style w:type="paragraph" w:customStyle="1" w:styleId="Index">
    <w:name w:val="Index"/>
    <w:basedOn w:val="Normal"/>
    <w:qFormat/>
    <w:rsid w:val="003B3226"/>
    <w:pPr>
      <w:suppressLineNumbers/>
    </w:pPr>
    <w:rPr>
      <w:rFonts w:cs="Mangal"/>
    </w:rPr>
  </w:style>
  <w:style w:type="paragraph" w:styleId="Header">
    <w:name w:val="header"/>
    <w:basedOn w:val="Normal"/>
    <w:rsid w:val="003B3226"/>
    <w:pPr>
      <w:tabs>
        <w:tab w:val="center" w:pos="4320"/>
        <w:tab w:val="right" w:pos="8640"/>
      </w:tabs>
    </w:pPr>
  </w:style>
  <w:style w:type="paragraph" w:styleId="Footer">
    <w:name w:val="footer"/>
    <w:basedOn w:val="Normal"/>
    <w:rsid w:val="003B3226"/>
    <w:pPr>
      <w:tabs>
        <w:tab w:val="center" w:pos="4320"/>
        <w:tab w:val="right" w:pos="8640"/>
      </w:tabs>
    </w:pPr>
  </w:style>
  <w:style w:type="paragraph" w:styleId="Date">
    <w:name w:val="Date"/>
    <w:basedOn w:val="Normal"/>
    <w:next w:val="Normal"/>
    <w:qFormat/>
    <w:rsid w:val="003B3226"/>
  </w:style>
  <w:style w:type="paragraph" w:styleId="Salutation">
    <w:name w:val="Salutation"/>
    <w:basedOn w:val="Normal"/>
    <w:next w:val="Normal"/>
    <w:qFormat/>
    <w:rsid w:val="003B3226"/>
  </w:style>
  <w:style w:type="paragraph" w:styleId="Closing">
    <w:name w:val="Closing"/>
    <w:basedOn w:val="Normal"/>
    <w:qFormat/>
    <w:rsid w:val="003B3226"/>
  </w:style>
  <w:style w:type="paragraph" w:styleId="Signature">
    <w:name w:val="Signature"/>
    <w:basedOn w:val="Normal"/>
    <w:rsid w:val="003B3226"/>
  </w:style>
  <w:style w:type="paragraph" w:styleId="BodyText2">
    <w:name w:val="Body Text 2"/>
    <w:basedOn w:val="Normal"/>
    <w:qFormat/>
    <w:rsid w:val="003B3226"/>
    <w:rPr>
      <w:sz w:val="24"/>
      <w:szCs w:val="24"/>
    </w:rPr>
  </w:style>
  <w:style w:type="paragraph" w:styleId="DocumentMap">
    <w:name w:val="Document Map"/>
    <w:basedOn w:val="Normal"/>
    <w:qFormat/>
    <w:rsid w:val="003B3226"/>
    <w:pPr>
      <w:shd w:val="clear" w:color="auto" w:fill="000080"/>
    </w:pPr>
    <w:rPr>
      <w:rFonts w:ascii="Geneva" w:hAnsi="Geneva" w:cs="Geneva"/>
    </w:rPr>
  </w:style>
  <w:style w:type="paragraph" w:customStyle="1" w:styleId="normal0">
    <w:name w:val="normal'"/>
    <w:basedOn w:val="Heading6"/>
    <w:qFormat/>
    <w:rsid w:val="003B3226"/>
    <w:pPr>
      <w:tabs>
        <w:tab w:val="clear" w:pos="1152"/>
      </w:tabs>
      <w:ind w:left="0"/>
    </w:pPr>
  </w:style>
  <w:style w:type="paragraph" w:styleId="CommentText">
    <w:name w:val="annotation text"/>
    <w:basedOn w:val="Normal"/>
    <w:qFormat/>
    <w:rsid w:val="003B3226"/>
  </w:style>
  <w:style w:type="paragraph" w:customStyle="1" w:styleId="TextBodyIndent">
    <w:name w:val="Text Body Indent"/>
    <w:basedOn w:val="Normal"/>
    <w:rsid w:val="003B3226"/>
    <w:pPr>
      <w:ind w:left="169" w:hanging="360"/>
    </w:pPr>
    <w:rPr>
      <w:sz w:val="24"/>
      <w:szCs w:val="24"/>
    </w:rPr>
  </w:style>
  <w:style w:type="paragraph" w:styleId="BodyTextIndent2">
    <w:name w:val="Body Text Indent 2"/>
    <w:basedOn w:val="Normal"/>
    <w:qFormat/>
    <w:rsid w:val="003B3226"/>
    <w:pPr>
      <w:ind w:left="270" w:hanging="270"/>
    </w:pPr>
    <w:rPr>
      <w:sz w:val="24"/>
      <w:szCs w:val="24"/>
    </w:rPr>
  </w:style>
  <w:style w:type="paragraph" w:styleId="BlockText">
    <w:name w:val="Block Text"/>
    <w:basedOn w:val="Normal"/>
    <w:qFormat/>
    <w:rsid w:val="003B3226"/>
    <w:pPr>
      <w:ind w:left="349" w:right="-108" w:hanging="450"/>
    </w:pPr>
    <w:rPr>
      <w:sz w:val="24"/>
      <w:szCs w:val="24"/>
    </w:rPr>
  </w:style>
  <w:style w:type="paragraph" w:styleId="BodyTextIndent3">
    <w:name w:val="Body Text Indent 3"/>
    <w:basedOn w:val="Normal"/>
    <w:qFormat/>
    <w:rsid w:val="003B3226"/>
    <w:pPr>
      <w:ind w:left="169" w:hanging="270"/>
    </w:pPr>
    <w:rPr>
      <w:b/>
      <w:bCs/>
      <w:sz w:val="24"/>
      <w:szCs w:val="24"/>
    </w:rPr>
  </w:style>
  <w:style w:type="paragraph" w:customStyle="1" w:styleId="TableContents">
    <w:name w:val="Table Contents"/>
    <w:basedOn w:val="Normal"/>
    <w:qFormat/>
    <w:rsid w:val="003B3226"/>
    <w:pPr>
      <w:suppressLineNumbers/>
    </w:pPr>
  </w:style>
  <w:style w:type="paragraph" w:customStyle="1" w:styleId="TableHeading">
    <w:name w:val="Table Heading"/>
    <w:basedOn w:val="TableContents"/>
    <w:qFormat/>
    <w:rsid w:val="003B3226"/>
    <w:pPr>
      <w:jc w:val="center"/>
    </w:pPr>
    <w:rPr>
      <w:b/>
      <w:bCs/>
    </w:rPr>
  </w:style>
  <w:style w:type="numbering" w:customStyle="1" w:styleId="WW8Num1">
    <w:name w:val="WW8Num1"/>
    <w:rsid w:val="003B3226"/>
  </w:style>
  <w:style w:type="numbering" w:customStyle="1" w:styleId="WW8Num2">
    <w:name w:val="WW8Num2"/>
    <w:rsid w:val="003B3226"/>
  </w:style>
  <w:style w:type="numbering" w:customStyle="1" w:styleId="WW8Num3">
    <w:name w:val="WW8Num3"/>
    <w:rsid w:val="003B3226"/>
  </w:style>
  <w:style w:type="numbering" w:customStyle="1" w:styleId="WW8Num4">
    <w:name w:val="WW8Num4"/>
    <w:rsid w:val="003B3226"/>
  </w:style>
  <w:style w:type="numbering" w:customStyle="1" w:styleId="WW8Num5">
    <w:name w:val="WW8Num5"/>
    <w:rsid w:val="003B3226"/>
  </w:style>
  <w:style w:type="numbering" w:customStyle="1" w:styleId="WW8Num6">
    <w:name w:val="WW8Num6"/>
    <w:rsid w:val="003B3226"/>
  </w:style>
  <w:style w:type="numbering" w:customStyle="1" w:styleId="WW8Num7">
    <w:name w:val="WW8Num7"/>
    <w:rsid w:val="003B3226"/>
  </w:style>
  <w:style w:type="numbering" w:customStyle="1" w:styleId="WW8Num8">
    <w:name w:val="WW8Num8"/>
    <w:rsid w:val="003B3226"/>
  </w:style>
  <w:style w:type="numbering" w:customStyle="1" w:styleId="WW8Num9">
    <w:name w:val="WW8Num9"/>
    <w:rsid w:val="003B3226"/>
  </w:style>
  <w:style w:type="numbering" w:customStyle="1" w:styleId="WW8Num10">
    <w:name w:val="WW8Num10"/>
    <w:rsid w:val="003B3226"/>
  </w:style>
  <w:style w:type="numbering" w:customStyle="1" w:styleId="WW8Num11">
    <w:name w:val="WW8Num11"/>
    <w:rsid w:val="003B3226"/>
  </w:style>
  <w:style w:type="numbering" w:customStyle="1" w:styleId="WW8Num12">
    <w:name w:val="WW8Num12"/>
    <w:rsid w:val="003B3226"/>
  </w:style>
  <w:style w:type="numbering" w:customStyle="1" w:styleId="WW8Num13">
    <w:name w:val="WW8Num13"/>
    <w:rsid w:val="003B3226"/>
  </w:style>
  <w:style w:type="numbering" w:customStyle="1" w:styleId="WW8Num14">
    <w:name w:val="WW8Num14"/>
    <w:rsid w:val="003B3226"/>
  </w:style>
  <w:style w:type="numbering" w:customStyle="1" w:styleId="WW8Num15">
    <w:name w:val="WW8Num15"/>
    <w:rsid w:val="003B3226"/>
  </w:style>
  <w:style w:type="numbering" w:customStyle="1" w:styleId="WW8Num16">
    <w:name w:val="WW8Num16"/>
    <w:rsid w:val="003B3226"/>
  </w:style>
  <w:style w:type="numbering" w:customStyle="1" w:styleId="WW8Num17">
    <w:name w:val="WW8Num17"/>
    <w:rsid w:val="003B3226"/>
  </w:style>
  <w:style w:type="numbering" w:customStyle="1" w:styleId="WW8Num18">
    <w:name w:val="WW8Num18"/>
    <w:rsid w:val="003B3226"/>
  </w:style>
  <w:style w:type="numbering" w:customStyle="1" w:styleId="WW8Num19">
    <w:name w:val="WW8Num19"/>
    <w:rsid w:val="003B3226"/>
  </w:style>
  <w:style w:type="numbering" w:customStyle="1" w:styleId="WW8Num20">
    <w:name w:val="WW8Num20"/>
    <w:rsid w:val="003B3226"/>
  </w:style>
  <w:style w:type="numbering" w:customStyle="1" w:styleId="WW8Num21">
    <w:name w:val="WW8Num21"/>
    <w:rsid w:val="003B3226"/>
  </w:style>
  <w:style w:type="numbering" w:customStyle="1" w:styleId="WW8Num22">
    <w:name w:val="WW8Num22"/>
    <w:rsid w:val="003B3226"/>
  </w:style>
  <w:style w:type="numbering" w:customStyle="1" w:styleId="WW8Num23">
    <w:name w:val="WW8Num23"/>
    <w:rsid w:val="003B3226"/>
  </w:style>
  <w:style w:type="numbering" w:customStyle="1" w:styleId="WW8Num24">
    <w:name w:val="WW8Num24"/>
    <w:rsid w:val="003B3226"/>
  </w:style>
  <w:style w:type="numbering" w:customStyle="1" w:styleId="WW8Num25">
    <w:name w:val="WW8Num25"/>
    <w:rsid w:val="003B3226"/>
  </w:style>
  <w:style w:type="numbering" w:customStyle="1" w:styleId="WW8Num26">
    <w:name w:val="WW8Num26"/>
    <w:rsid w:val="003B3226"/>
  </w:style>
  <w:style w:type="numbering" w:customStyle="1" w:styleId="WW8Num27">
    <w:name w:val="WW8Num27"/>
    <w:rsid w:val="003B3226"/>
  </w:style>
  <w:style w:type="numbering" w:customStyle="1" w:styleId="WW8Num28">
    <w:name w:val="WW8Num28"/>
    <w:rsid w:val="003B3226"/>
  </w:style>
  <w:style w:type="numbering" w:customStyle="1" w:styleId="WW8Num29">
    <w:name w:val="WW8Num29"/>
    <w:rsid w:val="003B3226"/>
  </w:style>
  <w:style w:type="numbering" w:customStyle="1" w:styleId="WW8Num30">
    <w:name w:val="WW8Num30"/>
    <w:rsid w:val="003B3226"/>
  </w:style>
  <w:style w:type="numbering" w:customStyle="1" w:styleId="WW8Num31">
    <w:name w:val="WW8Num31"/>
    <w:rsid w:val="003B3226"/>
  </w:style>
  <w:style w:type="numbering" w:customStyle="1" w:styleId="WW8Num32">
    <w:name w:val="WW8Num32"/>
    <w:rsid w:val="003B3226"/>
  </w:style>
  <w:style w:type="numbering" w:customStyle="1" w:styleId="WW8Num33">
    <w:name w:val="WW8Num33"/>
    <w:rsid w:val="003B3226"/>
  </w:style>
  <w:style w:type="numbering" w:customStyle="1" w:styleId="WW8Num34">
    <w:name w:val="WW8Num34"/>
    <w:rsid w:val="003B3226"/>
  </w:style>
  <w:style w:type="numbering" w:customStyle="1" w:styleId="WW8Num35">
    <w:name w:val="WW8Num35"/>
    <w:rsid w:val="003B3226"/>
  </w:style>
  <w:style w:type="numbering" w:customStyle="1" w:styleId="WW8Num36">
    <w:name w:val="WW8Num36"/>
    <w:rsid w:val="003B3226"/>
  </w:style>
  <w:style w:type="numbering" w:customStyle="1" w:styleId="WW8Num37">
    <w:name w:val="WW8Num37"/>
    <w:rsid w:val="003B3226"/>
  </w:style>
  <w:style w:type="numbering" w:customStyle="1" w:styleId="WW8Num38">
    <w:name w:val="WW8Num38"/>
    <w:rsid w:val="003B3226"/>
  </w:style>
  <w:style w:type="numbering" w:customStyle="1" w:styleId="WW8Num39">
    <w:name w:val="WW8Num39"/>
    <w:rsid w:val="003B3226"/>
  </w:style>
  <w:style w:type="character" w:styleId="Hyperlink">
    <w:name w:val="Hyperlink"/>
    <w:basedOn w:val="DefaultParagraphFont"/>
    <w:uiPriority w:val="99"/>
    <w:unhideWhenUsed/>
    <w:rsid w:val="009868E3"/>
    <w:rPr>
      <w:color w:val="0000FF" w:themeColor="hyperlink"/>
      <w:u w:val="single"/>
    </w:rPr>
  </w:style>
  <w:style w:type="paragraph" w:styleId="ListParagraph">
    <w:name w:val="List Paragraph"/>
    <w:basedOn w:val="Normal"/>
    <w:link w:val="ListParagraphChar"/>
    <w:uiPriority w:val="34"/>
    <w:qFormat/>
    <w:rsid w:val="009868E3"/>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character" w:customStyle="1" w:styleId="name">
    <w:name w:val="name"/>
    <w:basedOn w:val="DefaultParagraphFont"/>
    <w:rsid w:val="009868E3"/>
  </w:style>
  <w:style w:type="character" w:customStyle="1" w:styleId="style1">
    <w:name w:val="style1"/>
    <w:basedOn w:val="DefaultParagraphFont"/>
    <w:rsid w:val="009868E3"/>
  </w:style>
  <w:style w:type="character" w:customStyle="1" w:styleId="ListParagraphChar">
    <w:name w:val="List Paragraph Char"/>
    <w:link w:val="ListParagraph"/>
    <w:uiPriority w:val="34"/>
    <w:rsid w:val="009868E3"/>
    <w:rPr>
      <w:rFonts w:asciiTheme="minorHAnsi" w:eastAsiaTheme="minorHAnsi" w:hAnsiTheme="minorHAnsi" w:cstheme="minorBidi"/>
      <w:sz w:val="22"/>
      <w:szCs w:val="22"/>
      <w:lang w:val="en-IN" w:eastAsia="en-US" w:bidi="ar-SA"/>
    </w:rPr>
  </w:style>
  <w:style w:type="paragraph" w:styleId="NormalWeb">
    <w:name w:val="Normal (Web)"/>
    <w:basedOn w:val="Normal"/>
    <w:uiPriority w:val="99"/>
    <w:unhideWhenUsed/>
    <w:rsid w:val="0061586D"/>
    <w:pPr>
      <w:suppressAutoHyphens w:val="0"/>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61586D"/>
  </w:style>
  <w:style w:type="paragraph" w:styleId="NoSpacing">
    <w:name w:val="No Spacing"/>
    <w:basedOn w:val="Normal"/>
    <w:link w:val="NoSpacingChar"/>
    <w:uiPriority w:val="1"/>
    <w:qFormat/>
    <w:rsid w:val="00452465"/>
    <w:pPr>
      <w:suppressAutoHyphens w:val="0"/>
    </w:pPr>
    <w:rPr>
      <w:rFonts w:ascii="Calibri" w:hAnsi="Calibri"/>
      <w:lang w:eastAsia="en-US" w:bidi="en-US"/>
    </w:rPr>
  </w:style>
  <w:style w:type="character" w:customStyle="1" w:styleId="NoSpacingChar">
    <w:name w:val="No Spacing Char"/>
    <w:link w:val="NoSpacing"/>
    <w:uiPriority w:val="1"/>
    <w:rsid w:val="00452465"/>
    <w:rPr>
      <w:rFonts w:ascii="Calibri" w:eastAsia="Times New Roman" w:hAnsi="Calibri" w:cs="Times New Roman"/>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unabha@sabujsangha.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unabha@sabujsangh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mbit.k.saha@hotmail.com" TargetMode="External"/><Relationship Id="rId4" Type="http://schemas.openxmlformats.org/officeDocument/2006/relationships/settings" Target="settings.xml"/><Relationship Id="rId9" Type="http://schemas.openxmlformats.org/officeDocument/2006/relationships/hyperlink" Target="mailto:director@sabujsangh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Hewlett-Packard Company</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admin</dc:creator>
  <cp:lastModifiedBy>hp pc</cp:lastModifiedBy>
  <cp:revision>7</cp:revision>
  <cp:lastPrinted>2000-10-16T23:22:00Z</cp:lastPrinted>
  <dcterms:created xsi:type="dcterms:W3CDTF">2017-04-01T05:26:00Z</dcterms:created>
  <dcterms:modified xsi:type="dcterms:W3CDTF">2017-04-01T10:38:00Z</dcterms:modified>
  <dc:language>en-US</dc:language>
</cp:coreProperties>
</file>