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1F0B" w14:textId="628D9040" w:rsidR="007750FD" w:rsidRPr="00BC49FE" w:rsidRDefault="007750FD">
      <w:pPr>
        <w:rPr>
          <w:sz w:val="24"/>
        </w:rPr>
      </w:pPr>
    </w:p>
    <w:p w14:paraId="568315C8" w14:textId="77777777" w:rsidR="00833A0A" w:rsidRPr="00BC49FE" w:rsidRDefault="00833A0A">
      <w:pPr>
        <w:rPr>
          <w:sz w:val="24"/>
        </w:rPr>
      </w:pPr>
    </w:p>
    <w:p w14:paraId="342116FB" w14:textId="77777777" w:rsidR="00833A0A" w:rsidRPr="00BC49FE" w:rsidRDefault="00833A0A">
      <w:pPr>
        <w:rPr>
          <w:sz w:val="24"/>
        </w:rPr>
      </w:pPr>
    </w:p>
    <w:p w14:paraId="0D11AA23" w14:textId="77777777" w:rsidR="00BC49FE" w:rsidRDefault="00BC49FE">
      <w:pPr>
        <w:rPr>
          <w:sz w:val="24"/>
        </w:rPr>
      </w:pPr>
    </w:p>
    <w:p w14:paraId="26A79222" w14:textId="79B8B0E4" w:rsidR="00D8457F" w:rsidRPr="00BC49FE" w:rsidRDefault="00D8457F">
      <w:pPr>
        <w:rPr>
          <w:color w:val="3E3F40"/>
          <w:sz w:val="16"/>
          <w:szCs w:val="16"/>
          <w:shd w:val="clear" w:color="auto" w:fill="FFFFFF"/>
        </w:rPr>
      </w:pPr>
      <w:r w:rsidRPr="00BC49FE">
        <w:rPr>
          <w:color w:val="3E3F40"/>
          <w:sz w:val="16"/>
          <w:szCs w:val="16"/>
          <w:shd w:val="clear" w:color="auto" w:fill="FFFFFF"/>
        </w:rPr>
        <w:t xml:space="preserve">Proposal for funding to meet </w:t>
      </w:r>
      <w:r w:rsidR="00BC49FE" w:rsidRPr="00BC49FE">
        <w:rPr>
          <w:color w:val="3E3F40"/>
          <w:sz w:val="16"/>
          <w:szCs w:val="16"/>
          <w:shd w:val="clear" w:color="auto" w:fill="FFFFFF"/>
        </w:rPr>
        <w:t>teachers’</w:t>
      </w:r>
      <w:r w:rsidRPr="00BC49FE">
        <w:rPr>
          <w:color w:val="3E3F40"/>
          <w:sz w:val="16"/>
          <w:szCs w:val="16"/>
          <w:shd w:val="clear" w:color="auto" w:fill="FFFFFF"/>
        </w:rPr>
        <w:t xml:space="preserve"> salaries and other expenses for the financial year April 20</w:t>
      </w:r>
      <w:r w:rsidR="002C5B09" w:rsidRPr="00BC49FE">
        <w:rPr>
          <w:color w:val="3E3F40"/>
          <w:sz w:val="16"/>
          <w:szCs w:val="16"/>
          <w:shd w:val="clear" w:color="auto" w:fill="FFFFFF"/>
        </w:rPr>
        <w:t>20</w:t>
      </w:r>
      <w:r w:rsidRPr="00BC49FE">
        <w:rPr>
          <w:color w:val="3E3F40"/>
          <w:sz w:val="16"/>
          <w:szCs w:val="16"/>
          <w:shd w:val="clear" w:color="auto" w:fill="FFFFFF"/>
        </w:rPr>
        <w:t xml:space="preserve"> to March 202</w:t>
      </w:r>
      <w:r w:rsidR="002C5B09" w:rsidRPr="00BC49FE">
        <w:rPr>
          <w:color w:val="3E3F40"/>
          <w:sz w:val="16"/>
          <w:szCs w:val="16"/>
          <w:shd w:val="clear" w:color="auto" w:fill="FFFFFF"/>
        </w:rPr>
        <w:t>1</w:t>
      </w:r>
      <w:r w:rsidRPr="00BC49FE">
        <w:rPr>
          <w:color w:val="3E3F40"/>
          <w:sz w:val="16"/>
          <w:szCs w:val="16"/>
          <w:shd w:val="clear" w:color="auto" w:fill="FFFFFF"/>
        </w:rPr>
        <w:t>. </w:t>
      </w:r>
    </w:p>
    <w:p w14:paraId="13BC00E6" w14:textId="00B1C3FA" w:rsidR="000840DA" w:rsidRPr="00BC49FE" w:rsidRDefault="002C5B09">
      <w:r w:rsidRPr="002C5B09">
        <w:rPr>
          <w:color w:val="3E3F40"/>
          <w:sz w:val="16"/>
          <w:szCs w:val="16"/>
          <w:shd w:val="clear" w:color="auto" w:fill="FFFFFF"/>
        </w:rPr>
        <w:t>This proposal combines disbursement for both Unit 1 and Unit 2. Budget for each unit is provided below.</w:t>
      </w:r>
    </w:p>
    <w:p w14:paraId="29BF629E" w14:textId="77777777" w:rsidR="00833A0A" w:rsidRPr="00BC49FE" w:rsidRDefault="00833A0A">
      <w:pPr>
        <w:rPr>
          <w:szCs w:val="15"/>
        </w:rPr>
      </w:pPr>
    </w:p>
    <w:p w14:paraId="2E370E0F" w14:textId="77777777" w:rsidR="00833A0A" w:rsidRPr="00BC49FE" w:rsidRDefault="00833A0A" w:rsidP="00833A0A">
      <w:pPr>
        <w:rPr>
          <w:szCs w:val="15"/>
        </w:rPr>
      </w:pPr>
      <w:r w:rsidRPr="00BC49FE">
        <w:rPr>
          <w:szCs w:val="15"/>
        </w:rPr>
        <w:t xml:space="preserve">What amount are you requesting from Asha, and for what specific purpose? </w:t>
      </w:r>
    </w:p>
    <w:p w14:paraId="1729B47E" w14:textId="77777777" w:rsidR="002C5B09" w:rsidRPr="00BC49FE" w:rsidRDefault="002C5B09" w:rsidP="002C5B09">
      <w:pPr>
        <w:pStyle w:val="NormalWeb"/>
        <w:spacing w:before="150" w:beforeAutospacing="0" w:after="0" w:afterAutospacing="0" w:line="315" w:lineRule="atLeast"/>
        <w:rPr>
          <w:color w:val="3E3F40"/>
          <w:sz w:val="16"/>
          <w:szCs w:val="16"/>
        </w:rPr>
      </w:pPr>
      <w:r w:rsidRPr="00BC49FE">
        <w:rPr>
          <w:rStyle w:val="Strong"/>
          <w:b w:val="0"/>
          <w:bCs w:val="0"/>
          <w:color w:val="3E3F40"/>
          <w:sz w:val="16"/>
          <w:szCs w:val="16"/>
        </w:rPr>
        <w:t>Unit1:</w:t>
      </w:r>
    </w:p>
    <w:p w14:paraId="35FE163F" w14:textId="77777777" w:rsidR="002C5B09" w:rsidRPr="00BC49FE" w:rsidRDefault="002C5B09" w:rsidP="002C5B09">
      <w:pPr>
        <w:pStyle w:val="NormalWeb"/>
        <w:spacing w:before="150" w:beforeAutospacing="0" w:after="0" w:afterAutospacing="0" w:line="315" w:lineRule="atLeast"/>
        <w:rPr>
          <w:color w:val="3E3F40"/>
          <w:sz w:val="16"/>
          <w:szCs w:val="16"/>
        </w:rPr>
      </w:pPr>
      <w:r w:rsidRPr="00BC49FE">
        <w:rPr>
          <w:color w:val="3E3F40"/>
          <w:sz w:val="16"/>
          <w:szCs w:val="16"/>
        </w:rPr>
        <w:t>Details of expenses: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852"/>
        <w:gridCol w:w="940"/>
      </w:tblGrid>
      <w:tr w:rsidR="002C5B09" w:rsidRPr="00BC49FE" w14:paraId="311B1FC0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84BDF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393D0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6"/>
              </w:rPr>
              <w:t>Monthly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A5852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6"/>
              </w:rPr>
              <w:t>Annual</w:t>
            </w:r>
          </w:p>
        </w:tc>
      </w:tr>
      <w:tr w:rsidR="002C5B09" w:rsidRPr="00BC49FE" w14:paraId="68C1E96F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DDA0B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 xml:space="preserve">Physio </w:t>
            </w:r>
            <w:proofErr w:type="spellStart"/>
            <w:r w:rsidRPr="00BC49FE">
              <w:rPr>
                <w:color w:val="3E3F40"/>
                <w:sz w:val="16"/>
                <w:szCs w:val="16"/>
              </w:rPr>
              <w:t>Therapry</w:t>
            </w:r>
            <w:proofErr w:type="spellEnd"/>
            <w:r w:rsidRPr="00BC49FE">
              <w:rPr>
                <w:color w:val="3E3F40"/>
                <w:sz w:val="16"/>
                <w:szCs w:val="16"/>
              </w:rPr>
              <w:t xml:space="preserve"> -Sunil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2DB45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2C8E7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1,80,000</w:t>
            </w:r>
          </w:p>
        </w:tc>
      </w:tr>
      <w:tr w:rsidR="002C5B09" w:rsidRPr="00BC49FE" w14:paraId="3A24C691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524E9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Vocational Trainer – Suvarna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05E1DA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62E8D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1,44,000</w:t>
            </w:r>
          </w:p>
        </w:tc>
      </w:tr>
      <w:tr w:rsidR="002C5B09" w:rsidRPr="00BC49FE" w14:paraId="7A706010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27F85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Teacher – Shanta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2D8CD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8000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3EEE3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96,000</w:t>
            </w:r>
          </w:p>
        </w:tc>
      </w:tr>
      <w:tr w:rsidR="002C5B09" w:rsidRPr="00BC49FE" w14:paraId="479F035A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251B4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 xml:space="preserve">Teacher – Venkat </w:t>
            </w:r>
            <w:proofErr w:type="spellStart"/>
            <w:r w:rsidRPr="00BC49FE">
              <w:rPr>
                <w:color w:val="3E3F40"/>
                <w:sz w:val="16"/>
                <w:szCs w:val="16"/>
              </w:rPr>
              <w:t>Ramanamma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54506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5E0D5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1,20,000</w:t>
            </w:r>
          </w:p>
        </w:tc>
      </w:tr>
      <w:tr w:rsidR="002C5B09" w:rsidRPr="00BC49FE" w14:paraId="703EF6A1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06179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Teacher - Computer - Anil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82743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8000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71A0C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96,000</w:t>
            </w:r>
          </w:p>
        </w:tc>
      </w:tr>
      <w:tr w:rsidR="002C5B09" w:rsidRPr="00BC49FE" w14:paraId="518783CE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86823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 xml:space="preserve">Guest faculty - </w:t>
            </w:r>
            <w:proofErr w:type="spellStart"/>
            <w:r w:rsidRPr="00BC49FE">
              <w:rPr>
                <w:color w:val="3E3F40"/>
                <w:sz w:val="16"/>
                <w:szCs w:val="16"/>
              </w:rPr>
              <w:t>Soujanya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FE50D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8000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2F17F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96,000</w:t>
            </w:r>
          </w:p>
        </w:tc>
      </w:tr>
      <w:tr w:rsidR="002C5B09" w:rsidRPr="00BC49FE" w14:paraId="2C765F62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85A8A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 xml:space="preserve">pre-primary teaching/Admin work– </w:t>
            </w:r>
            <w:proofErr w:type="spellStart"/>
            <w:r w:rsidRPr="00BC49FE">
              <w:rPr>
                <w:color w:val="3E3F40"/>
                <w:sz w:val="16"/>
                <w:szCs w:val="16"/>
              </w:rPr>
              <w:t>Harathi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63EC4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2CEDB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1,44,000</w:t>
            </w:r>
          </w:p>
        </w:tc>
      </w:tr>
      <w:tr w:rsidR="002C5B09" w:rsidRPr="00BC49FE" w14:paraId="68DFF999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5F271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Van Driver to transport students, Srinivas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2B51A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A72B8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1,68,000</w:t>
            </w:r>
          </w:p>
        </w:tc>
      </w:tr>
      <w:tr w:rsidR="002C5B09" w:rsidRPr="00BC49FE" w14:paraId="749DE664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74CFA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House maintenance – Kamala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D11053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C2394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42,000</w:t>
            </w:r>
          </w:p>
        </w:tc>
      </w:tr>
      <w:tr w:rsidR="002C5B09" w:rsidRPr="00BC49FE" w14:paraId="23926B12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9C6D4E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proofErr w:type="spellStart"/>
            <w:r w:rsidRPr="00BC49FE">
              <w:rPr>
                <w:color w:val="3E3F40"/>
                <w:sz w:val="16"/>
                <w:szCs w:val="16"/>
              </w:rPr>
              <w:t>Krishnaiah</w:t>
            </w:r>
            <w:proofErr w:type="spellEnd"/>
            <w:r w:rsidRPr="00BC49FE">
              <w:rPr>
                <w:color w:val="3E3F40"/>
                <w:sz w:val="16"/>
                <w:szCs w:val="16"/>
              </w:rPr>
              <w:t xml:space="preserve">- </w:t>
            </w:r>
            <w:proofErr w:type="gramStart"/>
            <w:r w:rsidRPr="00BC49FE">
              <w:rPr>
                <w:color w:val="3E3F40"/>
                <w:sz w:val="16"/>
                <w:szCs w:val="16"/>
              </w:rPr>
              <w:t>care taker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A4797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5500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9482C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66,000</w:t>
            </w:r>
          </w:p>
        </w:tc>
      </w:tr>
      <w:tr w:rsidR="002C5B09" w:rsidRPr="00BC49FE" w14:paraId="6ABAD2B4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25606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Payments to students for their work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AFEC5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6000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C9632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72,000</w:t>
            </w:r>
          </w:p>
        </w:tc>
      </w:tr>
      <w:tr w:rsidR="002C5B09" w:rsidRPr="00BC49FE" w14:paraId="23F26848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23BBA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Electricity Bills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2A1D78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968B3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30,000</w:t>
            </w:r>
          </w:p>
        </w:tc>
      </w:tr>
      <w:tr w:rsidR="002C5B09" w:rsidRPr="00BC49FE" w14:paraId="077DB3F4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7500D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Diesel and Van Maintenance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6B78C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9000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C51E0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1,08,000</w:t>
            </w:r>
          </w:p>
        </w:tc>
      </w:tr>
      <w:tr w:rsidR="002C5B09" w:rsidRPr="00BC49FE" w14:paraId="225BA5E1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6D463E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Furniture -</w:t>
            </w:r>
            <w:proofErr w:type="spellStart"/>
            <w:r w:rsidRPr="00BC49FE">
              <w:rPr>
                <w:color w:val="3E3F40"/>
                <w:sz w:val="16"/>
                <w:szCs w:val="16"/>
              </w:rPr>
              <w:t>charis</w:t>
            </w:r>
            <w:proofErr w:type="spellEnd"/>
            <w:r w:rsidRPr="00BC49FE">
              <w:rPr>
                <w:color w:val="3E3F40"/>
                <w:sz w:val="16"/>
                <w:szCs w:val="16"/>
              </w:rPr>
              <w:t>- 1800*20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CB7FB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ACA9C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36,000</w:t>
            </w:r>
          </w:p>
        </w:tc>
      </w:tr>
      <w:tr w:rsidR="002C5B09" w:rsidRPr="00BC49FE" w14:paraId="5F80F3C5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76F19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Teaching Material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DDB11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CB81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15,000</w:t>
            </w:r>
          </w:p>
        </w:tc>
      </w:tr>
      <w:tr w:rsidR="002C5B09" w:rsidRPr="00BC49FE" w14:paraId="01A3AF49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4B996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09459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113500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E7E0B0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14,13,000</w:t>
            </w:r>
          </w:p>
        </w:tc>
      </w:tr>
      <w:tr w:rsidR="002C5B09" w:rsidRPr="00BC49FE" w14:paraId="7E300A25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833D8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9EBBE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5AA38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</w:tr>
      <w:tr w:rsidR="002C5B09" w:rsidRPr="00BC49FE" w14:paraId="5ACDAC09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22B8C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Seeking approval for amount -80% of the budgeted expenses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D684F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77F5B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6"/>
              </w:rPr>
              <w:t>11,30,400</w:t>
            </w:r>
          </w:p>
        </w:tc>
      </w:tr>
      <w:tr w:rsidR="002C5B09" w:rsidRPr="00BC49FE" w14:paraId="2F11AD40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DB747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  <w:r w:rsidRPr="00BC49FE">
              <w:rPr>
                <w:color w:val="3E3F40"/>
                <w:sz w:val="16"/>
                <w:szCs w:val="16"/>
              </w:rPr>
              <w:t>20% to be met from funds raised in India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CE8C0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9CBF0" w14:textId="77777777" w:rsidR="002C5B09" w:rsidRPr="00BC49FE" w:rsidRDefault="002C5B09">
            <w:pPr>
              <w:rPr>
                <w:color w:val="3E3F40"/>
                <w:sz w:val="16"/>
                <w:szCs w:val="16"/>
              </w:rPr>
            </w:pPr>
          </w:p>
        </w:tc>
      </w:tr>
    </w:tbl>
    <w:p w14:paraId="319DF058" w14:textId="77777777" w:rsidR="002C5B09" w:rsidRPr="00BC49FE" w:rsidRDefault="002C5B09" w:rsidP="002C5B09">
      <w:pPr>
        <w:pStyle w:val="NormalWeb"/>
        <w:spacing w:before="150" w:beforeAutospacing="0" w:after="0" w:afterAutospacing="0" w:line="315" w:lineRule="atLeast"/>
        <w:rPr>
          <w:rStyle w:val="Strong"/>
          <w:b w:val="0"/>
          <w:bCs w:val="0"/>
          <w:color w:val="3E3F40"/>
          <w:sz w:val="18"/>
          <w:szCs w:val="18"/>
        </w:rPr>
      </w:pPr>
    </w:p>
    <w:p w14:paraId="70E36376" w14:textId="77777777" w:rsidR="002C5B09" w:rsidRPr="00BC49FE" w:rsidRDefault="002C5B09">
      <w:pPr>
        <w:rPr>
          <w:rStyle w:val="Strong"/>
          <w:b w:val="0"/>
          <w:bCs w:val="0"/>
          <w:color w:val="3E3F40"/>
          <w:sz w:val="18"/>
          <w:szCs w:val="18"/>
        </w:rPr>
      </w:pPr>
      <w:r w:rsidRPr="00BC49FE">
        <w:rPr>
          <w:rStyle w:val="Strong"/>
          <w:b w:val="0"/>
          <w:bCs w:val="0"/>
          <w:color w:val="3E3F40"/>
          <w:sz w:val="18"/>
          <w:szCs w:val="18"/>
        </w:rPr>
        <w:br w:type="page"/>
      </w:r>
    </w:p>
    <w:p w14:paraId="62D771F9" w14:textId="77777777" w:rsidR="002C5B09" w:rsidRPr="00BC49FE" w:rsidRDefault="002C5B09" w:rsidP="002C5B09">
      <w:pPr>
        <w:pStyle w:val="NormalWeb"/>
        <w:spacing w:before="150" w:beforeAutospacing="0" w:after="0" w:afterAutospacing="0" w:line="315" w:lineRule="atLeast"/>
        <w:rPr>
          <w:rStyle w:val="Strong"/>
          <w:b w:val="0"/>
          <w:bCs w:val="0"/>
          <w:color w:val="3E3F40"/>
          <w:sz w:val="18"/>
          <w:szCs w:val="18"/>
        </w:rPr>
      </w:pPr>
    </w:p>
    <w:p w14:paraId="7B51309C" w14:textId="77777777" w:rsidR="00BC49FE" w:rsidRDefault="00BC49FE" w:rsidP="00BC49FE">
      <w:pPr>
        <w:pStyle w:val="NormalWeb"/>
        <w:spacing w:before="150" w:beforeAutospacing="0" w:after="0" w:afterAutospacing="0" w:line="315" w:lineRule="atLeast"/>
        <w:jc w:val="both"/>
        <w:rPr>
          <w:rStyle w:val="Strong"/>
          <w:b w:val="0"/>
          <w:bCs w:val="0"/>
          <w:color w:val="3E3F40"/>
          <w:sz w:val="18"/>
          <w:szCs w:val="18"/>
        </w:rPr>
      </w:pPr>
    </w:p>
    <w:p w14:paraId="6F21E693" w14:textId="77777777" w:rsidR="00BC49FE" w:rsidRDefault="00BC49FE" w:rsidP="00BC49FE">
      <w:pPr>
        <w:pStyle w:val="NormalWeb"/>
        <w:spacing w:before="150" w:beforeAutospacing="0" w:after="0" w:afterAutospacing="0" w:line="315" w:lineRule="atLeast"/>
        <w:jc w:val="both"/>
        <w:rPr>
          <w:rStyle w:val="Strong"/>
          <w:b w:val="0"/>
          <w:bCs w:val="0"/>
          <w:color w:val="3E3F40"/>
          <w:sz w:val="18"/>
          <w:szCs w:val="18"/>
        </w:rPr>
      </w:pPr>
    </w:p>
    <w:p w14:paraId="59721EBA" w14:textId="74C2C58F" w:rsidR="002C5B09" w:rsidRPr="00BC49FE" w:rsidRDefault="002C5B09" w:rsidP="00BC49FE">
      <w:pPr>
        <w:pStyle w:val="NormalWeb"/>
        <w:spacing w:before="150" w:beforeAutospacing="0" w:after="0" w:afterAutospacing="0" w:line="315" w:lineRule="atLeast"/>
        <w:jc w:val="both"/>
        <w:rPr>
          <w:color w:val="3E3F40"/>
          <w:sz w:val="18"/>
          <w:szCs w:val="18"/>
        </w:rPr>
      </w:pPr>
      <w:r w:rsidRPr="00BC49FE">
        <w:rPr>
          <w:rStyle w:val="Strong"/>
          <w:b w:val="0"/>
          <w:bCs w:val="0"/>
          <w:color w:val="3E3F40"/>
          <w:sz w:val="18"/>
          <w:szCs w:val="18"/>
        </w:rPr>
        <w:t>Unit 2:</w:t>
      </w:r>
    </w:p>
    <w:p w14:paraId="135F7D96" w14:textId="77777777" w:rsidR="002C5B09" w:rsidRPr="00BC49FE" w:rsidRDefault="002C5B09" w:rsidP="002C5B09">
      <w:pPr>
        <w:pStyle w:val="NormalWeb"/>
        <w:spacing w:before="0" w:beforeAutospacing="0" w:after="0" w:afterAutospacing="0" w:line="315" w:lineRule="atLeast"/>
        <w:rPr>
          <w:color w:val="3E3F40"/>
          <w:sz w:val="16"/>
          <w:szCs w:val="16"/>
        </w:rPr>
      </w:pPr>
      <w:r w:rsidRPr="00BC49FE">
        <w:rPr>
          <w:color w:val="3E3F40"/>
          <w:sz w:val="16"/>
          <w:szCs w:val="16"/>
        </w:rPr>
        <w:t xml:space="preserve">For </w:t>
      </w:r>
      <w:r w:rsidRPr="00BC49FE">
        <w:rPr>
          <w:color w:val="3E3F40"/>
          <w:sz w:val="16"/>
          <w:szCs w:val="16"/>
        </w:rPr>
        <w:t>Unit-2</w:t>
      </w:r>
      <w:r w:rsidRPr="00BC49FE">
        <w:rPr>
          <w:color w:val="3E3F40"/>
          <w:sz w:val="16"/>
          <w:szCs w:val="16"/>
        </w:rPr>
        <w:t xml:space="preserve"> we</w:t>
      </w:r>
      <w:r w:rsidRPr="00BC49FE">
        <w:rPr>
          <w:color w:val="3E3F40"/>
          <w:sz w:val="16"/>
          <w:szCs w:val="16"/>
        </w:rPr>
        <w:t xml:space="preserve"> are funding only the amount raised by project members f</w:t>
      </w:r>
      <w:r w:rsidRPr="00BC49FE">
        <w:rPr>
          <w:color w:val="3E3F40"/>
          <w:sz w:val="16"/>
          <w:szCs w:val="16"/>
        </w:rPr>
        <w:t>or</w:t>
      </w:r>
      <w:r w:rsidRPr="00BC49FE">
        <w:rPr>
          <w:color w:val="3E3F40"/>
          <w:sz w:val="16"/>
          <w:szCs w:val="16"/>
        </w:rPr>
        <w:t xml:space="preserve">. They have raised $8000 in Aug 2019. Though they have raised </w:t>
      </w:r>
      <w:r w:rsidRPr="00BC49FE">
        <w:rPr>
          <w:color w:val="3E3F40"/>
          <w:sz w:val="16"/>
          <w:szCs w:val="16"/>
        </w:rPr>
        <w:t>in Oct 2019</w:t>
      </w:r>
      <w:r w:rsidRPr="00BC49FE">
        <w:rPr>
          <w:color w:val="3E3F40"/>
          <w:sz w:val="16"/>
          <w:szCs w:val="16"/>
        </w:rPr>
        <w:t xml:space="preserve">, </w:t>
      </w:r>
      <w:r w:rsidRPr="00BC49FE">
        <w:rPr>
          <w:color w:val="3E3F40"/>
          <w:sz w:val="16"/>
          <w:szCs w:val="16"/>
        </w:rPr>
        <w:t>to</w:t>
      </w:r>
      <w:r w:rsidRPr="00BC49FE">
        <w:rPr>
          <w:color w:val="3E3F40"/>
          <w:sz w:val="16"/>
          <w:szCs w:val="16"/>
        </w:rPr>
        <w:t xml:space="preserve"> align the disbursement with financial year</w:t>
      </w:r>
      <w:r w:rsidRPr="00BC49FE">
        <w:rPr>
          <w:color w:val="3E3F40"/>
          <w:sz w:val="16"/>
          <w:szCs w:val="16"/>
        </w:rPr>
        <w:t>, it is included in this proposal</w:t>
      </w:r>
      <w:r w:rsidRPr="00BC49FE">
        <w:rPr>
          <w:color w:val="3E3F40"/>
          <w:sz w:val="16"/>
          <w:szCs w:val="16"/>
        </w:rPr>
        <w:t>. </w:t>
      </w:r>
    </w:p>
    <w:p w14:paraId="61FB2C88" w14:textId="51619791" w:rsidR="002C5B09" w:rsidRPr="00BC49FE" w:rsidRDefault="002C5B09" w:rsidP="002C5B09">
      <w:pPr>
        <w:pStyle w:val="NormalWeb"/>
        <w:spacing w:before="150" w:beforeAutospacing="0" w:after="0" w:afterAutospacing="0" w:line="315" w:lineRule="atLeast"/>
        <w:rPr>
          <w:color w:val="3E3F40"/>
          <w:sz w:val="15"/>
          <w:szCs w:val="15"/>
        </w:rPr>
      </w:pPr>
      <w:r w:rsidRPr="00BC49FE">
        <w:rPr>
          <w:color w:val="3E3F40"/>
          <w:sz w:val="15"/>
          <w:szCs w:val="15"/>
        </w:rPr>
        <w:t>Below is the transaction detail from treasury report.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3545"/>
        <w:gridCol w:w="938"/>
      </w:tblGrid>
      <w:tr w:rsidR="002C5B09" w:rsidRPr="00BC49FE" w14:paraId="1E3496FE" w14:textId="77777777" w:rsidTr="00BC49FE">
        <w:trPr>
          <w:trHeight w:val="402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5CF52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Client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F5CFF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Memo/Description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CF852A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Amount</w:t>
            </w:r>
          </w:p>
        </w:tc>
      </w:tr>
      <w:tr w:rsidR="002C5B09" w:rsidRPr="00BC49FE" w14:paraId="70B6BB93" w14:textId="77777777" w:rsidTr="00BC49FE">
        <w:trPr>
          <w:trHeight w:val="213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15621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Bristol-Myers Squibb Company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2113E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To classify Lockbox Dep 08/19 (check date 08/08/19)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C6EE2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$4,000.00 </w:t>
            </w:r>
          </w:p>
        </w:tc>
      </w:tr>
      <w:tr w:rsidR="002C5B09" w:rsidRPr="00BC49FE" w14:paraId="1C001EB4" w14:textId="77777777" w:rsidTr="00BC49FE">
        <w:trPr>
          <w:trHeight w:val="222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6F0C3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Bristol-Myers Squibb Company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F3425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To classify Lockbox Dep 08/19 (check date 08/08/19)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037F9" w14:textId="77777777" w:rsidR="002C5B09" w:rsidRPr="00BC49FE" w:rsidRDefault="002C5B09">
            <w:pPr>
              <w:pStyle w:val="NormalWeb"/>
              <w:spacing w:before="0" w:beforeAutospacing="0" w:after="0" w:afterAutospacing="0" w:line="315" w:lineRule="atLeast"/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$4,000.00 </w:t>
            </w:r>
          </w:p>
        </w:tc>
      </w:tr>
    </w:tbl>
    <w:p w14:paraId="4BA6B1A9" w14:textId="4C3CBFB6" w:rsidR="002C5B09" w:rsidRPr="00BC49FE" w:rsidRDefault="002C5B09" w:rsidP="002C5B09">
      <w:pPr>
        <w:pStyle w:val="auto-cursor-target"/>
        <w:spacing w:before="150" w:beforeAutospacing="0" w:after="0" w:afterAutospacing="0" w:line="315" w:lineRule="atLeast"/>
        <w:rPr>
          <w:color w:val="3E3F40"/>
          <w:sz w:val="15"/>
          <w:szCs w:val="15"/>
        </w:rPr>
      </w:pPr>
      <w:r w:rsidRPr="00BC49FE">
        <w:rPr>
          <w:color w:val="3E3F40"/>
          <w:sz w:val="15"/>
          <w:szCs w:val="15"/>
        </w:rPr>
        <w:t>Details of expenses: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1646"/>
      </w:tblGrid>
      <w:tr w:rsidR="002C5B09" w:rsidRPr="00BC49FE" w14:paraId="33AA4D46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A8B2B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9C43E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 xml:space="preserve">Annual </w:t>
            </w:r>
            <w:proofErr w:type="gramStart"/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Expense(</w:t>
            </w:r>
            <w:proofErr w:type="gramEnd"/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INR)</w:t>
            </w:r>
          </w:p>
        </w:tc>
      </w:tr>
      <w:tr w:rsidR="002C5B09" w:rsidRPr="00BC49FE" w14:paraId="36123F68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34C99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proofErr w:type="spellStart"/>
            <w:r w:rsidRPr="00BC49FE">
              <w:rPr>
                <w:color w:val="3E3F40"/>
                <w:sz w:val="15"/>
                <w:szCs w:val="15"/>
              </w:rPr>
              <w:t>Teachers</w:t>
            </w:r>
            <w:proofErr w:type="spellEnd"/>
            <w:r w:rsidRPr="00BC49FE">
              <w:rPr>
                <w:color w:val="3E3F40"/>
                <w:sz w:val="15"/>
                <w:szCs w:val="15"/>
              </w:rPr>
              <w:t xml:space="preserve"> salaries - 3 FT, 2 speech </w:t>
            </w:r>
            <w:proofErr w:type="gramStart"/>
            <w:r w:rsidRPr="00BC49FE">
              <w:rPr>
                <w:color w:val="3E3F40"/>
                <w:sz w:val="15"/>
                <w:szCs w:val="15"/>
              </w:rPr>
              <w:t>therapy,  1</w:t>
            </w:r>
            <w:proofErr w:type="gramEnd"/>
            <w:r w:rsidRPr="00BC49FE">
              <w:rPr>
                <w:color w:val="3E3F40"/>
                <w:sz w:val="15"/>
                <w:szCs w:val="15"/>
              </w:rPr>
              <w:t xml:space="preserve"> </w:t>
            </w:r>
            <w:proofErr w:type="spellStart"/>
            <w:r w:rsidRPr="00BC49FE">
              <w:rPr>
                <w:color w:val="3E3F40"/>
                <w:sz w:val="15"/>
                <w:szCs w:val="15"/>
              </w:rPr>
              <w:t>spl</w:t>
            </w:r>
            <w:proofErr w:type="spellEnd"/>
            <w:r w:rsidRPr="00BC49FE">
              <w:rPr>
                <w:color w:val="3E3F40"/>
                <w:sz w:val="15"/>
                <w:szCs w:val="15"/>
              </w:rPr>
              <w:t xml:space="preserve"> ed, 1 Physical Therapy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E5F14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7,32,000</w:t>
            </w:r>
          </w:p>
        </w:tc>
      </w:tr>
      <w:tr w:rsidR="002C5B09" w:rsidRPr="00BC49FE" w14:paraId="7B93229D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75B02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Admin expenses - Office assistant/admin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0B60F4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1,20,000</w:t>
            </w:r>
          </w:p>
        </w:tc>
      </w:tr>
      <w:tr w:rsidR="002C5B09" w:rsidRPr="00BC49FE" w14:paraId="1F0DDBE0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3E728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Transportation payments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7C8C3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1,80,000</w:t>
            </w:r>
          </w:p>
        </w:tc>
      </w:tr>
      <w:tr w:rsidR="002C5B09" w:rsidRPr="00BC49FE" w14:paraId="65C29AD2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8DD97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House maintenance and cleaning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9D30E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50,000</w:t>
            </w:r>
          </w:p>
        </w:tc>
      </w:tr>
      <w:tr w:rsidR="002C5B09" w:rsidRPr="00BC49FE" w14:paraId="7D2627BC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A6937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Rental expenses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357A6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4,20,000</w:t>
            </w:r>
          </w:p>
        </w:tc>
      </w:tr>
      <w:tr w:rsidR="002C5B09" w:rsidRPr="00BC49FE" w14:paraId="554AF272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F4C7C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proofErr w:type="spellStart"/>
            <w:r w:rsidRPr="00BC49FE">
              <w:rPr>
                <w:color w:val="3E3F40"/>
                <w:sz w:val="15"/>
                <w:szCs w:val="15"/>
              </w:rPr>
              <w:t>Furnitue</w:t>
            </w:r>
            <w:proofErr w:type="spellEnd"/>
            <w:r w:rsidRPr="00BC49FE">
              <w:rPr>
                <w:color w:val="3E3F40"/>
                <w:sz w:val="15"/>
                <w:szCs w:val="15"/>
              </w:rPr>
              <w:t xml:space="preserve"> and teaching materials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60E2F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50,000</w:t>
            </w:r>
          </w:p>
        </w:tc>
      </w:tr>
      <w:tr w:rsidR="002C5B09" w:rsidRPr="00BC49FE" w14:paraId="66D98B41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3E34B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392F5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15,52,000</w:t>
            </w:r>
          </w:p>
        </w:tc>
      </w:tr>
      <w:tr w:rsidR="002C5B09" w:rsidRPr="00BC49FE" w14:paraId="6B6CD7A4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03D0A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28F35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</w:p>
        </w:tc>
      </w:tr>
      <w:tr w:rsidR="002C5B09" w:rsidRPr="00BC49FE" w14:paraId="16416716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9A44A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Seeking approval for amount by project members in US - $8000@71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09283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5"/>
                <w:szCs w:val="15"/>
              </w:rPr>
              <w:t>5,68,000</w:t>
            </w:r>
          </w:p>
        </w:tc>
      </w:tr>
      <w:tr w:rsidR="002C5B09" w:rsidRPr="00BC49FE" w14:paraId="5FA1E4A0" w14:textId="77777777" w:rsidTr="002C5B0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C7302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  <w:r w:rsidRPr="00BC49FE">
              <w:rPr>
                <w:color w:val="3E3F40"/>
                <w:sz w:val="15"/>
                <w:szCs w:val="15"/>
              </w:rPr>
              <w:t>Unit will raise funds in India to meet balance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50085" w14:textId="77777777" w:rsidR="002C5B09" w:rsidRPr="00BC49FE" w:rsidRDefault="002C5B09">
            <w:pPr>
              <w:rPr>
                <w:color w:val="3E3F40"/>
                <w:sz w:val="15"/>
                <w:szCs w:val="15"/>
              </w:rPr>
            </w:pPr>
          </w:p>
        </w:tc>
      </w:tr>
    </w:tbl>
    <w:p w14:paraId="0247F2E7" w14:textId="77777777" w:rsidR="00BA79B1" w:rsidRPr="00BC49FE" w:rsidRDefault="00BA79B1" w:rsidP="00833A0A">
      <w:pPr>
        <w:pStyle w:val="Heading4"/>
        <w:rPr>
          <w:b w:val="0"/>
          <w:sz w:val="21"/>
          <w:szCs w:val="16"/>
        </w:rPr>
      </w:pPr>
    </w:p>
    <w:p w14:paraId="32DEC449" w14:textId="57B628CC" w:rsidR="00833A0A" w:rsidRPr="00BC49FE" w:rsidRDefault="00833A0A" w:rsidP="00833A0A">
      <w:pPr>
        <w:pStyle w:val="Heading4"/>
        <w:rPr>
          <w:b w:val="0"/>
          <w:sz w:val="15"/>
          <w:szCs w:val="10"/>
        </w:rPr>
      </w:pPr>
      <w:r w:rsidRPr="00BC49FE">
        <w:rPr>
          <w:b w:val="0"/>
          <w:sz w:val="15"/>
          <w:szCs w:val="10"/>
        </w:rPr>
        <w:t>IMPORTANT: For Asha-GKC Use Only</w:t>
      </w:r>
    </w:p>
    <w:p w14:paraId="271CFEF6" w14:textId="77777777" w:rsidR="00833A0A" w:rsidRPr="00BC49FE" w:rsidRDefault="00833A0A" w:rsidP="00833A0A">
      <w:pPr>
        <w:rPr>
          <w:sz w:val="15"/>
          <w:szCs w:val="10"/>
        </w:rPr>
      </w:pPr>
    </w:p>
    <w:p w14:paraId="1E6DE010" w14:textId="77777777" w:rsidR="00833A0A" w:rsidRPr="00BC49FE" w:rsidRDefault="00833A0A" w:rsidP="00833A0A">
      <w:pPr>
        <w:pStyle w:val="BodyText2"/>
        <w:rPr>
          <w:sz w:val="15"/>
          <w:szCs w:val="10"/>
        </w:rPr>
      </w:pPr>
      <w:r w:rsidRPr="00BC49FE">
        <w:rPr>
          <w:sz w:val="15"/>
          <w:szCs w:val="10"/>
        </w:rPr>
        <w:t>To be filled by project steward:</w:t>
      </w:r>
    </w:p>
    <w:p w14:paraId="78397E3B" w14:textId="77777777" w:rsidR="00833A0A" w:rsidRPr="00BC49FE" w:rsidRDefault="00833A0A" w:rsidP="00833A0A">
      <w:pPr>
        <w:pStyle w:val="BodyText2"/>
        <w:tabs>
          <w:tab w:val="left" w:pos="1956"/>
        </w:tabs>
        <w:rPr>
          <w:sz w:val="15"/>
          <w:szCs w:val="10"/>
        </w:rPr>
      </w:pPr>
      <w:r w:rsidRPr="00BC49FE">
        <w:rPr>
          <w:sz w:val="15"/>
          <w:szCs w:val="10"/>
        </w:rPr>
        <w:tab/>
      </w:r>
    </w:p>
    <w:p w14:paraId="50AC9505" w14:textId="2FAA5EF2" w:rsidR="00833A0A" w:rsidRPr="00BC49FE" w:rsidRDefault="00833A0A" w:rsidP="00833A0A">
      <w:pPr>
        <w:rPr>
          <w:sz w:val="15"/>
          <w:szCs w:val="10"/>
        </w:rPr>
      </w:pPr>
      <w:r w:rsidRPr="00BC49FE">
        <w:rPr>
          <w:sz w:val="15"/>
          <w:szCs w:val="10"/>
        </w:rPr>
        <w:t xml:space="preserve">What parts of the above budget was approved? </w:t>
      </w:r>
    </w:p>
    <w:p w14:paraId="07DDB6C3" w14:textId="77777777" w:rsidR="00833A0A" w:rsidRPr="00BC49FE" w:rsidRDefault="00833A0A" w:rsidP="00833A0A">
      <w:pPr>
        <w:rPr>
          <w:sz w:val="15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610"/>
        <w:gridCol w:w="1710"/>
      </w:tblGrid>
      <w:tr w:rsidR="00833A0A" w:rsidRPr="00BC49FE" w14:paraId="52C78AAA" w14:textId="77777777" w:rsidTr="007F713C">
        <w:trPr>
          <w:trHeight w:val="420"/>
        </w:trPr>
        <w:tc>
          <w:tcPr>
            <w:tcW w:w="5310" w:type="dxa"/>
          </w:tcPr>
          <w:p w14:paraId="5FB9176D" w14:textId="77777777" w:rsidR="00833A0A" w:rsidRPr="00BC49FE" w:rsidRDefault="00833A0A" w:rsidP="007F713C">
            <w:pPr>
              <w:jc w:val="center"/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Line Item</w:t>
            </w:r>
          </w:p>
        </w:tc>
        <w:tc>
          <w:tcPr>
            <w:tcW w:w="2610" w:type="dxa"/>
          </w:tcPr>
          <w:p w14:paraId="5AC4A077" w14:textId="77777777" w:rsidR="00833A0A" w:rsidRPr="00BC49FE" w:rsidRDefault="00833A0A" w:rsidP="007F713C">
            <w:pPr>
              <w:jc w:val="center"/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Amount</w:t>
            </w:r>
          </w:p>
        </w:tc>
        <w:tc>
          <w:tcPr>
            <w:tcW w:w="1710" w:type="dxa"/>
          </w:tcPr>
          <w:p w14:paraId="444CD656" w14:textId="77777777" w:rsidR="00833A0A" w:rsidRPr="00BC49FE" w:rsidRDefault="00833A0A" w:rsidP="007F713C">
            <w:pPr>
              <w:jc w:val="center"/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One time / Annual</w:t>
            </w:r>
          </w:p>
        </w:tc>
      </w:tr>
      <w:tr w:rsidR="00833A0A" w:rsidRPr="00BC49FE" w14:paraId="4EC8AFFC" w14:textId="77777777" w:rsidTr="002C5B09">
        <w:trPr>
          <w:trHeight w:val="206"/>
        </w:trPr>
        <w:tc>
          <w:tcPr>
            <w:tcW w:w="5310" w:type="dxa"/>
          </w:tcPr>
          <w:p w14:paraId="4C1F8B67" w14:textId="4CAC8A76" w:rsidR="00833A0A" w:rsidRPr="00BC49FE" w:rsidRDefault="002C5B09" w:rsidP="007F713C">
            <w:pPr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Unit -1 as detailed above</w:t>
            </w:r>
            <w:r w:rsidR="00833A0A" w:rsidRPr="00BC49FE">
              <w:rPr>
                <w:sz w:val="16"/>
                <w:szCs w:val="11"/>
              </w:rPr>
              <w:t xml:space="preserve"> </w:t>
            </w:r>
          </w:p>
        </w:tc>
        <w:tc>
          <w:tcPr>
            <w:tcW w:w="2610" w:type="dxa"/>
          </w:tcPr>
          <w:p w14:paraId="7133BA9E" w14:textId="69611E55" w:rsidR="00833A0A" w:rsidRPr="00BC49FE" w:rsidRDefault="002C5B09" w:rsidP="007F713C">
            <w:pPr>
              <w:jc w:val="right"/>
              <w:rPr>
                <w:sz w:val="16"/>
                <w:szCs w:val="11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11,30,400</w:t>
            </w:r>
          </w:p>
          <w:p w14:paraId="688B352F" w14:textId="77777777" w:rsidR="00833A0A" w:rsidRPr="00BC49FE" w:rsidRDefault="00833A0A" w:rsidP="007F713C">
            <w:pPr>
              <w:rPr>
                <w:sz w:val="16"/>
                <w:szCs w:val="11"/>
              </w:rPr>
            </w:pPr>
          </w:p>
        </w:tc>
        <w:tc>
          <w:tcPr>
            <w:tcW w:w="1710" w:type="dxa"/>
          </w:tcPr>
          <w:p w14:paraId="3F843A98" w14:textId="77777777" w:rsidR="00833A0A" w:rsidRPr="00BC49FE" w:rsidRDefault="00833A0A" w:rsidP="007F713C">
            <w:pPr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Annual</w:t>
            </w:r>
          </w:p>
        </w:tc>
      </w:tr>
      <w:tr w:rsidR="00833A0A" w:rsidRPr="00BC49FE" w14:paraId="73D708D0" w14:textId="77777777" w:rsidTr="002C5B09">
        <w:trPr>
          <w:trHeight w:val="251"/>
        </w:trPr>
        <w:tc>
          <w:tcPr>
            <w:tcW w:w="5310" w:type="dxa"/>
          </w:tcPr>
          <w:p w14:paraId="04143D6D" w14:textId="420F8B55" w:rsidR="00833A0A" w:rsidRPr="00BC49FE" w:rsidRDefault="002C5B09" w:rsidP="007F713C">
            <w:pPr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Unit -2 as detailed above</w:t>
            </w:r>
          </w:p>
        </w:tc>
        <w:tc>
          <w:tcPr>
            <w:tcW w:w="2610" w:type="dxa"/>
          </w:tcPr>
          <w:p w14:paraId="044AA829" w14:textId="2BCC692B" w:rsidR="002C5B09" w:rsidRPr="00BC49FE" w:rsidRDefault="002C5B09" w:rsidP="002C5B09">
            <w:pPr>
              <w:jc w:val="right"/>
              <w:rPr>
                <w:sz w:val="16"/>
                <w:szCs w:val="11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5</w:t>
            </w: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,</w:t>
            </w: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68</w:t>
            </w: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,</w:t>
            </w: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0</w:t>
            </w: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00</w:t>
            </w:r>
          </w:p>
          <w:p w14:paraId="17854123" w14:textId="77777777" w:rsidR="00833A0A" w:rsidRPr="00BC49FE" w:rsidRDefault="00833A0A" w:rsidP="007F713C">
            <w:pPr>
              <w:rPr>
                <w:sz w:val="16"/>
                <w:szCs w:val="11"/>
              </w:rPr>
            </w:pPr>
          </w:p>
        </w:tc>
        <w:tc>
          <w:tcPr>
            <w:tcW w:w="1710" w:type="dxa"/>
          </w:tcPr>
          <w:p w14:paraId="6E209A94" w14:textId="33521FAA" w:rsidR="00833A0A" w:rsidRPr="00BC49FE" w:rsidRDefault="002C5B09" w:rsidP="007F713C">
            <w:pPr>
              <w:rPr>
                <w:sz w:val="16"/>
                <w:szCs w:val="11"/>
                <w:highlight w:val="lightGray"/>
              </w:rPr>
            </w:pPr>
            <w:r w:rsidRPr="00BC49FE">
              <w:rPr>
                <w:sz w:val="16"/>
                <w:szCs w:val="11"/>
              </w:rPr>
              <w:t>A</w:t>
            </w:r>
            <w:r w:rsidR="00BC49FE" w:rsidRPr="00BC49FE">
              <w:rPr>
                <w:sz w:val="16"/>
                <w:szCs w:val="11"/>
              </w:rPr>
              <w:t>s needed on annual basis</w:t>
            </w:r>
          </w:p>
        </w:tc>
      </w:tr>
      <w:tr w:rsidR="002C5B09" w:rsidRPr="00BC49FE" w14:paraId="46A9AA25" w14:textId="77777777" w:rsidTr="002C5B09">
        <w:trPr>
          <w:trHeight w:val="296"/>
        </w:trPr>
        <w:tc>
          <w:tcPr>
            <w:tcW w:w="5310" w:type="dxa"/>
          </w:tcPr>
          <w:p w14:paraId="3076760A" w14:textId="60221022" w:rsidR="002C5B09" w:rsidRPr="00BC49FE" w:rsidRDefault="002C5B09" w:rsidP="007F713C">
            <w:pPr>
              <w:rPr>
                <w:sz w:val="16"/>
                <w:szCs w:val="11"/>
              </w:rPr>
            </w:pPr>
            <w:r w:rsidRPr="00BC49FE">
              <w:rPr>
                <w:sz w:val="16"/>
                <w:szCs w:val="11"/>
              </w:rPr>
              <w:t>Total</w:t>
            </w:r>
          </w:p>
        </w:tc>
        <w:tc>
          <w:tcPr>
            <w:tcW w:w="2610" w:type="dxa"/>
          </w:tcPr>
          <w:p w14:paraId="4B9B1D3F" w14:textId="3680A917" w:rsidR="002C5B09" w:rsidRPr="00BC49FE" w:rsidRDefault="00BC49FE" w:rsidP="002C5B09">
            <w:pPr>
              <w:jc w:val="right"/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</w:pPr>
            <w:r w:rsidRPr="00BC49FE">
              <w:rPr>
                <w:rStyle w:val="Strong"/>
                <w:b w:val="0"/>
                <w:bCs w:val="0"/>
                <w:color w:val="3E3F40"/>
                <w:sz w:val="16"/>
                <w:szCs w:val="11"/>
              </w:rPr>
              <w:t>16,98,400</w:t>
            </w:r>
          </w:p>
        </w:tc>
        <w:tc>
          <w:tcPr>
            <w:tcW w:w="1710" w:type="dxa"/>
          </w:tcPr>
          <w:p w14:paraId="18BDDBE5" w14:textId="0B7D0B28" w:rsidR="002C5B09" w:rsidRPr="00BC49FE" w:rsidRDefault="002C5B09" w:rsidP="007F713C">
            <w:pPr>
              <w:rPr>
                <w:sz w:val="16"/>
                <w:szCs w:val="11"/>
                <w:highlight w:val="lightGray"/>
              </w:rPr>
            </w:pPr>
          </w:p>
        </w:tc>
      </w:tr>
    </w:tbl>
    <w:p w14:paraId="1B7A06E1" w14:textId="77777777" w:rsidR="00833A0A" w:rsidRPr="00BC49FE" w:rsidRDefault="00833A0A" w:rsidP="00833A0A">
      <w:pPr>
        <w:rPr>
          <w:sz w:val="18"/>
          <w:szCs w:val="13"/>
        </w:rPr>
      </w:pPr>
    </w:p>
    <w:p w14:paraId="70CB1F90" w14:textId="38F6EA89" w:rsidR="007750FD" w:rsidRPr="00BC49FE" w:rsidRDefault="007750FD" w:rsidP="00BC49FE">
      <w:pPr>
        <w:rPr>
          <w:sz w:val="24"/>
        </w:rPr>
      </w:pPr>
    </w:p>
    <w:sectPr w:rsidR="007750FD" w:rsidRPr="00BC49FE" w:rsidSect="001862C5">
      <w:headerReference w:type="default" r:id="rId8"/>
      <w:footerReference w:type="default" r:id="rId9"/>
      <w:pgSz w:w="12240" w:h="15840"/>
      <w:pgMar w:top="720" w:right="900" w:bottom="936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6343" w14:textId="77777777" w:rsidR="00C07CAC" w:rsidRDefault="00C07CAC">
      <w:r>
        <w:separator/>
      </w:r>
    </w:p>
  </w:endnote>
  <w:endnote w:type="continuationSeparator" w:id="0">
    <w:p w14:paraId="33016AA1" w14:textId="77777777" w:rsidR="00C07CAC" w:rsidRDefault="00C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1F97" w14:textId="58DE4EB1" w:rsidR="00737661" w:rsidRDefault="00D50692">
    <w:pPr>
      <w:pStyle w:val="Footer"/>
      <w:tabs>
        <w:tab w:val="clear" w:pos="8640"/>
        <w:tab w:val="right" w:pos="9900"/>
      </w:tabs>
    </w:pPr>
    <w:r>
      <w:tab/>
      <w:t>Asha-Kansas City</w:t>
    </w:r>
    <w:r w:rsidR="00737661">
      <w:t xml:space="preserve"> Confidential</w:t>
    </w:r>
    <w:r w:rsidR="007376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54BB" w14:textId="77777777" w:rsidR="00C07CAC" w:rsidRDefault="00C07CAC">
      <w:r>
        <w:separator/>
      </w:r>
    </w:p>
  </w:footnote>
  <w:footnote w:type="continuationSeparator" w:id="0">
    <w:p w14:paraId="688D1A5D" w14:textId="77777777" w:rsidR="00C07CAC" w:rsidRDefault="00C0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1F95" w14:textId="77777777" w:rsidR="00737661" w:rsidRDefault="00CD108B">
    <w:pPr>
      <w:pStyle w:val="Footer"/>
      <w:framePr w:hSpace="187" w:wrap="around" w:vAnchor="page" w:hAnchor="page" w:x="1335" w:y="725"/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70CB1F98" wp14:editId="11C2FE10">
          <wp:extent cx="761535" cy="70109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41" cy="73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B1F96" w14:textId="77777777" w:rsidR="006A0201" w:rsidRPr="006A0201" w:rsidRDefault="00737661" w:rsidP="006A0201">
    <w:pPr>
      <w:pStyle w:val="Header"/>
      <w:tabs>
        <w:tab w:val="left" w:pos="5040"/>
        <w:tab w:val="right" w:pos="9720"/>
      </w:tabs>
      <w:jc w:val="right"/>
      <w:rPr>
        <w:rStyle w:val="textstyle01"/>
        <w:color w:val="000080"/>
        <w:sz w:val="24"/>
        <w:szCs w:val="24"/>
      </w:rPr>
    </w:pPr>
    <w:r>
      <w:rPr>
        <w:b/>
        <w:i/>
        <w:color w:val="808080"/>
        <w:sz w:val="24"/>
      </w:rPr>
      <w:tab/>
    </w:r>
    <w:r>
      <w:rPr>
        <w:b/>
        <w:i/>
        <w:color w:val="808080"/>
        <w:sz w:val="24"/>
      </w:rPr>
      <w:tab/>
    </w:r>
    <w:r w:rsidR="006A0201" w:rsidRPr="006A0201">
      <w:rPr>
        <w:rStyle w:val="textstyle01"/>
        <w:color w:val="000080"/>
        <w:sz w:val="24"/>
        <w:szCs w:val="24"/>
      </w:rPr>
      <w:t>Asha GKC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00B"/>
    <w:multiLevelType w:val="hybridMultilevel"/>
    <w:tmpl w:val="75828CB4"/>
    <w:lvl w:ilvl="0" w:tplc="29F2B28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3FA5F06"/>
    <w:multiLevelType w:val="hybridMultilevel"/>
    <w:tmpl w:val="3CE214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0D1B"/>
    <w:multiLevelType w:val="hybridMultilevel"/>
    <w:tmpl w:val="1E6A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4992"/>
    <w:multiLevelType w:val="hybridMultilevel"/>
    <w:tmpl w:val="9984D44E"/>
    <w:lvl w:ilvl="0" w:tplc="71F062B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51B1326F"/>
    <w:multiLevelType w:val="hybridMultilevel"/>
    <w:tmpl w:val="F688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E3"/>
    <w:rsid w:val="000145D4"/>
    <w:rsid w:val="000239FD"/>
    <w:rsid w:val="0003054A"/>
    <w:rsid w:val="00030CCC"/>
    <w:rsid w:val="000840DA"/>
    <w:rsid w:val="00091441"/>
    <w:rsid w:val="00096373"/>
    <w:rsid w:val="000C5670"/>
    <w:rsid w:val="000D552E"/>
    <w:rsid w:val="001862C5"/>
    <w:rsid w:val="001A2071"/>
    <w:rsid w:val="001D0FDF"/>
    <w:rsid w:val="001D37DA"/>
    <w:rsid w:val="001D5856"/>
    <w:rsid w:val="001E23C4"/>
    <w:rsid w:val="001E6EC8"/>
    <w:rsid w:val="001F3B66"/>
    <w:rsid w:val="001F4C5A"/>
    <w:rsid w:val="00235A70"/>
    <w:rsid w:val="00241E81"/>
    <w:rsid w:val="00266E43"/>
    <w:rsid w:val="002711E3"/>
    <w:rsid w:val="00272291"/>
    <w:rsid w:val="00272B37"/>
    <w:rsid w:val="00283EDE"/>
    <w:rsid w:val="002867A9"/>
    <w:rsid w:val="002906A1"/>
    <w:rsid w:val="00295638"/>
    <w:rsid w:val="002B0CE1"/>
    <w:rsid w:val="002B6814"/>
    <w:rsid w:val="002C5B09"/>
    <w:rsid w:val="002D6CBF"/>
    <w:rsid w:val="002E477F"/>
    <w:rsid w:val="002F555A"/>
    <w:rsid w:val="00303B95"/>
    <w:rsid w:val="00307680"/>
    <w:rsid w:val="0032089C"/>
    <w:rsid w:val="003237F8"/>
    <w:rsid w:val="00327CEF"/>
    <w:rsid w:val="00330DFE"/>
    <w:rsid w:val="00337538"/>
    <w:rsid w:val="003722C6"/>
    <w:rsid w:val="00386548"/>
    <w:rsid w:val="00394AB4"/>
    <w:rsid w:val="003B1AA3"/>
    <w:rsid w:val="003B7059"/>
    <w:rsid w:val="003C4193"/>
    <w:rsid w:val="003F6188"/>
    <w:rsid w:val="00405664"/>
    <w:rsid w:val="00406906"/>
    <w:rsid w:val="00413557"/>
    <w:rsid w:val="00427F08"/>
    <w:rsid w:val="00456277"/>
    <w:rsid w:val="00460530"/>
    <w:rsid w:val="00463736"/>
    <w:rsid w:val="0047469A"/>
    <w:rsid w:val="00477E8E"/>
    <w:rsid w:val="004B6C47"/>
    <w:rsid w:val="004B7137"/>
    <w:rsid w:val="004E0DDD"/>
    <w:rsid w:val="004E258A"/>
    <w:rsid w:val="004F7777"/>
    <w:rsid w:val="00501079"/>
    <w:rsid w:val="00532FD0"/>
    <w:rsid w:val="00556FA0"/>
    <w:rsid w:val="005A03D9"/>
    <w:rsid w:val="005A3AC2"/>
    <w:rsid w:val="005A614C"/>
    <w:rsid w:val="005C0761"/>
    <w:rsid w:val="005C0788"/>
    <w:rsid w:val="005D197D"/>
    <w:rsid w:val="005E20F5"/>
    <w:rsid w:val="005F3722"/>
    <w:rsid w:val="00601A7A"/>
    <w:rsid w:val="006151D3"/>
    <w:rsid w:val="00621B2E"/>
    <w:rsid w:val="00622574"/>
    <w:rsid w:val="00635FD9"/>
    <w:rsid w:val="0065313A"/>
    <w:rsid w:val="00660E82"/>
    <w:rsid w:val="006674F9"/>
    <w:rsid w:val="00671B4A"/>
    <w:rsid w:val="00696A2E"/>
    <w:rsid w:val="006A0201"/>
    <w:rsid w:val="006A5842"/>
    <w:rsid w:val="006B7660"/>
    <w:rsid w:val="006F0474"/>
    <w:rsid w:val="006F14AE"/>
    <w:rsid w:val="0071487B"/>
    <w:rsid w:val="0073448A"/>
    <w:rsid w:val="00734A23"/>
    <w:rsid w:val="00737661"/>
    <w:rsid w:val="007509F3"/>
    <w:rsid w:val="00753CE7"/>
    <w:rsid w:val="00762ECC"/>
    <w:rsid w:val="007704ED"/>
    <w:rsid w:val="007750FD"/>
    <w:rsid w:val="007B7E34"/>
    <w:rsid w:val="007C01C2"/>
    <w:rsid w:val="007F03E4"/>
    <w:rsid w:val="00803CD7"/>
    <w:rsid w:val="00833A0A"/>
    <w:rsid w:val="00836DB5"/>
    <w:rsid w:val="00852200"/>
    <w:rsid w:val="00864880"/>
    <w:rsid w:val="00871CD0"/>
    <w:rsid w:val="00895C28"/>
    <w:rsid w:val="008B4CFC"/>
    <w:rsid w:val="008F4E3C"/>
    <w:rsid w:val="009007FD"/>
    <w:rsid w:val="00903774"/>
    <w:rsid w:val="00922365"/>
    <w:rsid w:val="009334B1"/>
    <w:rsid w:val="00963F32"/>
    <w:rsid w:val="00970412"/>
    <w:rsid w:val="00987A74"/>
    <w:rsid w:val="0099113F"/>
    <w:rsid w:val="009C666D"/>
    <w:rsid w:val="009F5764"/>
    <w:rsid w:val="009F72B6"/>
    <w:rsid w:val="00A025C8"/>
    <w:rsid w:val="00A15BEB"/>
    <w:rsid w:val="00A40770"/>
    <w:rsid w:val="00A70E1C"/>
    <w:rsid w:val="00A722BD"/>
    <w:rsid w:val="00A72604"/>
    <w:rsid w:val="00A754D6"/>
    <w:rsid w:val="00A81DB2"/>
    <w:rsid w:val="00A87240"/>
    <w:rsid w:val="00A959AA"/>
    <w:rsid w:val="00B24FA9"/>
    <w:rsid w:val="00B3301D"/>
    <w:rsid w:val="00B3533C"/>
    <w:rsid w:val="00B61D96"/>
    <w:rsid w:val="00B717B4"/>
    <w:rsid w:val="00B8302C"/>
    <w:rsid w:val="00B86860"/>
    <w:rsid w:val="00BA03D3"/>
    <w:rsid w:val="00BA1A76"/>
    <w:rsid w:val="00BA5175"/>
    <w:rsid w:val="00BA79B1"/>
    <w:rsid w:val="00BC49FE"/>
    <w:rsid w:val="00BD05A2"/>
    <w:rsid w:val="00BD55B6"/>
    <w:rsid w:val="00BE5B74"/>
    <w:rsid w:val="00BE6D42"/>
    <w:rsid w:val="00BF2BE9"/>
    <w:rsid w:val="00C07CAC"/>
    <w:rsid w:val="00C122F7"/>
    <w:rsid w:val="00C268B0"/>
    <w:rsid w:val="00C327A7"/>
    <w:rsid w:val="00C3724B"/>
    <w:rsid w:val="00C404D6"/>
    <w:rsid w:val="00C4541B"/>
    <w:rsid w:val="00C750E0"/>
    <w:rsid w:val="00C82387"/>
    <w:rsid w:val="00C86987"/>
    <w:rsid w:val="00C927FF"/>
    <w:rsid w:val="00CB3C2A"/>
    <w:rsid w:val="00CC54C3"/>
    <w:rsid w:val="00CD108B"/>
    <w:rsid w:val="00CD21D1"/>
    <w:rsid w:val="00CD578A"/>
    <w:rsid w:val="00D50692"/>
    <w:rsid w:val="00D64D95"/>
    <w:rsid w:val="00D8457F"/>
    <w:rsid w:val="00DB2661"/>
    <w:rsid w:val="00DB27C9"/>
    <w:rsid w:val="00DC6883"/>
    <w:rsid w:val="00DD4E9A"/>
    <w:rsid w:val="00DF03AD"/>
    <w:rsid w:val="00E00458"/>
    <w:rsid w:val="00E408D4"/>
    <w:rsid w:val="00E6203C"/>
    <w:rsid w:val="00E94C15"/>
    <w:rsid w:val="00EA7604"/>
    <w:rsid w:val="00EB2F87"/>
    <w:rsid w:val="00EB3F58"/>
    <w:rsid w:val="00ED6E59"/>
    <w:rsid w:val="00ED769C"/>
    <w:rsid w:val="00EE4C85"/>
    <w:rsid w:val="00EE7CD0"/>
    <w:rsid w:val="00EF00DE"/>
    <w:rsid w:val="00EF363D"/>
    <w:rsid w:val="00F05FD0"/>
    <w:rsid w:val="00F33174"/>
    <w:rsid w:val="00F5027E"/>
    <w:rsid w:val="00F51CB2"/>
    <w:rsid w:val="00F95A41"/>
    <w:rsid w:val="00FE06CE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B1E22"/>
  <w15:docId w15:val="{46C99F9A-0CFD-41EA-9B92-9E8EC84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5"/>
  </w:style>
  <w:style w:type="paragraph" w:styleId="Heading1">
    <w:name w:val="heading 1"/>
    <w:basedOn w:val="Normal"/>
    <w:next w:val="Normal"/>
    <w:qFormat/>
    <w:rsid w:val="001862C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862C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62C5"/>
    <w:pPr>
      <w:keepNext/>
      <w:ind w:righ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862C5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1862C5"/>
    <w:pPr>
      <w:keepNext/>
      <w:ind w:left="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862C5"/>
    <w:pPr>
      <w:keepNext/>
      <w:ind w:firstLine="5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862C5"/>
    <w:pPr>
      <w:keepNext/>
      <w:ind w:left="222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862C5"/>
    <w:pPr>
      <w:keepNext/>
      <w:jc w:val="righ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2C5"/>
  </w:style>
  <w:style w:type="paragraph" w:styleId="Date">
    <w:name w:val="Date"/>
    <w:basedOn w:val="Normal"/>
    <w:next w:val="Normal"/>
    <w:rsid w:val="001862C5"/>
  </w:style>
  <w:style w:type="paragraph" w:styleId="Salutation">
    <w:name w:val="Salutation"/>
    <w:basedOn w:val="Normal"/>
    <w:next w:val="Normal"/>
    <w:rsid w:val="001862C5"/>
  </w:style>
  <w:style w:type="paragraph" w:styleId="BodyText">
    <w:name w:val="Body Text"/>
    <w:basedOn w:val="Normal"/>
    <w:rsid w:val="001862C5"/>
    <w:pPr>
      <w:spacing w:after="120"/>
    </w:pPr>
  </w:style>
  <w:style w:type="paragraph" w:styleId="Closing">
    <w:name w:val="Closing"/>
    <w:basedOn w:val="Normal"/>
    <w:rsid w:val="001862C5"/>
  </w:style>
  <w:style w:type="paragraph" w:styleId="Signature">
    <w:name w:val="Signature"/>
    <w:basedOn w:val="Normal"/>
    <w:rsid w:val="001862C5"/>
  </w:style>
  <w:style w:type="character" w:styleId="Hyperlink">
    <w:name w:val="Hyperlink"/>
    <w:basedOn w:val="DefaultParagraphFont"/>
    <w:rsid w:val="001862C5"/>
    <w:rPr>
      <w:color w:val="0000FF"/>
      <w:u w:val="single"/>
    </w:rPr>
  </w:style>
  <w:style w:type="character" w:styleId="FollowedHyperlink">
    <w:name w:val="FollowedHyperlink"/>
    <w:basedOn w:val="DefaultParagraphFont"/>
    <w:rsid w:val="001862C5"/>
    <w:rPr>
      <w:color w:val="800080"/>
      <w:u w:val="single"/>
    </w:rPr>
  </w:style>
  <w:style w:type="paragraph" w:styleId="BodyText2">
    <w:name w:val="Body Text 2"/>
    <w:basedOn w:val="Normal"/>
    <w:rsid w:val="001862C5"/>
    <w:rPr>
      <w:sz w:val="24"/>
    </w:rPr>
  </w:style>
  <w:style w:type="paragraph" w:styleId="DocumentMap">
    <w:name w:val="Document Map"/>
    <w:basedOn w:val="Normal"/>
    <w:semiHidden/>
    <w:rsid w:val="001862C5"/>
    <w:pPr>
      <w:shd w:val="clear" w:color="auto" w:fill="000080"/>
    </w:pPr>
    <w:rPr>
      <w:rFonts w:ascii="Geneva" w:hAnsi="Geneva"/>
    </w:rPr>
  </w:style>
  <w:style w:type="paragraph" w:customStyle="1" w:styleId="normal0">
    <w:name w:val="normal'"/>
    <w:basedOn w:val="Heading6"/>
    <w:rsid w:val="001862C5"/>
  </w:style>
  <w:style w:type="character" w:styleId="CommentReference">
    <w:name w:val="annotation reference"/>
    <w:basedOn w:val="DefaultParagraphFont"/>
    <w:semiHidden/>
    <w:rsid w:val="001862C5"/>
    <w:rPr>
      <w:sz w:val="16"/>
    </w:rPr>
  </w:style>
  <w:style w:type="paragraph" w:styleId="CommentText">
    <w:name w:val="annotation text"/>
    <w:basedOn w:val="Normal"/>
    <w:semiHidden/>
    <w:rsid w:val="001862C5"/>
  </w:style>
  <w:style w:type="paragraph" w:styleId="BodyTextIndent">
    <w:name w:val="Body Text Indent"/>
    <w:basedOn w:val="Normal"/>
    <w:rsid w:val="001862C5"/>
    <w:pPr>
      <w:ind w:left="169" w:hanging="360"/>
    </w:pPr>
    <w:rPr>
      <w:sz w:val="24"/>
    </w:rPr>
  </w:style>
  <w:style w:type="paragraph" w:styleId="BodyTextIndent2">
    <w:name w:val="Body Text Indent 2"/>
    <w:basedOn w:val="Normal"/>
    <w:rsid w:val="001862C5"/>
    <w:pPr>
      <w:ind w:left="270" w:hanging="270"/>
    </w:pPr>
    <w:rPr>
      <w:sz w:val="24"/>
    </w:rPr>
  </w:style>
  <w:style w:type="paragraph" w:styleId="BlockText">
    <w:name w:val="Block Text"/>
    <w:basedOn w:val="Normal"/>
    <w:rsid w:val="001862C5"/>
    <w:pPr>
      <w:ind w:left="349" w:right="-108" w:hanging="450"/>
    </w:pPr>
    <w:rPr>
      <w:sz w:val="24"/>
    </w:rPr>
  </w:style>
  <w:style w:type="paragraph" w:styleId="BodyTextIndent3">
    <w:name w:val="Body Text Indent 3"/>
    <w:basedOn w:val="Normal"/>
    <w:rsid w:val="001862C5"/>
    <w:pPr>
      <w:ind w:left="169" w:hanging="270"/>
    </w:pPr>
    <w:rPr>
      <w:b/>
      <w:sz w:val="24"/>
    </w:rPr>
  </w:style>
  <w:style w:type="paragraph" w:styleId="HTMLPreformatted">
    <w:name w:val="HTML Preformatted"/>
    <w:basedOn w:val="Normal"/>
    <w:rsid w:val="0018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qFormat/>
    <w:rsid w:val="001862C5"/>
    <w:pPr>
      <w:jc w:val="center"/>
    </w:pPr>
    <w:rPr>
      <w:b/>
      <w:bCs/>
      <w:sz w:val="28"/>
    </w:rPr>
  </w:style>
  <w:style w:type="character" w:customStyle="1" w:styleId="textstyle01">
    <w:name w:val="textstyle01"/>
    <w:basedOn w:val="DefaultParagraphFont"/>
    <w:rsid w:val="001F4C5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mall-text1">
    <w:name w:val="small-text1"/>
    <w:basedOn w:val="DefaultParagraphFont"/>
    <w:rsid w:val="00737661"/>
    <w:rPr>
      <w:rFonts w:ascii="Arial" w:hAnsi="Arial" w:cs="Arial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5069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5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5B09"/>
    <w:rPr>
      <w:b/>
      <w:bCs/>
    </w:rPr>
  </w:style>
  <w:style w:type="paragraph" w:customStyle="1" w:styleId="auto-cursor-target">
    <w:name w:val="auto-cursor-target"/>
    <w:basedOn w:val="Normal"/>
    <w:rsid w:val="002C5B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83D7-3D9F-294D-B6A5-1B1AC17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</vt:lpstr>
    </vt:vector>
  </TitlesOfParts>
  <Company>Toshiba</Company>
  <LinksUpToDate>false</LinksUpToDate>
  <CharactersWithSpaces>2361</CharactersWithSpaces>
  <SharedDoc>false</SharedDoc>
  <HLinks>
    <vt:vector size="18" baseType="variant">
      <vt:variant>
        <vt:i4>720952</vt:i4>
      </vt:variant>
      <vt:variant>
        <vt:i4>63</vt:i4>
      </vt:variant>
      <vt:variant>
        <vt:i4>0</vt:i4>
      </vt:variant>
      <vt:variant>
        <vt:i4>5</vt:i4>
      </vt:variant>
      <vt:variant>
        <vt:lpwstr>mailto:kakarlasubbarao@yahoo.com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mailto:Asha-gkc-core@yahoogroups.com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mailto:s_ravindra_babu@yahoo.com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</dc:title>
  <dc:creator>Netika Raval</dc:creator>
  <cp:lastModifiedBy>Velagapudi, Radhakrishna</cp:lastModifiedBy>
  <cp:revision>3</cp:revision>
  <cp:lastPrinted>2000-03-02T13:39:00Z</cp:lastPrinted>
  <dcterms:created xsi:type="dcterms:W3CDTF">2020-04-21T00:31:00Z</dcterms:created>
  <dcterms:modified xsi:type="dcterms:W3CDTF">2020-04-21T00:55:00Z</dcterms:modified>
</cp:coreProperties>
</file>