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C72C" w14:textId="4A45EEDE" w:rsidR="003F7343" w:rsidRDefault="003F7343" w:rsidP="003F7343">
      <w:pPr>
        <w:pStyle w:val="Heading1"/>
        <w:rPr>
          <w:rFonts w:eastAsia="Times New Roman"/>
        </w:rPr>
      </w:pPr>
      <w:r>
        <w:rPr>
          <w:rFonts w:eastAsia="Times New Roman"/>
        </w:rPr>
        <w:t>Proposal for project-specific-donation March 2020-April 2021</w:t>
      </w:r>
      <w:bookmarkStart w:id="0" w:name="_GoBack"/>
      <w:bookmarkEnd w:id="0"/>
    </w:p>
    <w:p w14:paraId="40D371C7" w14:textId="77777777" w:rsidR="003F7343" w:rsidRDefault="003F7343" w:rsidP="003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D90F4" w14:textId="0E5DD57A" w:rsidR="003F7343" w:rsidRPr="003F7343" w:rsidRDefault="003F7343" w:rsidP="003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3F73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 xml:space="preserve">Dhrupad </w:t>
        </w:r>
        <w:proofErr w:type="spellStart"/>
        <w:r w:rsidRPr="003F73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Sansthan</w:t>
        </w:r>
        <w:proofErr w:type="spellEnd"/>
        <w:r w:rsidRPr="003F734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, Bhopal Trust</w:t>
        </w:r>
      </w:hyperlink>
      <w:r w:rsidRPr="003F73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has been an Asha project since 2014. It is a unique project in that it is a classical music school that trains students regardless of financial need to become performing artists. Asha funds have supported scholarships for 20-25 students from 2014-2019. </w:t>
      </w:r>
    </w:p>
    <w:p w14:paraId="4B0EAF64" w14:textId="77777777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6B6580" w14:textId="72226E41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Last year, Dhrupad </w:t>
      </w:r>
      <w:proofErr w:type="spell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Sansthan</w:t>
      </w:r>
      <w:proofErr w:type="spell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was on a strong path to realizing its self-sufficiency plan. It had expanded capacity to house </w:t>
      </w:r>
      <w:proofErr w:type="gram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sufficient</w:t>
      </w:r>
      <w:proofErr w:type="gram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paying students, national and international visitors/short term learners to earn the funds to support students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need of financial support.</w:t>
      </w:r>
    </w:p>
    <w:p w14:paraId="6C218EA1" w14:textId="77777777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6999FE" w14:textId="77777777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Then, tragedy struck - and the school lost its principal administrator and income generator, Ramakant </w:t>
      </w:r>
      <w:proofErr w:type="spell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Gundecha</w:t>
      </w:r>
      <w:proofErr w:type="spell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who passed away suddenly. The school was recuperating admirably when the COVID-19 pandemic struck, effectively obliterating its income sources, while needing to support the 35 residents in lockdown. </w:t>
      </w:r>
    </w:p>
    <w:p w14:paraId="14458782" w14:textId="77777777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6C3EB9" w14:textId="6BF7B377" w:rsid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Dhrupad </w:t>
      </w:r>
      <w:proofErr w:type="spell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Sansthan</w:t>
      </w:r>
      <w:proofErr w:type="spell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has issued a call for support and in response, a donor would like to donate $10k and company match. </w:t>
      </w:r>
    </w:p>
    <w:p w14:paraId="18ACC848" w14:textId="378C22EF" w:rsid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7B001F" w14:textId="7E832086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$20k will be used for </w:t>
      </w:r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used to support room and board expenses for those in lockdown and in need; continue to fund staff salaries (cook, </w:t>
      </w:r>
      <w:proofErr w:type="gram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gardener)  and</w:t>
      </w:r>
      <w:proofErr w:type="gram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support need based room and board scholarships for students over the course of the year. This will help continue the music education of students and give Dhrupad </w:t>
      </w:r>
      <w:proofErr w:type="spellStart"/>
      <w:r w:rsidRPr="003F7343">
        <w:rPr>
          <w:rFonts w:ascii="Arial" w:eastAsia="Times New Roman" w:hAnsi="Arial" w:cs="Arial"/>
          <w:color w:val="222222"/>
          <w:sz w:val="24"/>
          <w:szCs w:val="24"/>
        </w:rPr>
        <w:t>Sansthan</w:t>
      </w:r>
      <w:proofErr w:type="spellEnd"/>
      <w:r w:rsidRPr="003F7343">
        <w:rPr>
          <w:rFonts w:ascii="Arial" w:eastAsia="Times New Roman" w:hAnsi="Arial" w:cs="Arial"/>
          <w:color w:val="222222"/>
          <w:sz w:val="24"/>
          <w:szCs w:val="24"/>
        </w:rPr>
        <w:t xml:space="preserve"> breathing room to recover from the 1-2 punch they have suffered to regain self-sufficiency.</w:t>
      </w:r>
    </w:p>
    <w:p w14:paraId="16250E2F" w14:textId="3A5299B4" w:rsidR="003F7343" w:rsidRPr="003F7343" w:rsidRDefault="003F7343" w:rsidP="003F7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DE60C5" w14:textId="77777777" w:rsidR="003F7343" w:rsidRDefault="003F7343" w:rsidP="003F7343"/>
    <w:p w14:paraId="6C0C2D5E" w14:textId="77777777" w:rsidR="003F7343" w:rsidRDefault="003F7343" w:rsidP="003F7343"/>
    <w:p w14:paraId="5EF221F5" w14:textId="77777777" w:rsidR="003F7343" w:rsidRDefault="003F7343" w:rsidP="003F7343"/>
    <w:sectPr w:rsidR="003F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43"/>
    <w:rsid w:val="003F7343"/>
    <w:rsid w:val="006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7AFE"/>
  <w15:chartTrackingRefBased/>
  <w15:docId w15:val="{BD200040-D0D9-4977-8984-D36F12D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3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hanet.org/project/?pid=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 Inc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Vibhavaree Gargeya (vgargeya)</dc:creator>
  <cp:keywords/>
  <dc:description/>
  <cp:lastModifiedBy>Vibhavaree Gargeya (vgargeya)</cp:lastModifiedBy>
  <cp:revision>1</cp:revision>
  <dcterms:created xsi:type="dcterms:W3CDTF">2020-04-27T01:45:00Z</dcterms:created>
  <dcterms:modified xsi:type="dcterms:W3CDTF">2020-04-27T01:50:00Z</dcterms:modified>
</cp:coreProperties>
</file>