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3" w:rsidRDefault="00FA4D73" w:rsidP="00FA4D73">
      <w:pPr>
        <w:outlineLvl w:val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Athreyas ..</w:t>
      </w:r>
      <w:proofErr w:type="gramEnd"/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mailto:athreyas@live.com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April 23, 2013 2:00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Sridhar Dandapanthula;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tonmoysep3@gmail.com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sridhardsharma@yahoo.com</w:t>
        </w:r>
      </w:hyperlink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Field visit to Wings School</w:t>
      </w:r>
    </w:p>
    <w:p w:rsidR="00FA4D73" w:rsidRDefault="00FA4D73" w:rsidP="00FA4D73"/>
    <w:p w:rsidR="00FA4D73" w:rsidRDefault="00FA4D73" w:rsidP="00FA4D73">
      <w:pPr>
        <w:pStyle w:val="p1"/>
      </w:pPr>
      <w:r>
        <w:t>Hello,</w:t>
      </w:r>
    </w:p>
    <w:p w:rsidR="00FA4D73" w:rsidRDefault="00FA4D73" w:rsidP="00FA4D73">
      <w:pPr>
        <w:pStyle w:val="p2"/>
      </w:pPr>
    </w:p>
    <w:p w:rsidR="00FA4D73" w:rsidRDefault="00FA4D73" w:rsidP="00FA4D73">
      <w:pPr>
        <w:pStyle w:val="p1"/>
      </w:pPr>
      <w:r>
        <w:t xml:space="preserve">Finally today we, me and my friend </w:t>
      </w:r>
      <w:proofErr w:type="spellStart"/>
      <w:r>
        <w:t>Tonmoy</w:t>
      </w:r>
      <w:proofErr w:type="spellEnd"/>
      <w:r>
        <w:t xml:space="preserve">, have completed the field visit to Wings School. This school is located 25kms from the city in a village called </w:t>
      </w:r>
      <w:proofErr w:type="spellStart"/>
      <w:r>
        <w:t>Thumkunta</w:t>
      </w:r>
      <w:proofErr w:type="spellEnd"/>
      <w:r>
        <w:t xml:space="preserve">. I happen to meet Grace </w:t>
      </w:r>
      <w:proofErr w:type="spellStart"/>
      <w:r>
        <w:t>Rajkumari</w:t>
      </w:r>
      <w:proofErr w:type="spellEnd"/>
      <w:r>
        <w:t xml:space="preserve"> and </w:t>
      </w:r>
      <w:proofErr w:type="spellStart"/>
      <w:r>
        <w:t>Rupa</w:t>
      </w:r>
      <w:proofErr w:type="spellEnd"/>
      <w:r>
        <w:t xml:space="preserve"> Mary. They had briefed us and helped us with all the information needed. Below is the observations from the visit.</w:t>
      </w:r>
    </w:p>
    <w:p w:rsidR="00FA4D73" w:rsidRDefault="00FA4D73" w:rsidP="00FA4D73">
      <w:pPr>
        <w:pStyle w:val="p1"/>
      </w:pPr>
    </w:p>
    <w:p w:rsidR="00FA4D73" w:rsidRDefault="00FA4D73" w:rsidP="00FA4D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This school has 150 girl students. All these students are from the same village and villages </w:t>
      </w:r>
      <w:proofErr w:type="spellStart"/>
      <w:r>
        <w:rPr>
          <w:rFonts w:eastAsia="Times New Roman"/>
        </w:rPr>
        <w:t>near by</w:t>
      </w:r>
      <w:proofErr w:type="spellEnd"/>
      <w:r>
        <w:rPr>
          <w:rFonts w:eastAsia="Times New Roman"/>
        </w:rPr>
        <w:t>.</w:t>
      </w:r>
    </w:p>
    <w:p w:rsidR="00FA4D73" w:rsidRDefault="00FA4D73" w:rsidP="00FA4D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whole project is currently under KAP - Kiran Anjali Project support.</w:t>
      </w:r>
    </w:p>
    <w:p w:rsidR="00FA4D73" w:rsidRDefault="00FA4D73" w:rsidP="00FA4D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Strictly against beating and child abuse.</w:t>
      </w:r>
    </w:p>
    <w:p w:rsidR="00FA4D73" w:rsidRDefault="00FA4D73" w:rsidP="00FA4D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place is basically given by a donor at reasonable rent. </w:t>
      </w:r>
      <w:proofErr w:type="spellStart"/>
      <w:proofErr w:type="gramStart"/>
      <w:r>
        <w:rPr>
          <w:rFonts w:eastAsia="Times New Roman"/>
        </w:rPr>
        <w:t>Its</w:t>
      </w:r>
      <w:proofErr w:type="spellEnd"/>
      <w:proofErr w:type="gramEnd"/>
      <w:r>
        <w:rPr>
          <w:rFonts w:eastAsia="Times New Roman"/>
        </w:rPr>
        <w:t xml:space="preserve"> a very old building which is modified and even re-modified again when ever required.</w:t>
      </w:r>
    </w:p>
    <w:p w:rsidR="00FA4D73" w:rsidRDefault="00FA4D73" w:rsidP="00FA4D73">
      <w:pPr>
        <w:pStyle w:val="p1"/>
      </w:pPr>
    </w:p>
    <w:p w:rsidR="00FA4D73" w:rsidRDefault="00FA4D73" w:rsidP="00FA4D73">
      <w:r>
        <w:rPr>
          <w:u w:val="single"/>
        </w:rPr>
        <w:t>Admission Process:</w:t>
      </w:r>
      <w:r>
        <w:t>  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Admission happens only in lower section of the school 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class 1 and 2. This is since 3 years from now. The kids in elder classes are only promoted. 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 for the school was initially by moving around the villages but presently its only word of mouth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told earlier there are 150 students in the school, which would vary very now and then. As it is in a village there are few dropouts now and then. Which they are trying to reduce by the above process of intake. 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School is affiliated with Board of Secondary Education SSC.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For primary class they go with CBSC syllabus. Mostly </w:t>
      </w:r>
      <w:proofErr w:type="spellStart"/>
      <w:r>
        <w:rPr>
          <w:rFonts w:eastAsia="Times New Roman"/>
        </w:rPr>
        <w:t>holyfaith</w:t>
      </w:r>
      <w:proofErr w:type="spellEnd"/>
      <w:r>
        <w:rPr>
          <w:rFonts w:eastAsia="Times New Roman"/>
        </w:rPr>
        <w:t xml:space="preserve"> books are followed. 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Children are not provided with any </w:t>
      </w:r>
      <w:proofErr w:type="spellStart"/>
      <w:r>
        <w:rPr>
          <w:rFonts w:eastAsia="Times New Roman"/>
        </w:rPr>
        <w:t>residentinal</w:t>
      </w:r>
      <w:proofErr w:type="spellEnd"/>
      <w:r>
        <w:rPr>
          <w:rFonts w:eastAsia="Times New Roman"/>
        </w:rPr>
        <w:t> opportunity.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Few important documents are need to be submitted during the time of admission. In case of not providing them, admission would be rejected.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Parents are required to go thru initial rounds of interview on Why they want to join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children? Why here?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on.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Children are interviewed for basic IQ and understanding.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Important documents taken during admission process are as follows </w:t>
      </w:r>
    </w:p>
    <w:p w:rsidR="00FA4D73" w:rsidRDefault="00FA4D73" w:rsidP="00FA4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</w:p>
    <w:p w:rsidR="00FA4D73" w:rsidRDefault="00FA4D73" w:rsidP="00FA4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Birth certificate - Must and should (No admission without this)</w:t>
      </w:r>
    </w:p>
    <w:p w:rsidR="00FA4D73" w:rsidRDefault="00FA4D73" w:rsidP="00FA4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Electricity Bill</w:t>
      </w:r>
    </w:p>
    <w:p w:rsidR="00FA4D73" w:rsidRDefault="00FA4D73" w:rsidP="00FA4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</w:rPr>
        <w:t>Elector card</w:t>
      </w:r>
    </w:p>
    <w:p w:rsidR="00FA4D73" w:rsidRDefault="00FA4D73" w:rsidP="00FA4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Residence proof.</w:t>
      </w:r>
    </w:p>
    <w:p w:rsidR="00FA4D73" w:rsidRDefault="00FA4D73" w:rsidP="00FA4D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Parents need not pay any money during this whole process.</w:t>
      </w:r>
    </w:p>
    <w:p w:rsidR="00FA4D73" w:rsidRDefault="00FA4D73" w:rsidP="00FA4D73">
      <w:pPr>
        <w:pStyle w:val="p1"/>
      </w:pPr>
    </w:p>
    <w:p w:rsidR="00FA4D73" w:rsidRDefault="00FA4D73" w:rsidP="00FA4D73">
      <w:pPr>
        <w:pStyle w:val="p1"/>
      </w:pPr>
      <w:r>
        <w:rPr>
          <w:u w:val="single"/>
        </w:rPr>
        <w:t>Post Admission: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Pairs of dress are given to the kids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Text Books, for the younger kids mostly </w:t>
      </w:r>
      <w:proofErr w:type="spellStart"/>
      <w:r>
        <w:rPr>
          <w:rFonts w:eastAsia="Times New Roman"/>
        </w:rPr>
        <w:t>holyfaith</w:t>
      </w:r>
      <w:proofErr w:type="spellEnd"/>
      <w:r>
        <w:rPr>
          <w:rFonts w:eastAsia="Times New Roman"/>
        </w:rPr>
        <w:t xml:space="preserve"> and elder kids state syllabus are given.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12 ITC classmate note books are given. And more on request.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Pens, </w:t>
      </w:r>
      <w:proofErr w:type="spellStart"/>
      <w:r>
        <w:rPr>
          <w:rFonts w:eastAsia="Times New Roman"/>
        </w:rPr>
        <w:t>pensiles</w:t>
      </w:r>
      <w:proofErr w:type="spellEnd"/>
      <w:r>
        <w:rPr>
          <w:rFonts w:eastAsia="Times New Roman"/>
        </w:rPr>
        <w:t>, book covers and other stationary.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Shoes and socks are given.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Every month a cobbler visit the school to repair if any and polish the shoes.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Tri-monthly hamper with </w:t>
      </w:r>
      <w:proofErr w:type="spellStart"/>
      <w:proofErr w:type="gramStart"/>
      <w:r>
        <w:rPr>
          <w:rFonts w:eastAsia="Times New Roman"/>
        </w:rPr>
        <w:t>vaseline</w:t>
      </w:r>
      <w:proofErr w:type="spellEnd"/>
      <w:proofErr w:type="gramEnd"/>
      <w:r>
        <w:rPr>
          <w:rFonts w:eastAsia="Times New Roman"/>
        </w:rPr>
        <w:t>, hair oil, tooth brush, tooth paste and other seasonal accessories are given.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Orientation and counselling to children </w:t>
      </w:r>
      <w:proofErr w:type="spellStart"/>
      <w:r>
        <w:rPr>
          <w:rFonts w:eastAsia="Times New Roman"/>
        </w:rPr>
        <w:t>when ever</w:t>
      </w:r>
      <w:proofErr w:type="spellEnd"/>
      <w:r>
        <w:rPr>
          <w:rFonts w:eastAsia="Times New Roman"/>
        </w:rPr>
        <w:t xml:space="preserve"> required.</w:t>
      </w:r>
    </w:p>
    <w:p w:rsidR="00FA4D73" w:rsidRDefault="00FA4D73" w:rsidP="00FA4D7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children are not provided by any sort of transportation to school. Children come by themselves using public transportation.</w:t>
      </w:r>
    </w:p>
    <w:p w:rsidR="00FA4D73" w:rsidRDefault="00FA4D73" w:rsidP="00FA4D73">
      <w:pPr>
        <w:pStyle w:val="p1"/>
      </w:pPr>
    </w:p>
    <w:p w:rsidR="00FA4D73" w:rsidRDefault="00FA4D73" w:rsidP="00FA4D73">
      <w:pPr>
        <w:pStyle w:val="p1"/>
      </w:pPr>
      <w:r>
        <w:rPr>
          <w:u w:val="single"/>
        </w:rPr>
        <w:t>Staff and Attendance: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Pri</w:t>
      </w:r>
      <w:r>
        <w:rPr>
          <w:rFonts w:ascii="Arial" w:eastAsia="Times New Roman" w:hAnsi="Arial" w:cs="Arial"/>
          <w:sz w:val="27"/>
          <w:szCs w:val="27"/>
        </w:rPr>
        <w:t>ncipal of the school is only male staff.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There are 9 teaching staff and 2 visiting staff for music and martial arts.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 Clerk, who wo</w:t>
      </w:r>
      <w:r>
        <w:rPr>
          <w:rFonts w:eastAsia="Times New Roman"/>
        </w:rPr>
        <w:t>uld take care of basic administration work and monitoring the surveillance camera in the premises. 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8 maids, who take care of kitchen and related work.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watchman's work all thru out the night at school.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They were basically planning for a General Manager for a fully functional corporate fund raising. As per the discussion, it is being said initially they had no general manager with the </w:t>
      </w:r>
      <w:proofErr w:type="spellStart"/>
      <w:r>
        <w:rPr>
          <w:rFonts w:eastAsia="Times New Roman"/>
        </w:rPr>
        <w:t>organisation</w:t>
      </w:r>
      <w:proofErr w:type="spellEnd"/>
      <w:r>
        <w:rPr>
          <w:rFonts w:eastAsia="Times New Roman"/>
        </w:rPr>
        <w:t xml:space="preserve">. Then clarified by Grace </w:t>
      </w:r>
      <w:proofErr w:type="spellStart"/>
      <w:r>
        <w:rPr>
          <w:rFonts w:eastAsia="Times New Roman"/>
        </w:rPr>
        <w:t>Rajkumari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Rupa</w:t>
      </w:r>
      <w:proofErr w:type="spellEnd"/>
      <w:r>
        <w:rPr>
          <w:rFonts w:eastAsia="Times New Roman"/>
        </w:rPr>
        <w:t xml:space="preserve"> Mary is the general manager and she is not being paid any for that particular role.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 would visit every </w:t>
      </w:r>
      <w:proofErr w:type="spellStart"/>
      <w:proofErr w:type="gramStart"/>
      <w:r>
        <w:rPr>
          <w:rFonts w:eastAsia="Times New Roman"/>
        </w:rPr>
        <w:t>saturday</w:t>
      </w:r>
      <w:proofErr w:type="spellEnd"/>
      <w:proofErr w:type="gram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sunday</w:t>
      </w:r>
      <w:proofErr w:type="spellEnd"/>
      <w:r>
        <w:rPr>
          <w:rFonts w:eastAsia="Times New Roman"/>
        </w:rPr>
        <w:t>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Most of the teaching staff are </w:t>
      </w:r>
      <w:proofErr w:type="spellStart"/>
      <w:r>
        <w:rPr>
          <w:rFonts w:eastAsia="Times New Roman"/>
        </w:rPr>
        <w:t>B.Ed</w:t>
      </w:r>
      <w:proofErr w:type="spellEnd"/>
      <w:r>
        <w:rPr>
          <w:rFonts w:eastAsia="Times New Roman"/>
        </w:rPr>
        <w:t xml:space="preserve"> grads. And few of them are M.Sc.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Even have visiting faculty for few subjects.</w:t>
      </w:r>
    </w:p>
    <w:p w:rsidR="00FA4D73" w:rsidRDefault="00FA4D73" w:rsidP="00FA4D7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Sub staff is mostly under privileged woman from the </w:t>
      </w:r>
      <w:proofErr w:type="spellStart"/>
      <w:r>
        <w:rPr>
          <w:rFonts w:eastAsia="Times New Roman"/>
        </w:rPr>
        <w:t>near by</w:t>
      </w:r>
      <w:proofErr w:type="spellEnd"/>
      <w:r>
        <w:rPr>
          <w:rFonts w:eastAsia="Times New Roman"/>
        </w:rPr>
        <w:t xml:space="preserve"> village.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pPr>
        <w:pStyle w:val="p1"/>
        <w:rPr>
          <w:sz w:val="27"/>
          <w:szCs w:val="27"/>
        </w:rPr>
      </w:pPr>
      <w:r>
        <w:rPr>
          <w:sz w:val="27"/>
          <w:szCs w:val="27"/>
          <w:u w:val="single"/>
        </w:rPr>
        <w:t>School timing: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School generally start at 8:00 AM.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sub staff be at work by 7:30 AM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Children would be provided with breakfast followed by classwork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They have lunch by 1:00 PM. They have it in two groups primary and elder. Since the </w:t>
      </w:r>
      <w:proofErr w:type="spellStart"/>
      <w:r>
        <w:rPr>
          <w:rFonts w:eastAsia="Times New Roman"/>
        </w:rPr>
        <w:t>dinning</w:t>
      </w:r>
      <w:proofErr w:type="spellEnd"/>
      <w:r>
        <w:rPr>
          <w:rFonts w:eastAsia="Times New Roman"/>
        </w:rPr>
        <w:t xml:space="preserve"> area is small and couldn't accommodate all of them at same time.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School is done by 3:30 PM</w:t>
      </w:r>
    </w:p>
    <w:p w:rsidR="00FA4D73" w:rsidRDefault="00FA4D73" w:rsidP="00FA4D7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homework session takes place as per requirement.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pPr>
        <w:rPr>
          <w:sz w:val="27"/>
          <w:szCs w:val="27"/>
        </w:rPr>
      </w:pPr>
      <w:r>
        <w:rPr>
          <w:sz w:val="27"/>
          <w:szCs w:val="27"/>
          <w:u w:val="single"/>
        </w:rPr>
        <w:t>Taught for:</w:t>
      </w:r>
    </w:p>
    <w:p w:rsidR="00FA4D73" w:rsidRDefault="00FA4D73" w:rsidP="00FA4D7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Math, science, social, </w:t>
      </w:r>
      <w:proofErr w:type="spellStart"/>
      <w:r>
        <w:rPr>
          <w:rFonts w:eastAsia="Times New Roman"/>
        </w:rPr>
        <w:t>english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telugu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hindi</w:t>
      </w:r>
      <w:proofErr w:type="spellEnd"/>
    </w:p>
    <w:p w:rsidR="00FA4D73" w:rsidRDefault="00FA4D73" w:rsidP="00FA4D7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</w:p>
    <w:p w:rsidR="00FA4D73" w:rsidRDefault="00FA4D73" w:rsidP="00FA4D7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Singing </w:t>
      </w:r>
    </w:p>
    <w:p w:rsidR="00FA4D73" w:rsidRDefault="00FA4D73" w:rsidP="00FA4D7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Musical Instruments like keyboard, guitar and drums</w:t>
      </w:r>
    </w:p>
    <w:p w:rsidR="00FA4D73" w:rsidRDefault="00FA4D73" w:rsidP="00FA4D7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Dance</w:t>
      </w:r>
    </w:p>
    <w:p w:rsidR="00FA4D73" w:rsidRDefault="00FA4D73" w:rsidP="00FA4D7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Taekwondo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pPr>
        <w:rPr>
          <w:sz w:val="27"/>
          <w:szCs w:val="27"/>
        </w:rPr>
      </w:pPr>
      <w:r>
        <w:rPr>
          <w:sz w:val="27"/>
          <w:szCs w:val="27"/>
          <w:u w:val="single"/>
        </w:rPr>
        <w:t>Food: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Kids get Glass of milk, sugar and broken wheat for breakfast.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Rice is given </w:t>
      </w:r>
      <w:proofErr w:type="spellStart"/>
      <w:r>
        <w:rPr>
          <w:rFonts w:eastAsia="Times New Roman"/>
        </w:rPr>
        <w:t>everyday</w:t>
      </w:r>
      <w:proofErr w:type="spellEnd"/>
      <w:r>
        <w:rPr>
          <w:rFonts w:eastAsia="Times New Roman"/>
        </w:rPr>
        <w:t xml:space="preserve"> in the lunch. With which a vegetable curry and pulse is provided.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Seasonal fruits are even given to children thrice a week.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They are given egg twice a week. Sweet once in 15 days.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Non-</w:t>
      </w:r>
      <w:proofErr w:type="gramStart"/>
      <w:r>
        <w:rPr>
          <w:rFonts w:eastAsia="Times New Roman"/>
        </w:rPr>
        <w:t>veg  twice</w:t>
      </w:r>
      <w:proofErr w:type="gramEnd"/>
      <w:r>
        <w:rPr>
          <w:rFonts w:eastAsia="Times New Roman"/>
        </w:rPr>
        <w:t xml:space="preserve"> a month is even given to children.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 special festival time, different varieties are provided.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Groceries from a regular supplier.</w:t>
      </w:r>
    </w:p>
    <w:p w:rsidR="00FA4D73" w:rsidRDefault="00FA4D73" w:rsidP="00FA4D7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Drinking water is supplied in water cans from the </w:t>
      </w:r>
      <w:proofErr w:type="spellStart"/>
      <w:r>
        <w:rPr>
          <w:rFonts w:eastAsia="Times New Roman"/>
        </w:rPr>
        <w:t>near by</w:t>
      </w:r>
      <w:proofErr w:type="spellEnd"/>
      <w:r>
        <w:rPr>
          <w:rFonts w:eastAsia="Times New Roman"/>
        </w:rPr>
        <w:t xml:space="preserve"> village.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pPr>
        <w:rPr>
          <w:sz w:val="27"/>
          <w:szCs w:val="27"/>
        </w:rPr>
      </w:pPr>
      <w:r>
        <w:rPr>
          <w:sz w:val="27"/>
          <w:szCs w:val="27"/>
          <w:u w:val="single"/>
        </w:rPr>
        <w:t>Salary and Expenditures: </w:t>
      </w:r>
      <w:r>
        <w:rPr>
          <w:sz w:val="27"/>
          <w:szCs w:val="27"/>
        </w:rPr>
        <w:t xml:space="preserve"> [As told my grace and </w:t>
      </w:r>
      <w:proofErr w:type="spellStart"/>
      <w:r>
        <w:rPr>
          <w:sz w:val="27"/>
          <w:szCs w:val="27"/>
        </w:rPr>
        <w:t>rupa</w:t>
      </w:r>
      <w:proofErr w:type="spellEnd"/>
      <w:r>
        <w:rPr>
          <w:sz w:val="27"/>
          <w:szCs w:val="27"/>
        </w:rPr>
        <w:t>]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Average salary paid to a teacher is around 6,000 - 8,000 per month.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 get paid 3,600 per month.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1,200 rupees for the whole set of books given to children.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Place is rented and they pay good amount to it.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 empty place in front of the school is taken at a goodwill rent from the donor to use as </w:t>
      </w:r>
      <w:proofErr w:type="spellStart"/>
      <w:r>
        <w:rPr>
          <w:rFonts w:eastAsia="Times New Roman"/>
        </w:rPr>
        <w:t>Play ground</w:t>
      </w:r>
      <w:proofErr w:type="spellEnd"/>
      <w:r>
        <w:rPr>
          <w:rFonts w:eastAsia="Times New Roman"/>
        </w:rPr>
        <w:t>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ITC classmate notebook provided cost 30rupees per book. And almost 10-12 books are given per student.</w:t>
      </w:r>
    </w:p>
    <w:p w:rsidR="00FA4D73" w:rsidRDefault="00FA4D73" w:rsidP="00FA4D7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 an average including all the above it cost 60,000 - 70,000 per child per year. It would be 30,000 - 40,000 without staff pay.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pPr>
        <w:rPr>
          <w:sz w:val="27"/>
          <w:szCs w:val="27"/>
        </w:rPr>
      </w:pPr>
      <w:r>
        <w:rPr>
          <w:sz w:val="27"/>
          <w:szCs w:val="27"/>
          <w:u w:val="single"/>
        </w:rPr>
        <w:t>More Info: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Other sources of funding are from the top corporates likes Dell, Amazon, Deloitte, VLS Systems and so on.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Doctors do visit from hospitals like KIMS, </w:t>
      </w:r>
      <w:proofErr w:type="spellStart"/>
      <w:r>
        <w:rPr>
          <w:rFonts w:eastAsia="Times New Roman"/>
        </w:rPr>
        <w:t>Kamineni</w:t>
      </w:r>
      <w:proofErr w:type="spellEnd"/>
      <w:r>
        <w:rPr>
          <w:rFonts w:eastAsia="Times New Roman"/>
        </w:rPr>
        <w:t xml:space="preserve"> and </w:t>
      </w:r>
      <w:proofErr w:type="spellStart"/>
      <w:r>
        <w:rPr>
          <w:rFonts w:eastAsia="Times New Roman"/>
        </w:rPr>
        <w:t>Yashoda</w:t>
      </w:r>
      <w:proofErr w:type="spellEnd"/>
      <w:r>
        <w:rPr>
          <w:rFonts w:eastAsia="Times New Roman"/>
        </w:rPr>
        <w:t>. Mostly every 6 months.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Members from </w:t>
      </w:r>
      <w:proofErr w:type="spellStart"/>
      <w:r>
        <w:rPr>
          <w:rFonts w:eastAsia="Times New Roman"/>
        </w:rPr>
        <w:t>rotar</w:t>
      </w:r>
      <w:proofErr w:type="spellEnd"/>
      <w:r>
        <w:rPr>
          <w:rFonts w:eastAsia="Times New Roman"/>
        </w:rPr>
        <w:t xml:space="preserve"> club even support the cause. Celebrity contacts even.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is</w:t>
      </w:r>
      <w:proofErr w:type="gramEnd"/>
      <w:r>
        <w:rPr>
          <w:rFonts w:eastAsia="Times New Roman"/>
        </w:rPr>
        <w:t xml:space="preserve"> definite source for fund raising down the line of 2 months.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There are Surveillance camera attached in the premises at different places to monitor activities by students and staff.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 being cooked for the children is hygienic. They do have a good kitchen. 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Grace </w:t>
      </w:r>
      <w:proofErr w:type="spellStart"/>
      <w:proofErr w:type="gramStart"/>
      <w:r>
        <w:rPr>
          <w:rFonts w:eastAsia="Times New Roman"/>
        </w:rPr>
        <w:t>rajkumari</w:t>
      </w:r>
      <w:proofErr w:type="spellEnd"/>
      <w:proofErr w:type="gramEnd"/>
      <w:r>
        <w:rPr>
          <w:rFonts w:eastAsia="Times New Roman"/>
        </w:rPr>
        <w:t xml:space="preserve"> stays on campus.</w:t>
      </w:r>
    </w:p>
    <w:p w:rsidR="00FA4D73" w:rsidRDefault="00FA4D73" w:rsidP="00FA4D7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Rupa</w:t>
      </w:r>
      <w:proofErr w:type="spellEnd"/>
      <w:r>
        <w:rPr>
          <w:rFonts w:eastAsia="Times New Roman"/>
        </w:rPr>
        <w:t> Mary is by profession a practicing lawyer. She would occasionally visit the school to help in managing stuff and helping administration. </w:t>
      </w:r>
    </w:p>
    <w:p w:rsidR="00FA4D73" w:rsidRDefault="00FA4D73" w:rsidP="00FA4D73"/>
    <w:p w:rsidR="00FA4D73" w:rsidRDefault="00FA4D73" w:rsidP="00FA4D73">
      <w:r>
        <w:rPr>
          <w:u w:val="single"/>
        </w:rPr>
        <w:t>Personal NOTE: </w:t>
      </w:r>
    </w:p>
    <w:p w:rsidR="00FA4D73" w:rsidRDefault="00FA4D73" w:rsidP="00FA4D73">
      <w:r>
        <w:t xml:space="preserve">They are working for the very good cause. And the work is so evident at the place to 70-75%. But coming to the expenditure, it is </w:t>
      </w:r>
      <w:proofErr w:type="spellStart"/>
      <w:r>
        <w:t>inn't</w:t>
      </w:r>
      <w:proofErr w:type="spellEnd"/>
      <w:r>
        <w:t xml:space="preserve"> in </w:t>
      </w:r>
      <w:proofErr w:type="spellStart"/>
      <w:proofErr w:type="gramStart"/>
      <w:r>
        <w:t>a</w:t>
      </w:r>
      <w:proofErr w:type="spellEnd"/>
      <w:proofErr w:type="gramEnd"/>
      <w:r>
        <w:t xml:space="preserve"> effective way. Which could have been streamlined properly. I would suggest a financial planner, to plan yearly budget is a cost effective way. When enquired about the salary given to the general manager for the academic year 2011-12 or 2012-13 which is given in the excel sheet submitted to Asha, it was told that was an estimation made but not spent. Which is a little un-clear. And need to be discussed.</w:t>
      </w:r>
    </w:p>
    <w:p w:rsidR="00FA4D73" w:rsidRDefault="00FA4D73" w:rsidP="00FA4D73"/>
    <w:p w:rsidR="00FA4D73" w:rsidRDefault="00FA4D73" w:rsidP="00FA4D73"/>
    <w:p w:rsidR="00FA4D73" w:rsidRDefault="00FA4D73" w:rsidP="00FA4D73">
      <w:proofErr w:type="spellStart"/>
      <w:r>
        <w:t>Tonmoy</w:t>
      </w:r>
      <w:proofErr w:type="spellEnd"/>
      <w:r>
        <w:t>: Please add your comments and information if missed.</w:t>
      </w:r>
    </w:p>
    <w:p w:rsidR="00FA4D73" w:rsidRDefault="00FA4D73" w:rsidP="00FA4D73">
      <w:pPr>
        <w:rPr>
          <w:sz w:val="27"/>
          <w:szCs w:val="27"/>
        </w:rPr>
      </w:pPr>
    </w:p>
    <w:p w:rsidR="00FA4D73" w:rsidRDefault="00FA4D73" w:rsidP="00FA4D73">
      <w:r>
        <w:t>Any additional information required would be provided upon enquiry. </w:t>
      </w:r>
    </w:p>
    <w:p w:rsidR="00FA4D73" w:rsidRDefault="00FA4D73" w:rsidP="00FA4D73">
      <w:r>
        <w:br/>
      </w:r>
      <w:r>
        <w:br/>
        <w:t>Thanks,</w:t>
      </w:r>
    </w:p>
    <w:p w:rsidR="00FA4D73" w:rsidRDefault="00FA4D73" w:rsidP="00FA4D73">
      <w:r>
        <w:t>Sandeep Athreyas</w:t>
      </w:r>
    </w:p>
    <w:p w:rsidR="00B92275" w:rsidRPr="00FA4D73" w:rsidRDefault="00FA4D73" w:rsidP="00FA4D73"/>
    <w:sectPr w:rsidR="00B92275" w:rsidRPr="00FA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9A3"/>
    <w:multiLevelType w:val="multilevel"/>
    <w:tmpl w:val="76B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5B22"/>
    <w:multiLevelType w:val="multilevel"/>
    <w:tmpl w:val="077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6391"/>
    <w:multiLevelType w:val="multilevel"/>
    <w:tmpl w:val="0A8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65EF"/>
    <w:multiLevelType w:val="multilevel"/>
    <w:tmpl w:val="9B1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22CA9"/>
    <w:multiLevelType w:val="multilevel"/>
    <w:tmpl w:val="287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A4AF8"/>
    <w:multiLevelType w:val="multilevel"/>
    <w:tmpl w:val="970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30BA"/>
    <w:multiLevelType w:val="multilevel"/>
    <w:tmpl w:val="36B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019A2"/>
    <w:multiLevelType w:val="multilevel"/>
    <w:tmpl w:val="376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51F7A"/>
    <w:multiLevelType w:val="multilevel"/>
    <w:tmpl w:val="689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F089B"/>
    <w:multiLevelType w:val="multilevel"/>
    <w:tmpl w:val="902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B5"/>
    <w:rsid w:val="00160184"/>
    <w:rsid w:val="005228B5"/>
    <w:rsid w:val="008A20D0"/>
    <w:rsid w:val="00E42A54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E52B6-8B1A-4F69-8573-B37AB18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8B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20D0"/>
    <w:rPr>
      <w:i/>
      <w:iCs/>
    </w:rPr>
  </w:style>
  <w:style w:type="character" w:customStyle="1" w:styleId="from">
    <w:name w:val="from"/>
    <w:basedOn w:val="DefaultParagraphFont"/>
    <w:rsid w:val="008A20D0"/>
  </w:style>
  <w:style w:type="character" w:customStyle="1" w:styleId="thread-snippet">
    <w:name w:val="thread-snippet"/>
    <w:basedOn w:val="DefaultParagraphFont"/>
    <w:rsid w:val="008A20D0"/>
  </w:style>
  <w:style w:type="character" w:customStyle="1" w:styleId="to">
    <w:name w:val="to"/>
    <w:basedOn w:val="DefaultParagraphFont"/>
    <w:rsid w:val="008A20D0"/>
  </w:style>
  <w:style w:type="character" w:customStyle="1" w:styleId="lozengfy">
    <w:name w:val="lozengfy"/>
    <w:basedOn w:val="DefaultParagraphFont"/>
    <w:rsid w:val="008A20D0"/>
  </w:style>
  <w:style w:type="character" w:customStyle="1" w:styleId="thread-date">
    <w:name w:val="thread-date"/>
    <w:basedOn w:val="DefaultParagraphFont"/>
    <w:rsid w:val="008A20D0"/>
  </w:style>
  <w:style w:type="character" w:customStyle="1" w:styleId="short">
    <w:name w:val="short"/>
    <w:basedOn w:val="DefaultParagraphFont"/>
    <w:rsid w:val="008A20D0"/>
  </w:style>
  <w:style w:type="character" w:customStyle="1" w:styleId="addconvtitle">
    <w:name w:val="addconvtitle"/>
    <w:basedOn w:val="DefaultParagraphFont"/>
    <w:rsid w:val="008A20D0"/>
  </w:style>
  <w:style w:type="character" w:customStyle="1" w:styleId="card-actions-menu">
    <w:name w:val="card-actions-menu"/>
    <w:basedOn w:val="DefaultParagraphFont"/>
    <w:rsid w:val="008A20D0"/>
  </w:style>
  <w:style w:type="paragraph" w:customStyle="1" w:styleId="yiv5104635225msonormal">
    <w:name w:val="yiv5104635225msonormal"/>
    <w:basedOn w:val="Normal"/>
    <w:rsid w:val="008A20D0"/>
    <w:pPr>
      <w:spacing w:before="100" w:beforeAutospacing="1" w:after="100" w:afterAutospacing="1"/>
    </w:pPr>
    <w:rPr>
      <w:rFonts w:eastAsia="Times New Roman"/>
    </w:rPr>
  </w:style>
  <w:style w:type="character" w:customStyle="1" w:styleId="msid72201">
    <w:name w:val="ms__id722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21">
    <w:name w:val="ms__id722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31">
    <w:name w:val="ms__id722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41">
    <w:name w:val="ms__id722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51">
    <w:name w:val="ms__id722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61">
    <w:name w:val="ms__id722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71">
    <w:name w:val="ms__id722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81">
    <w:name w:val="ms__id722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291">
    <w:name w:val="ms__id722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01">
    <w:name w:val="ms__id723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11">
    <w:name w:val="ms__id723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21">
    <w:name w:val="ms__id723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31">
    <w:name w:val="ms__id723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41">
    <w:name w:val="ms__id723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51">
    <w:name w:val="ms__id723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61">
    <w:name w:val="ms__id723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71">
    <w:name w:val="ms__id723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81">
    <w:name w:val="ms__id723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391">
    <w:name w:val="ms__id723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11">
    <w:name w:val="ms__id724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41">
    <w:name w:val="ms__id724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51">
    <w:name w:val="ms__id724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61">
    <w:name w:val="ms__id724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81">
    <w:name w:val="ms__id724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491">
    <w:name w:val="ms__id724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01">
    <w:name w:val="ms__id725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11">
    <w:name w:val="ms__id725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31">
    <w:name w:val="ms__id725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51">
    <w:name w:val="ms__id725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71">
    <w:name w:val="ms__id725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581">
    <w:name w:val="ms__id725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01">
    <w:name w:val="ms__id726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11">
    <w:name w:val="ms__id726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21">
    <w:name w:val="ms__id726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31">
    <w:name w:val="ms__id726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41">
    <w:name w:val="ms__id726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51">
    <w:name w:val="ms__id726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61">
    <w:name w:val="ms__id726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71">
    <w:name w:val="ms__id726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81">
    <w:name w:val="ms__id726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691">
    <w:name w:val="ms__id726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01">
    <w:name w:val="ms__id727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11">
    <w:name w:val="ms__id727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21">
    <w:name w:val="ms__id727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31">
    <w:name w:val="ms__id727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41">
    <w:name w:val="ms__id727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771">
    <w:name w:val="ms__id727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01">
    <w:name w:val="ms__id728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21">
    <w:name w:val="ms__id728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31">
    <w:name w:val="ms__id728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41">
    <w:name w:val="ms__id728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51">
    <w:name w:val="ms__id728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71">
    <w:name w:val="ms__id728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891">
    <w:name w:val="ms__id728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01">
    <w:name w:val="ms__id729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11">
    <w:name w:val="ms__id729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21">
    <w:name w:val="ms__id729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41">
    <w:name w:val="ms__id729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51">
    <w:name w:val="ms__id729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71">
    <w:name w:val="ms__id729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81">
    <w:name w:val="ms__id729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2991">
    <w:name w:val="ms__id729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01">
    <w:name w:val="ms__id730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11">
    <w:name w:val="ms__id730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21">
    <w:name w:val="ms__id730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31">
    <w:name w:val="ms__id730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41">
    <w:name w:val="ms__id7304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51">
    <w:name w:val="ms__id730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61">
    <w:name w:val="ms__id730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71">
    <w:name w:val="ms__id730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081">
    <w:name w:val="ms__id730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01">
    <w:name w:val="ms__id731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21">
    <w:name w:val="ms__id731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31">
    <w:name w:val="ms__id731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51">
    <w:name w:val="ms__id731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61">
    <w:name w:val="ms__id731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71">
    <w:name w:val="ms__id731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81">
    <w:name w:val="ms__id7318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191">
    <w:name w:val="ms__id731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11">
    <w:name w:val="ms__id732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21">
    <w:name w:val="ms__id7322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31">
    <w:name w:val="ms__id7323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51">
    <w:name w:val="ms__id7325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61">
    <w:name w:val="ms__id7326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71">
    <w:name w:val="ms__id7327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291">
    <w:name w:val="ms__id7329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301">
    <w:name w:val="ms__id7330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311">
    <w:name w:val="ms__id73311"/>
    <w:basedOn w:val="DefaultParagraphFont"/>
    <w:rsid w:val="008A20D0"/>
    <w:rPr>
      <w:rFonts w:ascii="Courier New" w:hAnsi="Courier New" w:cs="Courier New" w:hint="default"/>
    </w:rPr>
  </w:style>
  <w:style w:type="character" w:customStyle="1" w:styleId="msid73321">
    <w:name w:val="ms__id73321"/>
    <w:basedOn w:val="DefaultParagraphFont"/>
    <w:rsid w:val="008A20D0"/>
    <w:rPr>
      <w:rFonts w:ascii="Courier New" w:hAnsi="Courier New" w:cs="Courier New" w:hint="default"/>
    </w:rPr>
  </w:style>
  <w:style w:type="paragraph" w:customStyle="1" w:styleId="p1">
    <w:name w:val="p1"/>
    <w:basedOn w:val="Normal"/>
    <w:uiPriority w:val="99"/>
    <w:rsid w:val="00FA4D73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FA4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1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8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8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3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44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40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05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7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6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6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5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2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46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4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9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53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8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65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49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28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68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31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77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28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96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92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55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1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1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0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3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2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8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96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6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1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6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dhardsharm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moysep3@gmail.com" TargetMode="External"/><Relationship Id="rId5" Type="http://schemas.openxmlformats.org/officeDocument/2006/relationships/hyperlink" Target="mailto:athreyas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Dandapanthula</dc:creator>
  <cp:keywords/>
  <dc:description/>
  <cp:lastModifiedBy>Sridhar Dandapanthula</cp:lastModifiedBy>
  <cp:revision>2</cp:revision>
  <dcterms:created xsi:type="dcterms:W3CDTF">2014-09-17T05:07:00Z</dcterms:created>
  <dcterms:modified xsi:type="dcterms:W3CDTF">2014-09-17T05:07:00Z</dcterms:modified>
</cp:coreProperties>
</file>