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sz w:val="24"/>
          <w:szCs w:val="24"/>
        </w:rPr>
        <w:t xml:space="preserve">                        </w:t>
      </w:r>
    </w:p>
    <w:p w:rsidR="00A53BE2" w:rsidRPr="00A53BE2" w:rsidRDefault="00A53BE2" w:rsidP="00A53BE2">
      <w:pPr>
        <w:spacing w:after="0" w:line="240" w:lineRule="auto"/>
        <w:jc w:val="both"/>
        <w:rPr>
          <w:rFonts w:ascii="Times New Roman" w:eastAsia="Times New Roman" w:hAnsi="Times New Roman" w:cs="Times New Roman"/>
          <w:sz w:val="24"/>
          <w:szCs w:val="24"/>
        </w:rPr>
      </w:pPr>
      <w:r w:rsidRPr="00A53BE2">
        <w:rPr>
          <w:rFonts w:ascii="Arial" w:eastAsia="Times New Roman" w:hAnsi="Arial" w:cs="Arial"/>
          <w:sz w:val="24"/>
          <w:szCs w:val="24"/>
        </w:rPr>
        <w:t>   This has reference to our telephone discussion since our organization has been complete the construction work. We are submitting the expenditure report of construction works (Bills / Vouchers and photographs). Now you are request to release the funds for purchase of Computers and Science equipments for starting of Computer Laboratory and Science Laboratory. The labs are opening before the new admission. Hence please do the needful soon.</w:t>
      </w:r>
    </w:p>
    <w:p w:rsidR="00A53BE2" w:rsidRPr="00A53BE2" w:rsidRDefault="00A53BE2" w:rsidP="00A53BE2">
      <w:pPr>
        <w:spacing w:after="0" w:line="240" w:lineRule="auto"/>
        <w:jc w:val="both"/>
        <w:rPr>
          <w:rFonts w:ascii="Times New Roman" w:eastAsia="Times New Roman" w:hAnsi="Times New Roman" w:cs="Times New Roman"/>
          <w:sz w:val="24"/>
          <w:szCs w:val="24"/>
        </w:rPr>
      </w:pPr>
      <w:r w:rsidRPr="00A53BE2">
        <w:rPr>
          <w:rFonts w:ascii="Arial" w:eastAsia="Times New Roman" w:hAnsi="Arial" w:cs="Arial"/>
          <w:sz w:val="24"/>
          <w:szCs w:val="24"/>
        </w:rPr>
        <w:t> </w:t>
      </w:r>
      <w:r w:rsidRPr="00A53BE2">
        <w:rPr>
          <w:rFonts w:ascii="Times New Roman" w:eastAsia="Times New Roman" w:hAnsi="Times New Roman" w:cs="Times New Roman"/>
          <w:sz w:val="24"/>
          <w:szCs w:val="24"/>
        </w:rPr>
        <w:t xml:space="preserve"> </w:t>
      </w:r>
    </w:p>
    <w:p w:rsidR="00A53BE2" w:rsidRPr="00A53BE2" w:rsidRDefault="00D041FC" w:rsidP="00A53BE2">
      <w:pPr>
        <w:spacing w:after="0" w:line="240" w:lineRule="auto"/>
        <w:ind w:left="4320" w:firstLine="720"/>
        <w:jc w:val="both"/>
        <w:rPr>
          <w:rFonts w:ascii="Times New Roman" w:eastAsia="Times New Roman" w:hAnsi="Times New Roman" w:cs="Times New Roman"/>
          <w:sz w:val="24"/>
          <w:szCs w:val="24"/>
        </w:rPr>
      </w:pPr>
      <w:r>
        <w:rPr>
          <w:rFonts w:ascii="Arial" w:eastAsia="Times New Roman" w:hAnsi="Arial" w:cs="Arial"/>
          <w:sz w:val="24"/>
          <w:szCs w:val="24"/>
        </w:rPr>
        <w:t xml:space="preserve">   </w:t>
      </w:r>
      <w:r w:rsidR="00A53BE2" w:rsidRPr="00A53BE2">
        <w:rPr>
          <w:rFonts w:ascii="Arial" w:eastAsia="Times New Roman" w:hAnsi="Arial" w:cs="Arial"/>
          <w:sz w:val="24"/>
          <w:szCs w:val="24"/>
        </w:rPr>
        <w:t> </w:t>
      </w:r>
      <w:proofErr w:type="spellStart"/>
      <w:r w:rsidR="00A53BE2" w:rsidRPr="00A53BE2">
        <w:rPr>
          <w:rFonts w:ascii="Arial" w:eastAsia="Times New Roman" w:hAnsi="Arial" w:cs="Arial"/>
          <w:sz w:val="24"/>
          <w:szCs w:val="24"/>
        </w:rPr>
        <w:t>Santosh</w:t>
      </w:r>
      <w:proofErr w:type="spellEnd"/>
      <w:r w:rsidR="00A53BE2" w:rsidRPr="00A53BE2">
        <w:rPr>
          <w:rFonts w:ascii="Arial" w:eastAsia="Times New Roman" w:hAnsi="Arial" w:cs="Arial"/>
          <w:sz w:val="24"/>
          <w:szCs w:val="24"/>
        </w:rPr>
        <w:t xml:space="preserve"> Kumar </w:t>
      </w:r>
      <w:proofErr w:type="spellStart"/>
      <w:r w:rsidR="00A53BE2" w:rsidRPr="00A53BE2">
        <w:rPr>
          <w:rFonts w:ascii="Arial" w:eastAsia="Times New Roman" w:hAnsi="Arial" w:cs="Arial"/>
          <w:sz w:val="24"/>
          <w:szCs w:val="24"/>
        </w:rPr>
        <w:t>Mahapatro</w:t>
      </w:r>
      <w:proofErr w:type="spellEnd"/>
      <w:r w:rsidR="00A53BE2" w:rsidRPr="00A53BE2">
        <w:rPr>
          <w:rFonts w:ascii="Arial" w:eastAsia="Times New Roman" w:hAnsi="Arial" w:cs="Arial"/>
          <w:sz w:val="24"/>
          <w:szCs w:val="24"/>
        </w:rPr>
        <w:t xml:space="preserve">      </w:t>
      </w:r>
    </w:p>
    <w:p w:rsidR="00A53BE2" w:rsidRPr="00A53BE2" w:rsidRDefault="00A53BE2" w:rsidP="00A53BE2">
      <w:pPr>
        <w:spacing w:after="0" w:line="240" w:lineRule="auto"/>
        <w:jc w:val="both"/>
        <w:rPr>
          <w:rFonts w:ascii="Times New Roman" w:eastAsia="Times New Roman" w:hAnsi="Times New Roman" w:cs="Times New Roman"/>
          <w:sz w:val="24"/>
          <w:szCs w:val="24"/>
        </w:rPr>
      </w:pPr>
      <w:r w:rsidRPr="00A53BE2">
        <w:rPr>
          <w:rFonts w:ascii="Arial" w:eastAsia="Times New Roman" w:hAnsi="Arial" w:cs="Arial"/>
          <w:sz w:val="24"/>
          <w:szCs w:val="24"/>
        </w:rPr>
        <w:t>                                                                                            Chief Functionary</w:t>
      </w:r>
      <w:r w:rsidRPr="00A53BE2">
        <w:rPr>
          <w:rFonts w:ascii="Times New Roman" w:eastAsia="Times New Roman" w:hAnsi="Times New Roman" w:cs="Times New Roman"/>
          <w:sz w:val="24"/>
          <w:szCs w:val="24"/>
        </w:rPr>
        <w:t xml:space="preserve"> </w:t>
      </w:r>
    </w:p>
    <w:p w:rsidR="00A53BE2" w:rsidRPr="00A53BE2" w:rsidRDefault="00A53BE2" w:rsidP="00A53BE2">
      <w:pPr>
        <w:spacing w:after="0" w:line="240" w:lineRule="auto"/>
        <w:jc w:val="both"/>
        <w:rPr>
          <w:rFonts w:ascii="Times New Roman" w:eastAsia="Times New Roman" w:hAnsi="Times New Roman" w:cs="Times New Roman"/>
          <w:sz w:val="24"/>
          <w:szCs w:val="24"/>
        </w:rPr>
      </w:pPr>
      <w:r w:rsidRPr="00A53BE2">
        <w:rPr>
          <w:rFonts w:ascii="Arial" w:eastAsia="Times New Roman" w:hAnsi="Arial" w:cs="Arial"/>
          <w:sz w:val="24"/>
          <w:szCs w:val="24"/>
        </w:rPr>
        <w:t xml:space="preserve">                                                                                    Workers Development Society </w:t>
      </w:r>
    </w:p>
    <w:p w:rsidR="00A53BE2" w:rsidRPr="00A53BE2" w:rsidRDefault="00A53BE2" w:rsidP="00A53BE2">
      <w:pPr>
        <w:spacing w:after="0" w:line="240" w:lineRule="auto"/>
        <w:jc w:val="both"/>
        <w:rPr>
          <w:rFonts w:ascii="Times New Roman" w:eastAsia="Times New Roman" w:hAnsi="Times New Roman" w:cs="Times New Roman"/>
          <w:sz w:val="24"/>
          <w:szCs w:val="24"/>
        </w:rPr>
      </w:pPr>
      <w:r w:rsidRPr="00A53BE2">
        <w:rPr>
          <w:rFonts w:ascii="Arial" w:eastAsia="Times New Roman" w:hAnsi="Arial" w:cs="Arial"/>
          <w:sz w:val="24"/>
          <w:szCs w:val="24"/>
        </w:rPr>
        <w:t xml:space="preserve">                                                                                        </w:t>
      </w:r>
      <w:proofErr w:type="spellStart"/>
      <w:r w:rsidRPr="00A53BE2">
        <w:rPr>
          <w:rFonts w:ascii="Arial" w:eastAsia="Times New Roman" w:hAnsi="Arial" w:cs="Arial"/>
          <w:sz w:val="24"/>
          <w:szCs w:val="24"/>
        </w:rPr>
        <w:t>Berhampur</w:t>
      </w:r>
      <w:proofErr w:type="spellEnd"/>
      <w:r w:rsidRPr="00A53BE2">
        <w:rPr>
          <w:rFonts w:ascii="Arial" w:eastAsia="Times New Roman" w:hAnsi="Arial" w:cs="Arial"/>
          <w:sz w:val="24"/>
          <w:szCs w:val="24"/>
        </w:rPr>
        <w:t>, (GM) Orissa</w:t>
      </w:r>
      <w:r w:rsidRPr="00A53BE2">
        <w:rPr>
          <w:rFonts w:ascii="Arial" w:eastAsia="Times New Roman" w:hAnsi="Arial" w:cs="Arial"/>
          <w:sz w:val="18"/>
          <w:szCs w:val="18"/>
        </w:rPr>
        <w:t>.</w:t>
      </w:r>
      <w:r w:rsidRPr="00A53BE2">
        <w:rPr>
          <w:rFonts w:ascii="Times New Roman" w:eastAsia="Times New Roman" w:hAnsi="Times New Roman" w:cs="Times New Roman"/>
          <w:sz w:val="24"/>
          <w:szCs w:val="24"/>
        </w:rPr>
        <w:t xml:space="preserve"> </w:t>
      </w:r>
    </w:p>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32"/>
          <w:szCs w:val="32"/>
        </w:rPr>
        <w:t> </w:t>
      </w:r>
      <w:r w:rsidRPr="00A53BE2">
        <w:rPr>
          <w:rFonts w:ascii="Times New Roman" w:eastAsia="Times New Roman" w:hAnsi="Times New Roman" w:cs="Times New Roman"/>
          <w:sz w:val="24"/>
          <w:szCs w:val="24"/>
        </w:rPr>
        <w:t xml:space="preserve"> </w:t>
      </w:r>
    </w:p>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32"/>
          <w:szCs w:val="32"/>
        </w:rPr>
        <w:t> </w:t>
      </w:r>
      <w:r w:rsidRPr="00A53BE2">
        <w:rPr>
          <w:rFonts w:ascii="Times New Roman" w:eastAsia="Times New Roman" w:hAnsi="Times New Roman" w:cs="Times New Roman"/>
          <w:sz w:val="24"/>
          <w:szCs w:val="24"/>
        </w:rPr>
        <w:t xml:space="preserve"> </w:t>
      </w:r>
    </w:p>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32"/>
          <w:szCs w:val="32"/>
          <w:u w:val="single"/>
        </w:rPr>
        <w:t>Expenditure List</w:t>
      </w:r>
      <w:r w:rsidRPr="00A53BE2">
        <w:rPr>
          <w:rFonts w:ascii="Times New Roman" w:eastAsia="Times New Roman" w:hAnsi="Times New Roman" w:cs="Times New Roman"/>
          <w:sz w:val="24"/>
          <w:szCs w:val="24"/>
        </w:rPr>
        <w:t xml:space="preserve"> </w:t>
      </w:r>
    </w:p>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18"/>
          <w:szCs w:val="18"/>
        </w:rPr>
        <w:t> </w:t>
      </w:r>
      <w:r w:rsidRPr="00A53BE2">
        <w:rPr>
          <w:rFonts w:ascii="Times New Roman" w:eastAsia="Times New Roman" w:hAnsi="Times New Roman" w:cs="Times New Roman"/>
          <w:sz w:val="24"/>
          <w:szCs w:val="24"/>
        </w:rPr>
        <w:t xml:space="preserve"> </w:t>
      </w:r>
    </w:p>
    <w:tbl>
      <w:tblPr>
        <w:tblW w:w="9095" w:type="dxa"/>
        <w:tblInd w:w="95" w:type="dxa"/>
        <w:tblCellMar>
          <w:left w:w="0" w:type="dxa"/>
          <w:right w:w="0" w:type="dxa"/>
        </w:tblCellMar>
        <w:tblLook w:val="04A0"/>
      </w:tblPr>
      <w:tblGrid>
        <w:gridCol w:w="830"/>
        <w:gridCol w:w="2963"/>
        <w:gridCol w:w="2605"/>
        <w:gridCol w:w="1244"/>
        <w:gridCol w:w="1590"/>
      </w:tblGrid>
      <w:tr w:rsidR="00A53BE2" w:rsidRPr="00A53BE2" w:rsidTr="00A53BE2">
        <w:tc>
          <w:tcPr>
            <w:tcW w:w="9095" w:type="dxa"/>
            <w:gridSpan w:val="5"/>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xml:space="preserve">                   DETAILS OF  CONSTRUCTION WORK EXPENDITURE </w:t>
            </w:r>
          </w:p>
        </w:tc>
      </w:tr>
      <w:tr w:rsidR="00A53BE2" w:rsidRPr="00A53BE2" w:rsidTr="00A53BE2">
        <w:tc>
          <w:tcPr>
            <w:tcW w:w="830" w:type="dxa"/>
            <w:tcBorders>
              <w:top w:val="nil"/>
              <w:left w:val="nil"/>
              <w:bottom w:val="nil"/>
              <w:right w:val="nil"/>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963" w:type="dxa"/>
            <w:tcBorders>
              <w:top w:val="nil"/>
              <w:left w:val="nil"/>
              <w:bottom w:val="nil"/>
              <w:right w:val="nil"/>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469" w:type="dxa"/>
            <w:tcBorders>
              <w:top w:val="nil"/>
              <w:left w:val="nil"/>
              <w:bottom w:val="nil"/>
              <w:right w:val="nil"/>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243" w:type="dxa"/>
            <w:tcBorders>
              <w:top w:val="nil"/>
              <w:left w:val="nil"/>
              <w:bottom w:val="nil"/>
              <w:right w:val="nil"/>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590" w:type="dxa"/>
            <w:tcBorders>
              <w:top w:val="nil"/>
              <w:left w:val="nil"/>
              <w:bottom w:val="nil"/>
              <w:right w:val="nil"/>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r>
      <w:tr w:rsidR="00A53BE2" w:rsidRPr="00A53BE2" w:rsidTr="00A53BE2">
        <w:tc>
          <w:tcPr>
            <w:tcW w:w="830" w:type="dxa"/>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proofErr w:type="spellStart"/>
            <w:r w:rsidRPr="00A53BE2">
              <w:rPr>
                <w:rFonts w:ascii="Arial" w:eastAsia="Times New Roman" w:hAnsi="Arial" w:cs="Arial"/>
                <w:b/>
                <w:bCs/>
                <w:sz w:val="24"/>
                <w:szCs w:val="24"/>
              </w:rPr>
              <w:t>Sl.No</w:t>
            </w:r>
            <w:proofErr w:type="spellEnd"/>
          </w:p>
        </w:tc>
        <w:tc>
          <w:tcPr>
            <w:tcW w:w="2963" w:type="dxa"/>
            <w:tcBorders>
              <w:top w:val="single" w:sz="8" w:space="0" w:color="auto"/>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Particulars</w:t>
            </w:r>
          </w:p>
        </w:tc>
        <w:tc>
          <w:tcPr>
            <w:tcW w:w="2469" w:type="dxa"/>
            <w:tcBorders>
              <w:top w:val="single" w:sz="8" w:space="0" w:color="auto"/>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proofErr w:type="spellStart"/>
            <w:r w:rsidRPr="00A53BE2">
              <w:rPr>
                <w:rFonts w:ascii="Arial" w:eastAsia="Times New Roman" w:hAnsi="Arial" w:cs="Arial"/>
                <w:b/>
                <w:bCs/>
                <w:sz w:val="24"/>
                <w:szCs w:val="24"/>
              </w:rPr>
              <w:t>Qnty</w:t>
            </w:r>
            <w:proofErr w:type="spellEnd"/>
          </w:p>
        </w:tc>
        <w:tc>
          <w:tcPr>
            <w:tcW w:w="1243" w:type="dxa"/>
            <w:tcBorders>
              <w:top w:val="single" w:sz="8" w:space="0" w:color="auto"/>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Rate</w:t>
            </w:r>
          </w:p>
        </w:tc>
        <w:tc>
          <w:tcPr>
            <w:tcW w:w="1590" w:type="dxa"/>
            <w:tcBorders>
              <w:top w:val="single" w:sz="8" w:space="0" w:color="auto"/>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Amount(Rs)</w:t>
            </w:r>
          </w:p>
        </w:tc>
      </w:tr>
      <w:tr w:rsidR="00A53BE2" w:rsidRPr="00A53BE2" w:rsidTr="00A53BE2">
        <w:tc>
          <w:tcPr>
            <w:tcW w:w="83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9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4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2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5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r>
      <w:tr w:rsidR="00A53BE2" w:rsidRPr="00A53BE2" w:rsidTr="00A53BE2">
        <w:tc>
          <w:tcPr>
            <w:tcW w:w="825"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right"/>
              <w:rPr>
                <w:rFonts w:ascii="Times New Roman" w:eastAsia="Times New Roman" w:hAnsi="Times New Roman" w:cs="Times New Roman"/>
                <w:sz w:val="24"/>
                <w:szCs w:val="24"/>
              </w:rPr>
            </w:pPr>
            <w:r w:rsidRPr="00A53BE2">
              <w:rPr>
                <w:rFonts w:ascii="Arial" w:eastAsia="Times New Roman" w:hAnsi="Arial" w:cs="Arial"/>
                <w:b/>
                <w:bCs/>
                <w:sz w:val="24"/>
                <w:szCs w:val="24"/>
              </w:rPr>
              <w:t>1</w:t>
            </w:r>
          </w:p>
        </w:tc>
        <w:tc>
          <w:tcPr>
            <w:tcW w:w="296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Sand</w:t>
            </w:r>
          </w:p>
        </w:tc>
        <w:tc>
          <w:tcPr>
            <w:tcW w:w="2469"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xml:space="preserve">8Trucks </w:t>
            </w:r>
          </w:p>
        </w:tc>
        <w:tc>
          <w:tcPr>
            <w:tcW w:w="124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1800/-</w:t>
            </w:r>
          </w:p>
        </w:tc>
        <w:tc>
          <w:tcPr>
            <w:tcW w:w="1590"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14,400/-</w:t>
            </w:r>
          </w:p>
        </w:tc>
      </w:tr>
      <w:tr w:rsidR="00A53BE2" w:rsidRPr="00A53BE2" w:rsidTr="00A53BE2">
        <w:tc>
          <w:tcPr>
            <w:tcW w:w="83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9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4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2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590" w:type="dxa"/>
            <w:tcBorders>
              <w:top w:val="nil"/>
              <w:left w:val="nil"/>
              <w:bottom w:val="single" w:sz="8" w:space="0" w:color="auto"/>
              <w:right w:val="single" w:sz="8" w:space="0" w:color="auto"/>
            </w:tcBorders>
            <w:shd w:val="clear" w:color="auto" w:fill="auto"/>
            <w:noWrap/>
            <w:tcMar>
              <w:top w:w="0" w:type="dxa"/>
              <w:left w:w="0"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r>
      <w:tr w:rsidR="00A53BE2" w:rsidRPr="00A53BE2" w:rsidTr="00A53BE2">
        <w:tc>
          <w:tcPr>
            <w:tcW w:w="830"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right"/>
              <w:rPr>
                <w:rFonts w:ascii="Times New Roman" w:eastAsia="Times New Roman" w:hAnsi="Times New Roman" w:cs="Times New Roman"/>
                <w:sz w:val="24"/>
                <w:szCs w:val="24"/>
              </w:rPr>
            </w:pPr>
            <w:r w:rsidRPr="00A53BE2">
              <w:rPr>
                <w:rFonts w:ascii="Arial" w:eastAsia="Times New Roman" w:hAnsi="Arial" w:cs="Arial"/>
                <w:b/>
                <w:bCs/>
                <w:sz w:val="24"/>
                <w:szCs w:val="24"/>
              </w:rPr>
              <w:t>2</w:t>
            </w:r>
          </w:p>
        </w:tc>
        <w:tc>
          <w:tcPr>
            <w:tcW w:w="296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Chips</w:t>
            </w:r>
          </w:p>
        </w:tc>
        <w:tc>
          <w:tcPr>
            <w:tcW w:w="2469"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4Trucks</w:t>
            </w:r>
          </w:p>
        </w:tc>
        <w:tc>
          <w:tcPr>
            <w:tcW w:w="124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6500/-</w:t>
            </w:r>
          </w:p>
        </w:tc>
        <w:tc>
          <w:tcPr>
            <w:tcW w:w="1590"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26,000/-</w:t>
            </w:r>
          </w:p>
        </w:tc>
      </w:tr>
      <w:tr w:rsidR="00A53BE2" w:rsidRPr="00A53BE2" w:rsidTr="00A53BE2">
        <w:tc>
          <w:tcPr>
            <w:tcW w:w="83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9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4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2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5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r>
      <w:tr w:rsidR="00A53BE2" w:rsidRPr="00A53BE2" w:rsidTr="00A53BE2">
        <w:tc>
          <w:tcPr>
            <w:tcW w:w="830"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right"/>
              <w:rPr>
                <w:rFonts w:ascii="Times New Roman" w:eastAsia="Times New Roman" w:hAnsi="Times New Roman" w:cs="Times New Roman"/>
                <w:sz w:val="24"/>
                <w:szCs w:val="24"/>
              </w:rPr>
            </w:pPr>
            <w:r w:rsidRPr="00A53BE2">
              <w:rPr>
                <w:rFonts w:ascii="Arial" w:eastAsia="Times New Roman" w:hAnsi="Arial" w:cs="Arial"/>
                <w:b/>
                <w:bCs/>
                <w:sz w:val="24"/>
                <w:szCs w:val="24"/>
              </w:rPr>
              <w:t>3</w:t>
            </w:r>
          </w:p>
        </w:tc>
        <w:tc>
          <w:tcPr>
            <w:tcW w:w="296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Bricks</w:t>
            </w:r>
          </w:p>
        </w:tc>
        <w:tc>
          <w:tcPr>
            <w:tcW w:w="2469"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4Trucks</w:t>
            </w:r>
          </w:p>
        </w:tc>
        <w:tc>
          <w:tcPr>
            <w:tcW w:w="124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9500/-</w:t>
            </w:r>
          </w:p>
        </w:tc>
        <w:tc>
          <w:tcPr>
            <w:tcW w:w="1590"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38,000/-</w:t>
            </w:r>
          </w:p>
        </w:tc>
      </w:tr>
      <w:tr w:rsidR="00A53BE2" w:rsidRPr="00A53BE2" w:rsidTr="00A53BE2">
        <w:tc>
          <w:tcPr>
            <w:tcW w:w="83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9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4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2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5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r>
      <w:tr w:rsidR="00A53BE2" w:rsidRPr="00A53BE2" w:rsidTr="00A53BE2">
        <w:tc>
          <w:tcPr>
            <w:tcW w:w="830"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right"/>
              <w:rPr>
                <w:rFonts w:ascii="Times New Roman" w:eastAsia="Times New Roman" w:hAnsi="Times New Roman" w:cs="Times New Roman"/>
                <w:sz w:val="24"/>
                <w:szCs w:val="24"/>
              </w:rPr>
            </w:pPr>
            <w:r w:rsidRPr="00A53BE2">
              <w:rPr>
                <w:rFonts w:ascii="Arial" w:eastAsia="Times New Roman" w:hAnsi="Arial" w:cs="Arial"/>
                <w:b/>
                <w:bCs/>
                <w:sz w:val="24"/>
                <w:szCs w:val="24"/>
              </w:rPr>
              <w:t>4</w:t>
            </w:r>
          </w:p>
        </w:tc>
        <w:tc>
          <w:tcPr>
            <w:tcW w:w="296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Cement (ACC)</w:t>
            </w:r>
          </w:p>
        </w:tc>
        <w:tc>
          <w:tcPr>
            <w:tcW w:w="2469"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250Bags</w:t>
            </w:r>
          </w:p>
        </w:tc>
        <w:tc>
          <w:tcPr>
            <w:tcW w:w="124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590"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63,750/-</w:t>
            </w:r>
          </w:p>
        </w:tc>
      </w:tr>
      <w:tr w:rsidR="00A53BE2" w:rsidRPr="00A53BE2" w:rsidTr="00A53BE2">
        <w:tc>
          <w:tcPr>
            <w:tcW w:w="83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9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4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2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5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r>
      <w:tr w:rsidR="00A53BE2" w:rsidRPr="00A53BE2" w:rsidTr="00A53BE2">
        <w:tc>
          <w:tcPr>
            <w:tcW w:w="830"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right"/>
              <w:rPr>
                <w:rFonts w:ascii="Times New Roman" w:eastAsia="Times New Roman" w:hAnsi="Times New Roman" w:cs="Times New Roman"/>
                <w:sz w:val="24"/>
                <w:szCs w:val="24"/>
              </w:rPr>
            </w:pPr>
            <w:r w:rsidRPr="00A53BE2">
              <w:rPr>
                <w:rFonts w:ascii="Arial" w:eastAsia="Times New Roman" w:hAnsi="Arial" w:cs="Arial"/>
                <w:b/>
                <w:bCs/>
                <w:sz w:val="24"/>
                <w:szCs w:val="24"/>
              </w:rPr>
              <w:t>5</w:t>
            </w:r>
          </w:p>
        </w:tc>
        <w:tc>
          <w:tcPr>
            <w:tcW w:w="296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Iron Rod(Tata)</w:t>
            </w:r>
          </w:p>
        </w:tc>
        <w:tc>
          <w:tcPr>
            <w:tcW w:w="2469"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w:t>
            </w:r>
          </w:p>
        </w:tc>
        <w:tc>
          <w:tcPr>
            <w:tcW w:w="124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w:t>
            </w:r>
          </w:p>
        </w:tc>
        <w:tc>
          <w:tcPr>
            <w:tcW w:w="1590"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56,910/-</w:t>
            </w:r>
          </w:p>
        </w:tc>
      </w:tr>
      <w:tr w:rsidR="00A53BE2" w:rsidRPr="00A53BE2" w:rsidTr="00A53BE2">
        <w:tc>
          <w:tcPr>
            <w:tcW w:w="83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9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4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2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5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r>
      <w:tr w:rsidR="00A53BE2" w:rsidRPr="00A53BE2" w:rsidTr="00A53BE2">
        <w:tc>
          <w:tcPr>
            <w:tcW w:w="830"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right"/>
              <w:rPr>
                <w:rFonts w:ascii="Times New Roman" w:eastAsia="Times New Roman" w:hAnsi="Times New Roman" w:cs="Times New Roman"/>
                <w:sz w:val="24"/>
                <w:szCs w:val="24"/>
              </w:rPr>
            </w:pPr>
            <w:r w:rsidRPr="00A53BE2">
              <w:rPr>
                <w:rFonts w:ascii="Arial" w:eastAsia="Times New Roman" w:hAnsi="Arial" w:cs="Arial"/>
                <w:b/>
                <w:bCs/>
                <w:sz w:val="24"/>
                <w:szCs w:val="24"/>
              </w:rPr>
              <w:t>6</w:t>
            </w:r>
          </w:p>
        </w:tc>
        <w:tc>
          <w:tcPr>
            <w:tcW w:w="296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Door &amp; Windows</w:t>
            </w:r>
          </w:p>
        </w:tc>
        <w:tc>
          <w:tcPr>
            <w:tcW w:w="2469"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w:t>
            </w:r>
          </w:p>
        </w:tc>
        <w:tc>
          <w:tcPr>
            <w:tcW w:w="124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w:t>
            </w:r>
          </w:p>
        </w:tc>
        <w:tc>
          <w:tcPr>
            <w:tcW w:w="1590"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17,674/-</w:t>
            </w:r>
          </w:p>
        </w:tc>
      </w:tr>
      <w:tr w:rsidR="00A53BE2" w:rsidRPr="00A53BE2" w:rsidTr="00A53BE2">
        <w:tc>
          <w:tcPr>
            <w:tcW w:w="83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9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4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2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5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r>
      <w:tr w:rsidR="00A53BE2" w:rsidRPr="00A53BE2" w:rsidTr="00A53BE2">
        <w:tc>
          <w:tcPr>
            <w:tcW w:w="830"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right"/>
              <w:rPr>
                <w:rFonts w:ascii="Times New Roman" w:eastAsia="Times New Roman" w:hAnsi="Times New Roman" w:cs="Times New Roman"/>
                <w:sz w:val="24"/>
                <w:szCs w:val="24"/>
              </w:rPr>
            </w:pPr>
            <w:r w:rsidRPr="00A53BE2">
              <w:rPr>
                <w:rFonts w:ascii="Arial" w:eastAsia="Times New Roman" w:hAnsi="Arial" w:cs="Arial"/>
                <w:b/>
                <w:bCs/>
                <w:sz w:val="24"/>
                <w:szCs w:val="24"/>
              </w:rPr>
              <w:t>7</w:t>
            </w:r>
          </w:p>
        </w:tc>
        <w:tc>
          <w:tcPr>
            <w:tcW w:w="2963" w:type="dxa"/>
            <w:tcBorders>
              <w:top w:val="nil"/>
              <w:left w:val="nil"/>
              <w:bottom w:val="nil"/>
              <w:right w:val="nil"/>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Contractor</w:t>
            </w:r>
          </w:p>
        </w:tc>
        <w:tc>
          <w:tcPr>
            <w:tcW w:w="2469"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1220sqft</w:t>
            </w:r>
          </w:p>
        </w:tc>
        <w:tc>
          <w:tcPr>
            <w:tcW w:w="124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70/-</w:t>
            </w:r>
          </w:p>
        </w:tc>
        <w:tc>
          <w:tcPr>
            <w:tcW w:w="1590"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85,400/-</w:t>
            </w:r>
          </w:p>
        </w:tc>
      </w:tr>
      <w:tr w:rsidR="00A53BE2" w:rsidRPr="00A53BE2" w:rsidTr="00A53BE2">
        <w:tc>
          <w:tcPr>
            <w:tcW w:w="83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963"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(Mason &amp; labor Charge)</w:t>
            </w:r>
          </w:p>
        </w:tc>
        <w:tc>
          <w:tcPr>
            <w:tcW w:w="246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2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5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r>
      <w:tr w:rsidR="00A53BE2" w:rsidRPr="00A53BE2" w:rsidTr="00A53BE2">
        <w:tc>
          <w:tcPr>
            <w:tcW w:w="830" w:type="dxa"/>
            <w:tcBorders>
              <w:top w:val="nil"/>
              <w:left w:val="single" w:sz="8" w:space="0" w:color="auto"/>
              <w:bottom w:val="nil"/>
              <w:right w:val="nil"/>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96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469" w:type="dxa"/>
            <w:tcBorders>
              <w:top w:val="nil"/>
              <w:left w:val="nil"/>
              <w:bottom w:val="nil"/>
              <w:right w:val="nil"/>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243"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590"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r>
      <w:tr w:rsidR="00A53BE2" w:rsidRPr="00A53BE2" w:rsidTr="00A53BE2">
        <w:tc>
          <w:tcPr>
            <w:tcW w:w="83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29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        Sub Total</w:t>
            </w:r>
          </w:p>
        </w:tc>
        <w:tc>
          <w:tcPr>
            <w:tcW w:w="2469"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24"/>
                <w:szCs w:val="24"/>
              </w:rPr>
              <w:t>Sl.No1+2+3+4+5+6+7</w:t>
            </w:r>
          </w:p>
        </w:tc>
        <w:tc>
          <w:tcPr>
            <w:tcW w:w="12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 </w:t>
            </w:r>
          </w:p>
        </w:tc>
        <w:tc>
          <w:tcPr>
            <w:tcW w:w="15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53BE2" w:rsidRPr="00A53BE2" w:rsidRDefault="00A53BE2" w:rsidP="00A53BE2">
            <w:pPr>
              <w:spacing w:after="0" w:line="240" w:lineRule="auto"/>
              <w:jc w:val="center"/>
              <w:rPr>
                <w:rFonts w:ascii="Times New Roman" w:eastAsia="Times New Roman" w:hAnsi="Times New Roman" w:cs="Times New Roman"/>
                <w:sz w:val="24"/>
                <w:szCs w:val="24"/>
              </w:rPr>
            </w:pPr>
            <w:r w:rsidRPr="00A53BE2">
              <w:rPr>
                <w:rFonts w:ascii="Arial" w:eastAsia="Times New Roman" w:hAnsi="Arial" w:cs="Arial"/>
                <w:b/>
                <w:bCs/>
                <w:sz w:val="24"/>
                <w:szCs w:val="24"/>
              </w:rPr>
              <w:t>3.02,134/-</w:t>
            </w:r>
          </w:p>
        </w:tc>
      </w:tr>
    </w:tbl>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32"/>
          <w:szCs w:val="32"/>
        </w:rPr>
        <w:t> </w:t>
      </w:r>
      <w:r w:rsidRPr="00A53BE2">
        <w:rPr>
          <w:rFonts w:ascii="Times New Roman" w:eastAsia="Times New Roman" w:hAnsi="Times New Roman" w:cs="Times New Roman"/>
          <w:sz w:val="24"/>
          <w:szCs w:val="24"/>
        </w:rPr>
        <w:t xml:space="preserve"> </w:t>
      </w:r>
    </w:p>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32"/>
          <w:szCs w:val="32"/>
        </w:rPr>
        <w:t> </w:t>
      </w:r>
      <w:r w:rsidRPr="00A53BE2">
        <w:rPr>
          <w:rFonts w:ascii="Times New Roman" w:eastAsia="Times New Roman" w:hAnsi="Times New Roman" w:cs="Times New Roman"/>
          <w:sz w:val="24"/>
          <w:szCs w:val="24"/>
        </w:rPr>
        <w:t xml:space="preserve"> </w:t>
      </w:r>
    </w:p>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32"/>
          <w:szCs w:val="32"/>
        </w:rPr>
        <w:t> </w:t>
      </w:r>
      <w:r w:rsidRPr="00A53BE2">
        <w:rPr>
          <w:rFonts w:ascii="Times New Roman" w:eastAsia="Times New Roman" w:hAnsi="Times New Roman" w:cs="Times New Roman"/>
          <w:sz w:val="24"/>
          <w:szCs w:val="24"/>
        </w:rPr>
        <w:t xml:space="preserve"> </w:t>
      </w:r>
    </w:p>
    <w:p w:rsidR="00A53BE2" w:rsidRPr="00A53BE2" w:rsidRDefault="00A53BE2" w:rsidP="00A53BE2">
      <w:pPr>
        <w:spacing w:after="0" w:line="240" w:lineRule="auto"/>
        <w:rPr>
          <w:rFonts w:ascii="Times New Roman" w:eastAsia="Times New Roman" w:hAnsi="Times New Roman" w:cs="Times New Roman"/>
          <w:sz w:val="24"/>
          <w:szCs w:val="24"/>
        </w:rPr>
      </w:pPr>
      <w:r w:rsidRPr="00A53BE2">
        <w:rPr>
          <w:rFonts w:ascii="Arial" w:eastAsia="Times New Roman" w:hAnsi="Arial" w:cs="Arial"/>
          <w:b/>
          <w:bCs/>
          <w:sz w:val="32"/>
          <w:szCs w:val="32"/>
        </w:rPr>
        <w:t> </w:t>
      </w:r>
      <w:r w:rsidRPr="00A53BE2">
        <w:rPr>
          <w:rFonts w:ascii="Times New Roman" w:eastAsia="Times New Roman" w:hAnsi="Times New Roman" w:cs="Times New Roman"/>
          <w:sz w:val="24"/>
          <w:szCs w:val="24"/>
        </w:rPr>
        <w:t xml:space="preserve"> </w:t>
      </w:r>
    </w:p>
    <w:p w:rsidR="0011481B" w:rsidRDefault="0011481B"/>
    <w:p w:rsidR="00E92334" w:rsidRDefault="00E92334"/>
    <w:p w:rsidR="00E92334" w:rsidRDefault="00E92334"/>
    <w:p w:rsidR="00E92334" w:rsidRDefault="00E92334"/>
    <w:p w:rsidR="00E92334" w:rsidRDefault="00E92334"/>
    <w:p w:rsidR="00E92334" w:rsidRDefault="00E92334"/>
    <w:p w:rsidR="00E92334" w:rsidRDefault="00E92334"/>
    <w:sectPr w:rsidR="00E92334" w:rsidSect="001148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BE2"/>
    <w:rsid w:val="0011481B"/>
    <w:rsid w:val="001C0891"/>
    <w:rsid w:val="00274B6F"/>
    <w:rsid w:val="00371D61"/>
    <w:rsid w:val="00391C18"/>
    <w:rsid w:val="008A7A94"/>
    <w:rsid w:val="0098240F"/>
    <w:rsid w:val="00A53BE2"/>
    <w:rsid w:val="00D041FC"/>
    <w:rsid w:val="00DC3F48"/>
    <w:rsid w:val="00E92334"/>
    <w:rsid w:val="00EB2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53BE2"/>
  </w:style>
  <w:style w:type="character" w:customStyle="1" w:styleId="h4">
    <w:name w:val="h4"/>
    <w:basedOn w:val="DefaultParagraphFont"/>
    <w:rsid w:val="00E92334"/>
  </w:style>
</w:styles>
</file>

<file path=word/webSettings.xml><?xml version="1.0" encoding="utf-8"?>
<w:webSettings xmlns:r="http://schemas.openxmlformats.org/officeDocument/2006/relationships" xmlns:w="http://schemas.openxmlformats.org/wordprocessingml/2006/main">
  <w:divs>
    <w:div w:id="198862356">
      <w:bodyDiv w:val="1"/>
      <w:marLeft w:val="0"/>
      <w:marRight w:val="0"/>
      <w:marTop w:val="0"/>
      <w:marBottom w:val="0"/>
      <w:divBdr>
        <w:top w:val="none" w:sz="0" w:space="0" w:color="auto"/>
        <w:left w:val="none" w:sz="0" w:space="0" w:color="auto"/>
        <w:bottom w:val="none" w:sz="0" w:space="0" w:color="auto"/>
        <w:right w:val="none" w:sz="0" w:space="0" w:color="auto"/>
      </w:divBdr>
      <w:divsChild>
        <w:div w:id="1210218214">
          <w:marLeft w:val="0"/>
          <w:marRight w:val="0"/>
          <w:marTop w:val="0"/>
          <w:marBottom w:val="0"/>
          <w:divBdr>
            <w:top w:val="none" w:sz="0" w:space="0" w:color="auto"/>
            <w:left w:val="none" w:sz="0" w:space="0" w:color="auto"/>
            <w:bottom w:val="none" w:sz="0" w:space="0" w:color="auto"/>
            <w:right w:val="none" w:sz="0" w:space="0" w:color="auto"/>
          </w:divBdr>
          <w:divsChild>
            <w:div w:id="1155411993">
              <w:marLeft w:val="0"/>
              <w:marRight w:val="0"/>
              <w:marTop w:val="0"/>
              <w:marBottom w:val="0"/>
              <w:divBdr>
                <w:top w:val="none" w:sz="0" w:space="0" w:color="auto"/>
                <w:left w:val="none" w:sz="0" w:space="0" w:color="auto"/>
                <w:bottom w:val="none" w:sz="0" w:space="0" w:color="auto"/>
                <w:right w:val="none" w:sz="0" w:space="0" w:color="auto"/>
              </w:divBdr>
              <w:divsChild>
                <w:div w:id="138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480">
      <w:bodyDiv w:val="1"/>
      <w:marLeft w:val="0"/>
      <w:marRight w:val="0"/>
      <w:marTop w:val="0"/>
      <w:marBottom w:val="0"/>
      <w:divBdr>
        <w:top w:val="none" w:sz="0" w:space="0" w:color="auto"/>
        <w:left w:val="none" w:sz="0" w:space="0" w:color="auto"/>
        <w:bottom w:val="none" w:sz="0" w:space="0" w:color="auto"/>
        <w:right w:val="none" w:sz="0" w:space="0" w:color="auto"/>
      </w:divBdr>
      <w:divsChild>
        <w:div w:id="1282567291">
          <w:marLeft w:val="0"/>
          <w:marRight w:val="0"/>
          <w:marTop w:val="0"/>
          <w:marBottom w:val="0"/>
          <w:divBdr>
            <w:top w:val="none" w:sz="0" w:space="0" w:color="auto"/>
            <w:left w:val="none" w:sz="0" w:space="0" w:color="auto"/>
            <w:bottom w:val="none" w:sz="0" w:space="0" w:color="auto"/>
            <w:right w:val="none" w:sz="0" w:space="0" w:color="auto"/>
          </w:divBdr>
          <w:divsChild>
            <w:div w:id="1998916265">
              <w:marLeft w:val="0"/>
              <w:marRight w:val="0"/>
              <w:marTop w:val="0"/>
              <w:marBottom w:val="0"/>
              <w:divBdr>
                <w:top w:val="none" w:sz="0" w:space="0" w:color="auto"/>
                <w:left w:val="none" w:sz="0" w:space="0" w:color="auto"/>
                <w:bottom w:val="none" w:sz="0" w:space="0" w:color="auto"/>
                <w:right w:val="none" w:sz="0" w:space="0" w:color="auto"/>
              </w:divBdr>
            </w:div>
            <w:div w:id="139809206">
              <w:marLeft w:val="0"/>
              <w:marRight w:val="0"/>
              <w:marTop w:val="0"/>
              <w:marBottom w:val="0"/>
              <w:divBdr>
                <w:top w:val="none" w:sz="0" w:space="0" w:color="auto"/>
                <w:left w:val="none" w:sz="0" w:space="0" w:color="auto"/>
                <w:bottom w:val="none" w:sz="0" w:space="0" w:color="auto"/>
                <w:right w:val="none" w:sz="0" w:space="0" w:color="auto"/>
              </w:divBdr>
            </w:div>
          </w:divsChild>
        </w:div>
        <w:div w:id="554977163">
          <w:marLeft w:val="0"/>
          <w:marRight w:val="0"/>
          <w:marTop w:val="0"/>
          <w:marBottom w:val="0"/>
          <w:divBdr>
            <w:top w:val="none" w:sz="0" w:space="0" w:color="auto"/>
            <w:left w:val="none" w:sz="0" w:space="0" w:color="auto"/>
            <w:bottom w:val="none" w:sz="0" w:space="0" w:color="auto"/>
            <w:right w:val="none" w:sz="0" w:space="0" w:color="auto"/>
          </w:divBdr>
          <w:divsChild>
            <w:div w:id="1386373529">
              <w:marLeft w:val="0"/>
              <w:marRight w:val="0"/>
              <w:marTop w:val="0"/>
              <w:marBottom w:val="0"/>
              <w:divBdr>
                <w:top w:val="none" w:sz="0" w:space="0" w:color="auto"/>
                <w:left w:val="none" w:sz="0" w:space="0" w:color="auto"/>
                <w:bottom w:val="none" w:sz="0" w:space="0" w:color="auto"/>
                <w:right w:val="none" w:sz="0" w:space="0" w:color="auto"/>
              </w:divBdr>
            </w:div>
            <w:div w:id="1625650845">
              <w:marLeft w:val="0"/>
              <w:marRight w:val="0"/>
              <w:marTop w:val="0"/>
              <w:marBottom w:val="0"/>
              <w:divBdr>
                <w:top w:val="none" w:sz="0" w:space="0" w:color="auto"/>
                <w:left w:val="none" w:sz="0" w:space="0" w:color="auto"/>
                <w:bottom w:val="none" w:sz="0" w:space="0" w:color="auto"/>
                <w:right w:val="none" w:sz="0" w:space="0" w:color="auto"/>
              </w:divBdr>
            </w:div>
          </w:divsChild>
        </w:div>
        <w:div w:id="1847476110">
          <w:marLeft w:val="0"/>
          <w:marRight w:val="0"/>
          <w:marTop w:val="0"/>
          <w:marBottom w:val="0"/>
          <w:divBdr>
            <w:top w:val="none" w:sz="0" w:space="0" w:color="auto"/>
            <w:left w:val="none" w:sz="0" w:space="0" w:color="auto"/>
            <w:bottom w:val="none" w:sz="0" w:space="0" w:color="auto"/>
            <w:right w:val="none" w:sz="0" w:space="0" w:color="auto"/>
          </w:divBdr>
          <w:divsChild>
            <w:div w:id="1183133299">
              <w:marLeft w:val="0"/>
              <w:marRight w:val="0"/>
              <w:marTop w:val="0"/>
              <w:marBottom w:val="0"/>
              <w:divBdr>
                <w:top w:val="none" w:sz="0" w:space="0" w:color="auto"/>
                <w:left w:val="none" w:sz="0" w:space="0" w:color="auto"/>
                <w:bottom w:val="none" w:sz="0" w:space="0" w:color="auto"/>
                <w:right w:val="none" w:sz="0" w:space="0" w:color="auto"/>
              </w:divBdr>
            </w:div>
            <w:div w:id="269315926">
              <w:marLeft w:val="0"/>
              <w:marRight w:val="0"/>
              <w:marTop w:val="0"/>
              <w:marBottom w:val="0"/>
              <w:divBdr>
                <w:top w:val="none" w:sz="0" w:space="0" w:color="auto"/>
                <w:left w:val="none" w:sz="0" w:space="0" w:color="auto"/>
                <w:bottom w:val="none" w:sz="0" w:space="0" w:color="auto"/>
                <w:right w:val="none" w:sz="0" w:space="0" w:color="auto"/>
              </w:divBdr>
            </w:div>
          </w:divsChild>
        </w:div>
        <w:div w:id="670372254">
          <w:marLeft w:val="0"/>
          <w:marRight w:val="0"/>
          <w:marTop w:val="0"/>
          <w:marBottom w:val="0"/>
          <w:divBdr>
            <w:top w:val="none" w:sz="0" w:space="0" w:color="auto"/>
            <w:left w:val="none" w:sz="0" w:space="0" w:color="auto"/>
            <w:bottom w:val="none" w:sz="0" w:space="0" w:color="auto"/>
            <w:right w:val="none" w:sz="0" w:space="0" w:color="auto"/>
          </w:divBdr>
          <w:divsChild>
            <w:div w:id="1153571088">
              <w:marLeft w:val="0"/>
              <w:marRight w:val="0"/>
              <w:marTop w:val="0"/>
              <w:marBottom w:val="0"/>
              <w:divBdr>
                <w:top w:val="none" w:sz="0" w:space="0" w:color="auto"/>
                <w:left w:val="none" w:sz="0" w:space="0" w:color="auto"/>
                <w:bottom w:val="none" w:sz="0" w:space="0" w:color="auto"/>
                <w:right w:val="none" w:sz="0" w:space="0" w:color="auto"/>
              </w:divBdr>
            </w:div>
            <w:div w:id="21368807">
              <w:marLeft w:val="0"/>
              <w:marRight w:val="0"/>
              <w:marTop w:val="0"/>
              <w:marBottom w:val="0"/>
              <w:divBdr>
                <w:top w:val="none" w:sz="0" w:space="0" w:color="auto"/>
                <w:left w:val="none" w:sz="0" w:space="0" w:color="auto"/>
                <w:bottom w:val="none" w:sz="0" w:space="0" w:color="auto"/>
                <w:right w:val="none" w:sz="0" w:space="0" w:color="auto"/>
              </w:divBdr>
            </w:div>
          </w:divsChild>
        </w:div>
        <w:div w:id="838885086">
          <w:marLeft w:val="0"/>
          <w:marRight w:val="0"/>
          <w:marTop w:val="0"/>
          <w:marBottom w:val="0"/>
          <w:divBdr>
            <w:top w:val="none" w:sz="0" w:space="0" w:color="auto"/>
            <w:left w:val="none" w:sz="0" w:space="0" w:color="auto"/>
            <w:bottom w:val="none" w:sz="0" w:space="0" w:color="auto"/>
            <w:right w:val="none" w:sz="0" w:space="0" w:color="auto"/>
          </w:divBdr>
          <w:divsChild>
            <w:div w:id="1860897233">
              <w:marLeft w:val="0"/>
              <w:marRight w:val="0"/>
              <w:marTop w:val="0"/>
              <w:marBottom w:val="0"/>
              <w:divBdr>
                <w:top w:val="none" w:sz="0" w:space="0" w:color="auto"/>
                <w:left w:val="none" w:sz="0" w:space="0" w:color="auto"/>
                <w:bottom w:val="none" w:sz="0" w:space="0" w:color="auto"/>
                <w:right w:val="none" w:sz="0" w:space="0" w:color="auto"/>
              </w:divBdr>
            </w:div>
            <w:div w:id="740251202">
              <w:marLeft w:val="0"/>
              <w:marRight w:val="0"/>
              <w:marTop w:val="0"/>
              <w:marBottom w:val="0"/>
              <w:divBdr>
                <w:top w:val="none" w:sz="0" w:space="0" w:color="auto"/>
                <w:left w:val="none" w:sz="0" w:space="0" w:color="auto"/>
                <w:bottom w:val="none" w:sz="0" w:space="0" w:color="auto"/>
                <w:right w:val="none" w:sz="0" w:space="0" w:color="auto"/>
              </w:divBdr>
            </w:div>
          </w:divsChild>
        </w:div>
        <w:div w:id="1955943847">
          <w:marLeft w:val="0"/>
          <w:marRight w:val="0"/>
          <w:marTop w:val="0"/>
          <w:marBottom w:val="0"/>
          <w:divBdr>
            <w:top w:val="none" w:sz="0" w:space="0" w:color="auto"/>
            <w:left w:val="none" w:sz="0" w:space="0" w:color="auto"/>
            <w:bottom w:val="none" w:sz="0" w:space="0" w:color="auto"/>
            <w:right w:val="none" w:sz="0" w:space="0" w:color="auto"/>
          </w:divBdr>
          <w:divsChild>
            <w:div w:id="537161571">
              <w:marLeft w:val="0"/>
              <w:marRight w:val="0"/>
              <w:marTop w:val="0"/>
              <w:marBottom w:val="0"/>
              <w:divBdr>
                <w:top w:val="none" w:sz="0" w:space="0" w:color="auto"/>
                <w:left w:val="none" w:sz="0" w:space="0" w:color="auto"/>
                <w:bottom w:val="none" w:sz="0" w:space="0" w:color="auto"/>
                <w:right w:val="none" w:sz="0" w:space="0" w:color="auto"/>
              </w:divBdr>
            </w:div>
            <w:div w:id="1059355736">
              <w:marLeft w:val="0"/>
              <w:marRight w:val="0"/>
              <w:marTop w:val="0"/>
              <w:marBottom w:val="0"/>
              <w:divBdr>
                <w:top w:val="none" w:sz="0" w:space="0" w:color="auto"/>
                <w:left w:val="none" w:sz="0" w:space="0" w:color="auto"/>
                <w:bottom w:val="none" w:sz="0" w:space="0" w:color="auto"/>
                <w:right w:val="none" w:sz="0" w:space="0" w:color="auto"/>
              </w:divBdr>
            </w:div>
          </w:divsChild>
        </w:div>
        <w:div w:id="1646199018">
          <w:marLeft w:val="0"/>
          <w:marRight w:val="0"/>
          <w:marTop w:val="0"/>
          <w:marBottom w:val="0"/>
          <w:divBdr>
            <w:top w:val="none" w:sz="0" w:space="0" w:color="auto"/>
            <w:left w:val="none" w:sz="0" w:space="0" w:color="auto"/>
            <w:bottom w:val="none" w:sz="0" w:space="0" w:color="auto"/>
            <w:right w:val="none" w:sz="0" w:space="0" w:color="auto"/>
          </w:divBdr>
          <w:divsChild>
            <w:div w:id="473332139">
              <w:marLeft w:val="0"/>
              <w:marRight w:val="0"/>
              <w:marTop w:val="0"/>
              <w:marBottom w:val="0"/>
              <w:divBdr>
                <w:top w:val="none" w:sz="0" w:space="0" w:color="auto"/>
                <w:left w:val="none" w:sz="0" w:space="0" w:color="auto"/>
                <w:bottom w:val="none" w:sz="0" w:space="0" w:color="auto"/>
                <w:right w:val="none" w:sz="0" w:space="0" w:color="auto"/>
              </w:divBdr>
            </w:div>
            <w:div w:id="1163817064">
              <w:marLeft w:val="0"/>
              <w:marRight w:val="0"/>
              <w:marTop w:val="0"/>
              <w:marBottom w:val="0"/>
              <w:divBdr>
                <w:top w:val="none" w:sz="0" w:space="0" w:color="auto"/>
                <w:left w:val="none" w:sz="0" w:space="0" w:color="auto"/>
                <w:bottom w:val="none" w:sz="0" w:space="0" w:color="auto"/>
                <w:right w:val="none" w:sz="0" w:space="0" w:color="auto"/>
              </w:divBdr>
            </w:div>
          </w:divsChild>
        </w:div>
        <w:div w:id="1249729072">
          <w:marLeft w:val="0"/>
          <w:marRight w:val="0"/>
          <w:marTop w:val="0"/>
          <w:marBottom w:val="0"/>
          <w:divBdr>
            <w:top w:val="none" w:sz="0" w:space="0" w:color="auto"/>
            <w:left w:val="none" w:sz="0" w:space="0" w:color="auto"/>
            <w:bottom w:val="none" w:sz="0" w:space="0" w:color="auto"/>
            <w:right w:val="none" w:sz="0" w:space="0" w:color="auto"/>
          </w:divBdr>
          <w:divsChild>
            <w:div w:id="206767145">
              <w:marLeft w:val="0"/>
              <w:marRight w:val="0"/>
              <w:marTop w:val="0"/>
              <w:marBottom w:val="0"/>
              <w:divBdr>
                <w:top w:val="none" w:sz="0" w:space="0" w:color="auto"/>
                <w:left w:val="none" w:sz="0" w:space="0" w:color="auto"/>
                <w:bottom w:val="none" w:sz="0" w:space="0" w:color="auto"/>
                <w:right w:val="none" w:sz="0" w:space="0" w:color="auto"/>
              </w:divBdr>
            </w:div>
            <w:div w:id="820656250">
              <w:marLeft w:val="0"/>
              <w:marRight w:val="0"/>
              <w:marTop w:val="0"/>
              <w:marBottom w:val="0"/>
              <w:divBdr>
                <w:top w:val="none" w:sz="0" w:space="0" w:color="auto"/>
                <w:left w:val="none" w:sz="0" w:space="0" w:color="auto"/>
                <w:bottom w:val="none" w:sz="0" w:space="0" w:color="auto"/>
                <w:right w:val="none" w:sz="0" w:space="0" w:color="auto"/>
              </w:divBdr>
            </w:div>
          </w:divsChild>
        </w:div>
        <w:div w:id="1070540932">
          <w:marLeft w:val="0"/>
          <w:marRight w:val="0"/>
          <w:marTop w:val="0"/>
          <w:marBottom w:val="0"/>
          <w:divBdr>
            <w:top w:val="none" w:sz="0" w:space="0" w:color="auto"/>
            <w:left w:val="none" w:sz="0" w:space="0" w:color="auto"/>
            <w:bottom w:val="none" w:sz="0" w:space="0" w:color="auto"/>
            <w:right w:val="none" w:sz="0" w:space="0" w:color="auto"/>
          </w:divBdr>
          <w:divsChild>
            <w:div w:id="251940324">
              <w:marLeft w:val="0"/>
              <w:marRight w:val="0"/>
              <w:marTop w:val="0"/>
              <w:marBottom w:val="0"/>
              <w:divBdr>
                <w:top w:val="none" w:sz="0" w:space="0" w:color="auto"/>
                <w:left w:val="none" w:sz="0" w:space="0" w:color="auto"/>
                <w:bottom w:val="none" w:sz="0" w:space="0" w:color="auto"/>
                <w:right w:val="none" w:sz="0" w:space="0" w:color="auto"/>
              </w:divBdr>
            </w:div>
            <w:div w:id="861628325">
              <w:marLeft w:val="0"/>
              <w:marRight w:val="0"/>
              <w:marTop w:val="0"/>
              <w:marBottom w:val="0"/>
              <w:divBdr>
                <w:top w:val="none" w:sz="0" w:space="0" w:color="auto"/>
                <w:left w:val="none" w:sz="0" w:space="0" w:color="auto"/>
                <w:bottom w:val="none" w:sz="0" w:space="0" w:color="auto"/>
                <w:right w:val="none" w:sz="0" w:space="0" w:color="auto"/>
              </w:divBdr>
            </w:div>
          </w:divsChild>
        </w:div>
        <w:div w:id="460610609">
          <w:marLeft w:val="0"/>
          <w:marRight w:val="0"/>
          <w:marTop w:val="0"/>
          <w:marBottom w:val="0"/>
          <w:divBdr>
            <w:top w:val="none" w:sz="0" w:space="0" w:color="auto"/>
            <w:left w:val="none" w:sz="0" w:space="0" w:color="auto"/>
            <w:bottom w:val="none" w:sz="0" w:space="0" w:color="auto"/>
            <w:right w:val="none" w:sz="0" w:space="0" w:color="auto"/>
          </w:divBdr>
          <w:divsChild>
            <w:div w:id="1832521971">
              <w:marLeft w:val="0"/>
              <w:marRight w:val="0"/>
              <w:marTop w:val="0"/>
              <w:marBottom w:val="0"/>
              <w:divBdr>
                <w:top w:val="none" w:sz="0" w:space="0" w:color="auto"/>
                <w:left w:val="none" w:sz="0" w:space="0" w:color="auto"/>
                <w:bottom w:val="none" w:sz="0" w:space="0" w:color="auto"/>
                <w:right w:val="none" w:sz="0" w:space="0" w:color="auto"/>
              </w:divBdr>
            </w:div>
            <w:div w:id="980883091">
              <w:marLeft w:val="0"/>
              <w:marRight w:val="0"/>
              <w:marTop w:val="0"/>
              <w:marBottom w:val="0"/>
              <w:divBdr>
                <w:top w:val="none" w:sz="0" w:space="0" w:color="auto"/>
                <w:left w:val="none" w:sz="0" w:space="0" w:color="auto"/>
                <w:bottom w:val="none" w:sz="0" w:space="0" w:color="auto"/>
                <w:right w:val="none" w:sz="0" w:space="0" w:color="auto"/>
              </w:divBdr>
            </w:div>
          </w:divsChild>
        </w:div>
        <w:div w:id="2039819506">
          <w:marLeft w:val="0"/>
          <w:marRight w:val="0"/>
          <w:marTop w:val="0"/>
          <w:marBottom w:val="0"/>
          <w:divBdr>
            <w:top w:val="none" w:sz="0" w:space="0" w:color="auto"/>
            <w:left w:val="none" w:sz="0" w:space="0" w:color="auto"/>
            <w:bottom w:val="none" w:sz="0" w:space="0" w:color="auto"/>
            <w:right w:val="none" w:sz="0" w:space="0" w:color="auto"/>
          </w:divBdr>
          <w:divsChild>
            <w:div w:id="1859656036">
              <w:marLeft w:val="0"/>
              <w:marRight w:val="0"/>
              <w:marTop w:val="0"/>
              <w:marBottom w:val="0"/>
              <w:divBdr>
                <w:top w:val="none" w:sz="0" w:space="0" w:color="auto"/>
                <w:left w:val="none" w:sz="0" w:space="0" w:color="auto"/>
                <w:bottom w:val="none" w:sz="0" w:space="0" w:color="auto"/>
                <w:right w:val="none" w:sz="0" w:space="0" w:color="auto"/>
              </w:divBdr>
            </w:div>
            <w:div w:id="425469337">
              <w:marLeft w:val="0"/>
              <w:marRight w:val="0"/>
              <w:marTop w:val="0"/>
              <w:marBottom w:val="0"/>
              <w:divBdr>
                <w:top w:val="none" w:sz="0" w:space="0" w:color="auto"/>
                <w:left w:val="none" w:sz="0" w:space="0" w:color="auto"/>
                <w:bottom w:val="none" w:sz="0" w:space="0" w:color="auto"/>
                <w:right w:val="none" w:sz="0" w:space="0" w:color="auto"/>
              </w:divBdr>
            </w:div>
          </w:divsChild>
        </w:div>
        <w:div w:id="783157058">
          <w:marLeft w:val="0"/>
          <w:marRight w:val="0"/>
          <w:marTop w:val="0"/>
          <w:marBottom w:val="0"/>
          <w:divBdr>
            <w:top w:val="none" w:sz="0" w:space="0" w:color="auto"/>
            <w:left w:val="none" w:sz="0" w:space="0" w:color="auto"/>
            <w:bottom w:val="none" w:sz="0" w:space="0" w:color="auto"/>
            <w:right w:val="none" w:sz="0" w:space="0" w:color="auto"/>
          </w:divBdr>
          <w:divsChild>
            <w:div w:id="1543446038">
              <w:marLeft w:val="0"/>
              <w:marRight w:val="0"/>
              <w:marTop w:val="0"/>
              <w:marBottom w:val="0"/>
              <w:divBdr>
                <w:top w:val="none" w:sz="0" w:space="0" w:color="auto"/>
                <w:left w:val="none" w:sz="0" w:space="0" w:color="auto"/>
                <w:bottom w:val="none" w:sz="0" w:space="0" w:color="auto"/>
                <w:right w:val="none" w:sz="0" w:space="0" w:color="auto"/>
              </w:divBdr>
            </w:div>
            <w:div w:id="1413350702">
              <w:marLeft w:val="0"/>
              <w:marRight w:val="0"/>
              <w:marTop w:val="0"/>
              <w:marBottom w:val="0"/>
              <w:divBdr>
                <w:top w:val="none" w:sz="0" w:space="0" w:color="auto"/>
                <w:left w:val="none" w:sz="0" w:space="0" w:color="auto"/>
                <w:bottom w:val="none" w:sz="0" w:space="0" w:color="auto"/>
                <w:right w:val="none" w:sz="0" w:space="0" w:color="auto"/>
              </w:divBdr>
            </w:div>
          </w:divsChild>
        </w:div>
        <w:div w:id="1897621404">
          <w:marLeft w:val="0"/>
          <w:marRight w:val="0"/>
          <w:marTop w:val="0"/>
          <w:marBottom w:val="0"/>
          <w:divBdr>
            <w:top w:val="none" w:sz="0" w:space="0" w:color="auto"/>
            <w:left w:val="none" w:sz="0" w:space="0" w:color="auto"/>
            <w:bottom w:val="none" w:sz="0" w:space="0" w:color="auto"/>
            <w:right w:val="none" w:sz="0" w:space="0" w:color="auto"/>
          </w:divBdr>
          <w:divsChild>
            <w:div w:id="70085743">
              <w:marLeft w:val="0"/>
              <w:marRight w:val="0"/>
              <w:marTop w:val="0"/>
              <w:marBottom w:val="0"/>
              <w:divBdr>
                <w:top w:val="none" w:sz="0" w:space="0" w:color="auto"/>
                <w:left w:val="none" w:sz="0" w:space="0" w:color="auto"/>
                <w:bottom w:val="none" w:sz="0" w:space="0" w:color="auto"/>
                <w:right w:val="none" w:sz="0" w:space="0" w:color="auto"/>
              </w:divBdr>
            </w:div>
            <w:div w:id="2041125572">
              <w:marLeft w:val="0"/>
              <w:marRight w:val="0"/>
              <w:marTop w:val="0"/>
              <w:marBottom w:val="0"/>
              <w:divBdr>
                <w:top w:val="none" w:sz="0" w:space="0" w:color="auto"/>
                <w:left w:val="none" w:sz="0" w:space="0" w:color="auto"/>
                <w:bottom w:val="none" w:sz="0" w:space="0" w:color="auto"/>
                <w:right w:val="none" w:sz="0" w:space="0" w:color="auto"/>
              </w:divBdr>
            </w:div>
          </w:divsChild>
        </w:div>
        <w:div w:id="1466964604">
          <w:marLeft w:val="0"/>
          <w:marRight w:val="0"/>
          <w:marTop w:val="0"/>
          <w:marBottom w:val="0"/>
          <w:divBdr>
            <w:top w:val="none" w:sz="0" w:space="0" w:color="auto"/>
            <w:left w:val="none" w:sz="0" w:space="0" w:color="auto"/>
            <w:bottom w:val="none" w:sz="0" w:space="0" w:color="auto"/>
            <w:right w:val="none" w:sz="0" w:space="0" w:color="auto"/>
          </w:divBdr>
          <w:divsChild>
            <w:div w:id="2108455252">
              <w:marLeft w:val="0"/>
              <w:marRight w:val="0"/>
              <w:marTop w:val="0"/>
              <w:marBottom w:val="0"/>
              <w:divBdr>
                <w:top w:val="none" w:sz="0" w:space="0" w:color="auto"/>
                <w:left w:val="none" w:sz="0" w:space="0" w:color="auto"/>
                <w:bottom w:val="none" w:sz="0" w:space="0" w:color="auto"/>
                <w:right w:val="none" w:sz="0" w:space="0" w:color="auto"/>
              </w:divBdr>
            </w:div>
            <w:div w:id="1152285840">
              <w:marLeft w:val="0"/>
              <w:marRight w:val="0"/>
              <w:marTop w:val="0"/>
              <w:marBottom w:val="0"/>
              <w:divBdr>
                <w:top w:val="none" w:sz="0" w:space="0" w:color="auto"/>
                <w:left w:val="none" w:sz="0" w:space="0" w:color="auto"/>
                <w:bottom w:val="none" w:sz="0" w:space="0" w:color="auto"/>
                <w:right w:val="none" w:sz="0" w:space="0" w:color="auto"/>
              </w:divBdr>
            </w:div>
          </w:divsChild>
        </w:div>
        <w:div w:id="626279107">
          <w:marLeft w:val="0"/>
          <w:marRight w:val="0"/>
          <w:marTop w:val="0"/>
          <w:marBottom w:val="0"/>
          <w:divBdr>
            <w:top w:val="none" w:sz="0" w:space="0" w:color="auto"/>
            <w:left w:val="none" w:sz="0" w:space="0" w:color="auto"/>
            <w:bottom w:val="none" w:sz="0" w:space="0" w:color="auto"/>
            <w:right w:val="none" w:sz="0" w:space="0" w:color="auto"/>
          </w:divBdr>
          <w:divsChild>
            <w:div w:id="418790177">
              <w:marLeft w:val="0"/>
              <w:marRight w:val="0"/>
              <w:marTop w:val="0"/>
              <w:marBottom w:val="0"/>
              <w:divBdr>
                <w:top w:val="none" w:sz="0" w:space="0" w:color="auto"/>
                <w:left w:val="none" w:sz="0" w:space="0" w:color="auto"/>
                <w:bottom w:val="none" w:sz="0" w:space="0" w:color="auto"/>
                <w:right w:val="none" w:sz="0" w:space="0" w:color="auto"/>
              </w:divBdr>
            </w:div>
            <w:div w:id="1990278426">
              <w:marLeft w:val="0"/>
              <w:marRight w:val="0"/>
              <w:marTop w:val="0"/>
              <w:marBottom w:val="0"/>
              <w:divBdr>
                <w:top w:val="none" w:sz="0" w:space="0" w:color="auto"/>
                <w:left w:val="none" w:sz="0" w:space="0" w:color="auto"/>
                <w:bottom w:val="none" w:sz="0" w:space="0" w:color="auto"/>
                <w:right w:val="none" w:sz="0" w:space="0" w:color="auto"/>
              </w:divBdr>
            </w:div>
          </w:divsChild>
        </w:div>
        <w:div w:id="236982409">
          <w:marLeft w:val="0"/>
          <w:marRight w:val="0"/>
          <w:marTop w:val="0"/>
          <w:marBottom w:val="0"/>
          <w:divBdr>
            <w:top w:val="none" w:sz="0" w:space="0" w:color="auto"/>
            <w:left w:val="none" w:sz="0" w:space="0" w:color="auto"/>
            <w:bottom w:val="none" w:sz="0" w:space="0" w:color="auto"/>
            <w:right w:val="none" w:sz="0" w:space="0" w:color="auto"/>
          </w:divBdr>
          <w:divsChild>
            <w:div w:id="1178928049">
              <w:marLeft w:val="0"/>
              <w:marRight w:val="0"/>
              <w:marTop w:val="0"/>
              <w:marBottom w:val="0"/>
              <w:divBdr>
                <w:top w:val="none" w:sz="0" w:space="0" w:color="auto"/>
                <w:left w:val="none" w:sz="0" w:space="0" w:color="auto"/>
                <w:bottom w:val="none" w:sz="0" w:space="0" w:color="auto"/>
                <w:right w:val="none" w:sz="0" w:space="0" w:color="auto"/>
              </w:divBdr>
            </w:div>
            <w:div w:id="4172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Srikanth</dc:creator>
  <cp:keywords/>
  <dc:description/>
  <cp:lastModifiedBy>Srikanth</cp:lastModifiedBy>
  <cp:revision>8</cp:revision>
  <dcterms:created xsi:type="dcterms:W3CDTF">2010-01-19T19:31:00Z</dcterms:created>
  <dcterms:modified xsi:type="dcterms:W3CDTF">2010-08-26T02:13:00Z</dcterms:modified>
</cp:coreProperties>
</file>